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023DB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6A2EE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5DD1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995DD1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995DD1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</w:p>
    <w:p w:rsidR="00093F34" w:rsidRDefault="005C6C18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апреля 2024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995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95DD1" w:rsidRPr="004179F6" w:rsidTr="00416FC7">
        <w:trPr>
          <w:trHeight w:val="859"/>
        </w:trPr>
        <w:tc>
          <w:tcPr>
            <w:tcW w:w="3085" w:type="dxa"/>
          </w:tcPr>
          <w:p w:rsidR="00995DD1" w:rsidRPr="007E79C0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Галкина</w:t>
            </w:r>
          </w:p>
          <w:p w:rsidR="00995DD1" w:rsidRPr="00995DD1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7229" w:type="dxa"/>
          </w:tcPr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Кетовского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по финансовой политике - руководитель Финансового управления, председатель комиссии;</w:t>
            </w:r>
          </w:p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2D03" w:rsidRPr="004179F6" w:rsidTr="00416FC7">
        <w:trPr>
          <w:trHeight w:val="859"/>
        </w:trPr>
        <w:tc>
          <w:tcPr>
            <w:tcW w:w="3085" w:type="dxa"/>
          </w:tcPr>
          <w:p w:rsidR="00FB2D03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Корюкина Ирина Владимировна</w:t>
            </w:r>
          </w:p>
        </w:tc>
        <w:tc>
          <w:tcPr>
            <w:tcW w:w="7229" w:type="dxa"/>
          </w:tcPr>
          <w:p w:rsidR="00FB2D03" w:rsidRPr="004179F6" w:rsidRDefault="00FB2D03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</w:t>
            </w:r>
            <w:r w:rsidR="008D645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председателя комиссии;</w:t>
            </w: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</w:p>
          <w:p w:rsidR="00B06CC5" w:rsidRDefault="00B06CC5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452008" w:rsidRPr="004C1730" w:rsidRDefault="00452008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023DB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023DB5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управляющий делами-руководитель аппарата Администрации К</w:t>
            </w:r>
            <w:r w:rsidR="004410F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етовского муниципального округа;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</w:tc>
      </w:tr>
      <w:tr w:rsidR="00452008" w:rsidRPr="004179F6" w:rsidTr="00416FC7">
        <w:trPr>
          <w:trHeight w:val="581"/>
        </w:trPr>
        <w:tc>
          <w:tcPr>
            <w:tcW w:w="3085" w:type="dxa"/>
          </w:tcPr>
          <w:p w:rsidR="00452008" w:rsidRDefault="006A2EE1" w:rsidP="00452008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452008" w:rsidRDefault="006A2EE1" w:rsidP="00452008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Pr="005C6C18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5C6C1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Колесникова Галина Викторовна</w:t>
            </w:r>
          </w:p>
          <w:p w:rsidR="009A479C" w:rsidRPr="00136880" w:rsidRDefault="009A479C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8E5D48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рофсоюза образования и науки РФ;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10FB" w:rsidRPr="004179F6" w:rsidTr="00416FC7">
        <w:trPr>
          <w:trHeight w:val="581"/>
        </w:trPr>
        <w:tc>
          <w:tcPr>
            <w:tcW w:w="3085" w:type="dxa"/>
          </w:tcPr>
          <w:p w:rsidR="004410FB" w:rsidRPr="004410FB" w:rsidRDefault="004410FB" w:rsidP="004410FB">
            <w:pPr>
              <w:widowControl w:val="0"/>
              <w:suppressAutoHyphens/>
              <w:spacing w:after="200" w:line="100" w:lineRule="atLeast"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  <w:r w:rsidRPr="004410FB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4410FB" w:rsidRDefault="004410FB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410FB" w:rsidRPr="004179F6" w:rsidRDefault="004410FB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</w:tbl>
    <w:p w:rsidR="00CD22A5" w:rsidRDefault="00CD22A5" w:rsidP="005C19F0">
      <w:pPr>
        <w:widowControl w:val="0"/>
        <w:tabs>
          <w:tab w:val="left" w:pos="3690"/>
          <w:tab w:val="center" w:pos="4677"/>
        </w:tabs>
        <w:spacing w:after="0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36880" w:rsidRDefault="00136880" w:rsidP="005C19F0">
      <w:pPr>
        <w:widowControl w:val="0"/>
        <w:tabs>
          <w:tab w:val="left" w:pos="3690"/>
          <w:tab w:val="center" w:pos="4677"/>
        </w:tabs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452008" w:rsidRDefault="00452008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EE1" w:rsidRPr="006A2EE1" w:rsidRDefault="00452008" w:rsidP="00BA1CC6">
      <w:pPr>
        <w:pStyle w:val="af0"/>
        <w:widowControl w:val="0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2EE1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6A2EE1" w:rsidRPr="006A2EE1">
        <w:rPr>
          <w:rFonts w:ascii="Times New Roman" w:eastAsia="Times New Roman" w:hAnsi="Times New Roman" w:cs="Times New Roman"/>
          <w:sz w:val="24"/>
          <w:szCs w:val="24"/>
        </w:rPr>
        <w:t xml:space="preserve"> вопроса о недопущении возможности возникновения конфликта интересов </w:t>
      </w:r>
      <w:r w:rsidR="006A2EE1">
        <w:rPr>
          <w:rFonts w:ascii="Times New Roman" w:eastAsia="Times New Roman" w:hAnsi="Times New Roman" w:cs="Times New Roman"/>
          <w:sz w:val="24"/>
          <w:szCs w:val="24"/>
        </w:rPr>
        <w:t>в деятельности членов межведомственной комиссии</w:t>
      </w:r>
      <w:r w:rsidR="005C6C18">
        <w:rPr>
          <w:rFonts w:ascii="Times New Roman" w:eastAsia="Times New Roman" w:hAnsi="Times New Roman" w:cs="Times New Roman"/>
          <w:sz w:val="24"/>
          <w:szCs w:val="24"/>
        </w:rPr>
        <w:t xml:space="preserve"> (ФИО, ФИО,ФИО)</w:t>
      </w:r>
      <w:r w:rsidR="006A2EE1">
        <w:rPr>
          <w:rFonts w:ascii="Times New Roman" w:eastAsia="Times New Roman" w:hAnsi="Times New Roman" w:cs="Times New Roman"/>
          <w:sz w:val="24"/>
          <w:szCs w:val="24"/>
        </w:rPr>
        <w:t xml:space="preserve"> по оценке и обследованию помещения в целях признания его жилым помещением, жилого помещения 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E9468B">
        <w:rPr>
          <w:rFonts w:ascii="Times New Roman" w:eastAsia="Times New Roman" w:hAnsi="Times New Roman" w:cs="Times New Roman"/>
          <w:sz w:val="24"/>
          <w:szCs w:val="24"/>
        </w:rPr>
        <w:t>, в деятельности членов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</w:t>
      </w:r>
      <w:r w:rsidR="003C4411">
        <w:rPr>
          <w:rFonts w:ascii="Times New Roman" w:eastAsia="Times New Roman" w:hAnsi="Times New Roman" w:cs="Times New Roman"/>
          <w:sz w:val="24"/>
          <w:szCs w:val="24"/>
        </w:rPr>
        <w:t xml:space="preserve"> чрезвычайной ситуации, фактов нарушения условий их жизнедеятельности и утраты ими имущества первой необходимости в </w:t>
      </w:r>
      <w:r w:rsidR="003C44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результате чрезвычайной ситуации на территории Кетовского муниципального округа Курганской области. </w:t>
      </w:r>
      <w:r w:rsidR="00E94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84B" w:rsidRPr="00136880" w:rsidRDefault="0089084B" w:rsidP="00136880">
      <w:pPr>
        <w:pStyle w:val="af0"/>
        <w:widowControl w:val="0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3C4411" w:rsidRPr="003C4411" w:rsidRDefault="0089084B" w:rsidP="003C4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, секретаря комиссии, которой доведена информация</w:t>
      </w:r>
      <w:r w:rsidR="003C44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411"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Кетовского  муниципального округа от</w:t>
      </w:r>
      <w:r w:rsidR="003C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411"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>24 января 2023 года № 109 утверждено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</w:t>
      </w:r>
      <w:r w:rsidR="003C4411">
        <w:rPr>
          <w:rFonts w:ascii="Times New Roman" w:hAnsi="Times New Roman" w:cs="Times New Roman"/>
          <w:color w:val="000000" w:themeColor="text1"/>
          <w:sz w:val="24"/>
          <w:szCs w:val="24"/>
        </w:rPr>
        <w:t>кж</w:t>
      </w:r>
      <w:r w:rsidR="003C4411"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>е многоквартирного дома в целях признания его аварийным и подлежащим сносу или реконструкции (далее — Положение о межведомственной комиссии).</w:t>
      </w:r>
    </w:p>
    <w:p w:rsidR="003C4411" w:rsidRPr="003C4411" w:rsidRDefault="003C4411" w:rsidP="003C4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Положения о межведомственной комиссии межведомственная комиссия является постоянно действующим коллегиальным органом, созданным для оценки и обследования: помещения жилищного фонда Кетовского муниципального округа Курганской области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3C4411" w:rsidRPr="003C4411" w:rsidRDefault="003C4411" w:rsidP="003C4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Кетовского муниципального округа от 10 апреля 2024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933 утверждено 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 на территории Кетовского муниципального округа Курганской области (далее — Положение о Комиссии по установлению фактов проживания).</w:t>
      </w:r>
    </w:p>
    <w:p w:rsidR="0089084B" w:rsidRDefault="003C4411" w:rsidP="003C4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41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1.3 Положения о Комиссии по установлению фактов проживания к полномочиям комиссии относится установление фактов: проживания гражданина в жилом помещении, находящемся в зоне чрезвычайной ситуации; нарушений условий жизнедеятельности гражданина в результате чрезвычайной ситуации; полной или частичной утраты имущества первой необходимости в результате чрезвычайной ситуации</w:t>
      </w:r>
      <w:r w:rsidR="005C6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B124A8" w:rsidRPr="00B124A8" w:rsidRDefault="007555FE" w:rsidP="00B124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124A8" w:rsidRPr="00B1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сложившейся чрезвычайной ситуации, связанной с прохождением весеннего паводка в 2024 году на территории Курганской области, при исполнении обязанностей членами вышеуказанных комиссий, в том числе при обследовании жилых помещений, принадлежащих непосредственно членам комиссий и (или) состоящими с ними в близком родстве или свойстве лицам, гражданам, с которыми члены комиссии связаны имущественными, корпоративными или иными близкими отношениями, может возникнуть личная заинтересованность, которая может привести к конфликту интересов.</w:t>
      </w:r>
    </w:p>
    <w:p w:rsidR="00452008" w:rsidRDefault="00452008" w:rsidP="00B124A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</w:t>
      </w:r>
      <w:r w:rsidR="00452008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заседания </w:t>
      </w:r>
      <w:r w:rsidR="004520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</w:t>
      </w:r>
      <w:r w:rsidR="00023DB5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вопросу установлено: </w:t>
      </w:r>
    </w:p>
    <w:p w:rsidR="00452008" w:rsidRDefault="007555FE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Решения вышеуказанных комиссий принимаются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членов комиссии, голос председателя Комиссии является решающим.</w:t>
      </w:r>
    </w:p>
    <w:p w:rsidR="00136880" w:rsidRDefault="00136880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136880" w:rsidRDefault="00970265" w:rsidP="004520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членам вышеуказанных комиссий</w:t>
      </w:r>
      <w:r w:rsidRPr="0097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24A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при обследовании жилых помещений, принадлежащих непосредственно членам комиссий и (или) состоящими с ними в близком родстве или свойстве лицам, гражданам, с которыми члены комиссии связаны имущественными, корпоративными или иными близкими отношениями,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избежании возникновения личной заинтересованности, которая может привести к конфликту интересов, воздержаться </w:t>
      </w:r>
      <w:r w:rsidR="0077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голосования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принятии </w:t>
      </w:r>
      <w:r w:rsidR="0077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77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соответствующим вопросам</w:t>
      </w:r>
      <w:r w:rsidR="001368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22CF" w:rsidRDefault="007822CF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голосования по 1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1E24C6" w:rsidRDefault="001E24C6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DD1" w:rsidRPr="004C5D91" w:rsidRDefault="00995DD1" w:rsidP="001E24C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995DD1">
        <w:trPr>
          <w:trHeight w:val="437"/>
        </w:trPr>
        <w:tc>
          <w:tcPr>
            <w:tcW w:w="396" w:type="dxa"/>
          </w:tcPr>
          <w:p w:rsidR="00DC6359" w:rsidRPr="00643BC0" w:rsidRDefault="007822CF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BC0"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643BC0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344AFB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635488" w:rsidRPr="00F83BC5" w:rsidTr="00995DD1">
        <w:trPr>
          <w:trHeight w:val="437"/>
        </w:trPr>
        <w:tc>
          <w:tcPr>
            <w:tcW w:w="396" w:type="dxa"/>
          </w:tcPr>
          <w:p w:rsidR="00635488" w:rsidRDefault="00635488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635488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35488" w:rsidRPr="00F83BC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635488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995DD1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FB2D0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D645C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1F2C79" w:rsidRPr="00F83BC5" w:rsidTr="00995DD1">
        <w:trPr>
          <w:trHeight w:val="408"/>
        </w:trPr>
        <w:tc>
          <w:tcPr>
            <w:tcW w:w="396" w:type="dxa"/>
          </w:tcPr>
          <w:p w:rsidR="001F2C79" w:rsidRDefault="0045200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51100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F2C79" w:rsidRDefault="001F2C79" w:rsidP="000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F2C79" w:rsidRPr="00F83BC5" w:rsidRDefault="001F2C79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1F2C79" w:rsidP="000B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  <w:bookmarkEnd w:id="1"/>
      <w:tr w:rsidR="00136880" w:rsidTr="00F978F9">
        <w:trPr>
          <w:trHeight w:val="408"/>
        </w:trPr>
        <w:tc>
          <w:tcPr>
            <w:tcW w:w="396" w:type="dxa"/>
          </w:tcPr>
          <w:p w:rsidR="00136880" w:rsidRDefault="00136880" w:rsidP="00F97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136880" w:rsidRDefault="00136880" w:rsidP="00F9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36880" w:rsidRPr="00F83BC5" w:rsidRDefault="00136880" w:rsidP="00F97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36880" w:rsidRDefault="00136880" w:rsidP="00F9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AA" w:rsidRDefault="00EE53AA" w:rsidP="00584D05">
      <w:pPr>
        <w:spacing w:after="0" w:line="240" w:lineRule="auto"/>
      </w:pPr>
      <w:r>
        <w:separator/>
      </w:r>
    </w:p>
  </w:endnote>
  <w:endnote w:type="continuationSeparator" w:id="0">
    <w:p w:rsidR="00EE53AA" w:rsidRDefault="00EE53AA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AA" w:rsidRDefault="00EE53AA" w:rsidP="00584D05">
      <w:pPr>
        <w:spacing w:after="0" w:line="240" w:lineRule="auto"/>
      </w:pPr>
      <w:r>
        <w:separator/>
      </w:r>
    </w:p>
  </w:footnote>
  <w:footnote w:type="continuationSeparator" w:id="0">
    <w:p w:rsidR="00EE53AA" w:rsidRDefault="00EE53AA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3DB5"/>
    <w:rsid w:val="0002539C"/>
    <w:rsid w:val="00026E90"/>
    <w:rsid w:val="000273B9"/>
    <w:rsid w:val="00031A74"/>
    <w:rsid w:val="00034033"/>
    <w:rsid w:val="00034B4B"/>
    <w:rsid w:val="00037683"/>
    <w:rsid w:val="000376C0"/>
    <w:rsid w:val="00037B94"/>
    <w:rsid w:val="00040AB3"/>
    <w:rsid w:val="000421F7"/>
    <w:rsid w:val="000444D5"/>
    <w:rsid w:val="00044733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4DF0"/>
    <w:rsid w:val="00086901"/>
    <w:rsid w:val="00087BDF"/>
    <w:rsid w:val="000900E1"/>
    <w:rsid w:val="00090433"/>
    <w:rsid w:val="000904EE"/>
    <w:rsid w:val="00093F34"/>
    <w:rsid w:val="000A051C"/>
    <w:rsid w:val="000A349E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10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36880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4C6"/>
    <w:rsid w:val="001E28E4"/>
    <w:rsid w:val="001E551D"/>
    <w:rsid w:val="001E6900"/>
    <w:rsid w:val="001F16B6"/>
    <w:rsid w:val="001F2C79"/>
    <w:rsid w:val="001F5FE3"/>
    <w:rsid w:val="0020086B"/>
    <w:rsid w:val="0020161E"/>
    <w:rsid w:val="0020379E"/>
    <w:rsid w:val="0020540D"/>
    <w:rsid w:val="00205E48"/>
    <w:rsid w:val="00210981"/>
    <w:rsid w:val="00212F43"/>
    <w:rsid w:val="00217381"/>
    <w:rsid w:val="0022127F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5FFA"/>
    <w:rsid w:val="00296DE1"/>
    <w:rsid w:val="0029767E"/>
    <w:rsid w:val="0029775E"/>
    <w:rsid w:val="002A226A"/>
    <w:rsid w:val="002A2ACA"/>
    <w:rsid w:val="002A375C"/>
    <w:rsid w:val="002A38E9"/>
    <w:rsid w:val="002A4B74"/>
    <w:rsid w:val="002B1DAA"/>
    <w:rsid w:val="002B3D5B"/>
    <w:rsid w:val="002B3F90"/>
    <w:rsid w:val="002B49D5"/>
    <w:rsid w:val="002B55CA"/>
    <w:rsid w:val="002B5E2F"/>
    <w:rsid w:val="002B627A"/>
    <w:rsid w:val="002B75F6"/>
    <w:rsid w:val="002C064D"/>
    <w:rsid w:val="002C19D2"/>
    <w:rsid w:val="002C2AE2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3D06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3CF2"/>
    <w:rsid w:val="003344DB"/>
    <w:rsid w:val="00336069"/>
    <w:rsid w:val="0033680B"/>
    <w:rsid w:val="00337509"/>
    <w:rsid w:val="00341632"/>
    <w:rsid w:val="00341C85"/>
    <w:rsid w:val="00344AFB"/>
    <w:rsid w:val="00344EC1"/>
    <w:rsid w:val="00346468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954"/>
    <w:rsid w:val="003931A5"/>
    <w:rsid w:val="003937E2"/>
    <w:rsid w:val="003968B3"/>
    <w:rsid w:val="003A14EB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411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1729"/>
    <w:rsid w:val="00422A66"/>
    <w:rsid w:val="0042498E"/>
    <w:rsid w:val="00425A09"/>
    <w:rsid w:val="00430384"/>
    <w:rsid w:val="0043338A"/>
    <w:rsid w:val="00437134"/>
    <w:rsid w:val="004409AC"/>
    <w:rsid w:val="004410FB"/>
    <w:rsid w:val="00443AA2"/>
    <w:rsid w:val="00446AD2"/>
    <w:rsid w:val="00447C9C"/>
    <w:rsid w:val="004508F8"/>
    <w:rsid w:val="0045167E"/>
    <w:rsid w:val="00452008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77B9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0224"/>
    <w:rsid w:val="004A17FF"/>
    <w:rsid w:val="004A21ED"/>
    <w:rsid w:val="004A3B7D"/>
    <w:rsid w:val="004A4B6E"/>
    <w:rsid w:val="004A59FC"/>
    <w:rsid w:val="004A72E8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E7BFA"/>
    <w:rsid w:val="004F04FF"/>
    <w:rsid w:val="004F18E2"/>
    <w:rsid w:val="004F1AF5"/>
    <w:rsid w:val="004F5F07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9F0"/>
    <w:rsid w:val="005C1A1B"/>
    <w:rsid w:val="005C4570"/>
    <w:rsid w:val="005C69D7"/>
    <w:rsid w:val="005C6C18"/>
    <w:rsid w:val="005D47D9"/>
    <w:rsid w:val="005D643B"/>
    <w:rsid w:val="005E4127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30C2F"/>
    <w:rsid w:val="00630FBB"/>
    <w:rsid w:val="006313A0"/>
    <w:rsid w:val="00634081"/>
    <w:rsid w:val="00635488"/>
    <w:rsid w:val="00637738"/>
    <w:rsid w:val="00641146"/>
    <w:rsid w:val="00641744"/>
    <w:rsid w:val="00641D2F"/>
    <w:rsid w:val="006428B1"/>
    <w:rsid w:val="00643217"/>
    <w:rsid w:val="00643948"/>
    <w:rsid w:val="00643BC0"/>
    <w:rsid w:val="00644B42"/>
    <w:rsid w:val="0064500E"/>
    <w:rsid w:val="00645147"/>
    <w:rsid w:val="00645C36"/>
    <w:rsid w:val="006476CA"/>
    <w:rsid w:val="00650640"/>
    <w:rsid w:val="006513D6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3239"/>
    <w:rsid w:val="00696401"/>
    <w:rsid w:val="006A0540"/>
    <w:rsid w:val="006A0BC6"/>
    <w:rsid w:val="006A2EE1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30B"/>
    <w:rsid w:val="006D2AD0"/>
    <w:rsid w:val="006D322D"/>
    <w:rsid w:val="006D341F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6DD6"/>
    <w:rsid w:val="007177DD"/>
    <w:rsid w:val="007221C3"/>
    <w:rsid w:val="00724A74"/>
    <w:rsid w:val="00725544"/>
    <w:rsid w:val="00725DF0"/>
    <w:rsid w:val="0073662B"/>
    <w:rsid w:val="007417BA"/>
    <w:rsid w:val="00744F4B"/>
    <w:rsid w:val="0074690E"/>
    <w:rsid w:val="00746C2C"/>
    <w:rsid w:val="00747838"/>
    <w:rsid w:val="00750453"/>
    <w:rsid w:val="00750BCF"/>
    <w:rsid w:val="00751D15"/>
    <w:rsid w:val="00752D65"/>
    <w:rsid w:val="007555FE"/>
    <w:rsid w:val="00755D0D"/>
    <w:rsid w:val="00757BF1"/>
    <w:rsid w:val="00757CE8"/>
    <w:rsid w:val="0076097F"/>
    <w:rsid w:val="00762A62"/>
    <w:rsid w:val="00762AFE"/>
    <w:rsid w:val="0076330D"/>
    <w:rsid w:val="007634C6"/>
    <w:rsid w:val="007644AF"/>
    <w:rsid w:val="00765605"/>
    <w:rsid w:val="00766674"/>
    <w:rsid w:val="00766BDA"/>
    <w:rsid w:val="0077006D"/>
    <w:rsid w:val="0077139B"/>
    <w:rsid w:val="00771AE7"/>
    <w:rsid w:val="00771C17"/>
    <w:rsid w:val="00776780"/>
    <w:rsid w:val="00777BFA"/>
    <w:rsid w:val="00780883"/>
    <w:rsid w:val="0078227F"/>
    <w:rsid w:val="007822C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DD2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C7D10"/>
    <w:rsid w:val="007D105C"/>
    <w:rsid w:val="007E12CA"/>
    <w:rsid w:val="007E5A30"/>
    <w:rsid w:val="007E742F"/>
    <w:rsid w:val="007E79C0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3D1"/>
    <w:rsid w:val="00844F3D"/>
    <w:rsid w:val="00850593"/>
    <w:rsid w:val="00850974"/>
    <w:rsid w:val="0085336A"/>
    <w:rsid w:val="00854478"/>
    <w:rsid w:val="0085467A"/>
    <w:rsid w:val="00861036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5840"/>
    <w:rsid w:val="00896DAF"/>
    <w:rsid w:val="008A0602"/>
    <w:rsid w:val="008A09A5"/>
    <w:rsid w:val="008A4620"/>
    <w:rsid w:val="008A62DA"/>
    <w:rsid w:val="008B1B1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45C"/>
    <w:rsid w:val="008D65A5"/>
    <w:rsid w:val="008D7857"/>
    <w:rsid w:val="008E05A2"/>
    <w:rsid w:val="008E190D"/>
    <w:rsid w:val="008E1B94"/>
    <w:rsid w:val="008E1D86"/>
    <w:rsid w:val="008E2303"/>
    <w:rsid w:val="008E4F6E"/>
    <w:rsid w:val="008E5D48"/>
    <w:rsid w:val="008F01EC"/>
    <w:rsid w:val="0090403C"/>
    <w:rsid w:val="00904513"/>
    <w:rsid w:val="00904699"/>
    <w:rsid w:val="00910C58"/>
    <w:rsid w:val="009113E6"/>
    <w:rsid w:val="00911C3F"/>
    <w:rsid w:val="00912430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62A4"/>
    <w:rsid w:val="00960999"/>
    <w:rsid w:val="0096182F"/>
    <w:rsid w:val="00962F4F"/>
    <w:rsid w:val="009638F7"/>
    <w:rsid w:val="00965F86"/>
    <w:rsid w:val="00970265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5DD1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460E"/>
    <w:rsid w:val="00A14FBF"/>
    <w:rsid w:val="00A151DE"/>
    <w:rsid w:val="00A1740C"/>
    <w:rsid w:val="00A17460"/>
    <w:rsid w:val="00A17B7B"/>
    <w:rsid w:val="00A210CD"/>
    <w:rsid w:val="00A25427"/>
    <w:rsid w:val="00A25CF9"/>
    <w:rsid w:val="00A268CF"/>
    <w:rsid w:val="00A27BD3"/>
    <w:rsid w:val="00A30D53"/>
    <w:rsid w:val="00A31A62"/>
    <w:rsid w:val="00A33568"/>
    <w:rsid w:val="00A34BA8"/>
    <w:rsid w:val="00A355B2"/>
    <w:rsid w:val="00A3580C"/>
    <w:rsid w:val="00A4103E"/>
    <w:rsid w:val="00A41209"/>
    <w:rsid w:val="00A41963"/>
    <w:rsid w:val="00A44F43"/>
    <w:rsid w:val="00A47120"/>
    <w:rsid w:val="00A517BD"/>
    <w:rsid w:val="00A51E4A"/>
    <w:rsid w:val="00A51FC0"/>
    <w:rsid w:val="00A5269B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24A8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2FED"/>
    <w:rsid w:val="00B375DC"/>
    <w:rsid w:val="00B4254F"/>
    <w:rsid w:val="00B4370D"/>
    <w:rsid w:val="00B4635A"/>
    <w:rsid w:val="00B46485"/>
    <w:rsid w:val="00B53DDC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07B6"/>
    <w:rsid w:val="00BD5463"/>
    <w:rsid w:val="00BD71E3"/>
    <w:rsid w:val="00BE240D"/>
    <w:rsid w:val="00BE452B"/>
    <w:rsid w:val="00BE48F9"/>
    <w:rsid w:val="00BE4E4F"/>
    <w:rsid w:val="00BE533D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2135"/>
    <w:rsid w:val="00C130C9"/>
    <w:rsid w:val="00C135A3"/>
    <w:rsid w:val="00C14BE5"/>
    <w:rsid w:val="00C1542E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0807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C8F"/>
    <w:rsid w:val="00C95FF1"/>
    <w:rsid w:val="00C97572"/>
    <w:rsid w:val="00CA1EDD"/>
    <w:rsid w:val="00CA223B"/>
    <w:rsid w:val="00CA25EA"/>
    <w:rsid w:val="00CA4A44"/>
    <w:rsid w:val="00CA74E5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B93"/>
    <w:rsid w:val="00CD22A5"/>
    <w:rsid w:val="00CD27FF"/>
    <w:rsid w:val="00CD5B48"/>
    <w:rsid w:val="00CD6C4B"/>
    <w:rsid w:val="00CD6DE6"/>
    <w:rsid w:val="00CE28E3"/>
    <w:rsid w:val="00CF11DD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0E56"/>
    <w:rsid w:val="00D63F95"/>
    <w:rsid w:val="00D71CA4"/>
    <w:rsid w:val="00D72D83"/>
    <w:rsid w:val="00D7352B"/>
    <w:rsid w:val="00D74C70"/>
    <w:rsid w:val="00D756C5"/>
    <w:rsid w:val="00D766BB"/>
    <w:rsid w:val="00D771FC"/>
    <w:rsid w:val="00D77530"/>
    <w:rsid w:val="00D77A75"/>
    <w:rsid w:val="00D77DE1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54D4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1B78"/>
    <w:rsid w:val="00E76AEC"/>
    <w:rsid w:val="00E8398F"/>
    <w:rsid w:val="00E86C76"/>
    <w:rsid w:val="00E8778D"/>
    <w:rsid w:val="00E9197B"/>
    <w:rsid w:val="00E945D0"/>
    <w:rsid w:val="00E9468B"/>
    <w:rsid w:val="00E94ABA"/>
    <w:rsid w:val="00E9560B"/>
    <w:rsid w:val="00E97395"/>
    <w:rsid w:val="00EA1790"/>
    <w:rsid w:val="00EA4E80"/>
    <w:rsid w:val="00EA627D"/>
    <w:rsid w:val="00EB0A66"/>
    <w:rsid w:val="00EB1288"/>
    <w:rsid w:val="00EB2612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D7B2A"/>
    <w:rsid w:val="00EE1E4D"/>
    <w:rsid w:val="00EE263F"/>
    <w:rsid w:val="00EE2C7B"/>
    <w:rsid w:val="00EE3330"/>
    <w:rsid w:val="00EE53AA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174F"/>
    <w:rsid w:val="00F22EDC"/>
    <w:rsid w:val="00F25147"/>
    <w:rsid w:val="00F262CD"/>
    <w:rsid w:val="00F30190"/>
    <w:rsid w:val="00F30468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2D03"/>
    <w:rsid w:val="00FB338B"/>
    <w:rsid w:val="00FB3A99"/>
    <w:rsid w:val="00FB3EA4"/>
    <w:rsid w:val="00FB5B02"/>
    <w:rsid w:val="00FB7B95"/>
    <w:rsid w:val="00FC42F0"/>
    <w:rsid w:val="00FC5500"/>
    <w:rsid w:val="00FC7FDF"/>
    <w:rsid w:val="00FD12A3"/>
    <w:rsid w:val="00FD1D2D"/>
    <w:rsid w:val="00FD2154"/>
    <w:rsid w:val="00FD3679"/>
    <w:rsid w:val="00FD5085"/>
    <w:rsid w:val="00FD5661"/>
    <w:rsid w:val="00FD5A89"/>
    <w:rsid w:val="00FD5B87"/>
    <w:rsid w:val="00FD6ACF"/>
    <w:rsid w:val="00FE24BD"/>
    <w:rsid w:val="00FF1ED9"/>
    <w:rsid w:val="00FF24B4"/>
    <w:rsid w:val="00FF4206"/>
    <w:rsid w:val="00FF5327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79CE"/>
  <w15:docId w15:val="{38F40B6B-D0FF-4048-B518-500BEAD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54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6DB5-3C39-4087-AB4A-83159387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377</cp:revision>
  <cp:lastPrinted>2024-03-28T08:09:00Z</cp:lastPrinted>
  <dcterms:created xsi:type="dcterms:W3CDTF">2014-05-20T02:40:00Z</dcterms:created>
  <dcterms:modified xsi:type="dcterms:W3CDTF">2024-06-05T08:33:00Z</dcterms:modified>
</cp:coreProperties>
</file>