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67C6D10" w14:textId="77777777" w:rsidR="001A3C12" w:rsidRPr="00B77E73" w:rsidRDefault="001A3C12" w:rsidP="001A3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77E73">
        <w:rPr>
          <w:rFonts w:ascii="Times New Roman" w:hAnsi="Times New Roman"/>
          <w:b/>
          <w:sz w:val="28"/>
          <w:szCs w:val="28"/>
        </w:rPr>
        <w:t>Кетовским</w:t>
      </w:r>
      <w:proofErr w:type="spellEnd"/>
      <w:r w:rsidRPr="00B77E73">
        <w:rPr>
          <w:rFonts w:ascii="Times New Roman" w:hAnsi="Times New Roman"/>
          <w:b/>
          <w:sz w:val="28"/>
          <w:szCs w:val="28"/>
        </w:rPr>
        <w:t xml:space="preserve"> районным судом вынесен приговор </w:t>
      </w:r>
    </w:p>
    <w:p w14:paraId="2E70D2A9" w14:textId="4FC2019E" w:rsidR="001A3C12" w:rsidRPr="00B77E73" w:rsidRDefault="001A3C12" w:rsidP="001A3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77E73">
        <w:rPr>
          <w:rFonts w:ascii="Times New Roman" w:hAnsi="Times New Roman"/>
          <w:b/>
          <w:sz w:val="28"/>
          <w:szCs w:val="28"/>
        </w:rPr>
        <w:t>за незаконное хранение наркотическ</w:t>
      </w:r>
      <w:r w:rsidR="00F100C6">
        <w:rPr>
          <w:rFonts w:ascii="Times New Roman" w:hAnsi="Times New Roman"/>
          <w:b/>
          <w:sz w:val="28"/>
          <w:szCs w:val="28"/>
        </w:rPr>
        <w:t>их</w:t>
      </w:r>
      <w:r w:rsidRPr="00B77E73">
        <w:rPr>
          <w:rFonts w:ascii="Times New Roman" w:hAnsi="Times New Roman"/>
          <w:b/>
          <w:sz w:val="28"/>
          <w:szCs w:val="28"/>
        </w:rPr>
        <w:t xml:space="preserve"> средств </w:t>
      </w:r>
    </w:p>
    <w:p w14:paraId="394E5AB0" w14:textId="77777777" w:rsidR="001A3C12" w:rsidRDefault="001A3C12" w:rsidP="001A3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9DBBF" w14:textId="6CA0188D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</w:t>
      </w:r>
      <w:r w:rsidRPr="0031742E">
        <w:rPr>
          <w:rFonts w:ascii="Times New Roman" w:hAnsi="Times New Roman"/>
          <w:sz w:val="28"/>
          <w:szCs w:val="28"/>
        </w:rPr>
        <w:t xml:space="preserve">вынес </w:t>
      </w:r>
      <w:r>
        <w:rPr>
          <w:rFonts w:ascii="Times New Roman" w:hAnsi="Times New Roman"/>
          <w:sz w:val="28"/>
          <w:szCs w:val="28"/>
        </w:rPr>
        <w:t xml:space="preserve">обвинительный </w:t>
      </w:r>
      <w:r w:rsidRPr="0031742E">
        <w:rPr>
          <w:rFonts w:ascii="Times New Roman" w:hAnsi="Times New Roman"/>
          <w:sz w:val="28"/>
          <w:szCs w:val="28"/>
        </w:rPr>
        <w:t>приговор по уголовному делу в отношении</w:t>
      </w:r>
      <w:r>
        <w:rPr>
          <w:rFonts w:ascii="Times New Roman" w:hAnsi="Times New Roman"/>
          <w:sz w:val="28"/>
          <w:szCs w:val="28"/>
        </w:rPr>
        <w:t xml:space="preserve"> 3</w:t>
      </w:r>
      <w:r w:rsidR="00860CB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-летнего жителя </w:t>
      </w:r>
      <w:proofErr w:type="spellStart"/>
      <w:r>
        <w:rPr>
          <w:rFonts w:ascii="Times New Roman" w:hAnsi="Times New Roman"/>
          <w:sz w:val="28"/>
          <w:szCs w:val="28"/>
        </w:rPr>
        <w:t>Кетовского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 которым он </w:t>
      </w:r>
      <w:r w:rsidRPr="0031742E">
        <w:rPr>
          <w:rFonts w:ascii="Times New Roman" w:hAnsi="Times New Roman"/>
          <w:sz w:val="28"/>
          <w:szCs w:val="28"/>
        </w:rPr>
        <w:t>признан виновн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31742E">
        <w:rPr>
          <w:rFonts w:ascii="Times New Roman" w:hAnsi="Times New Roman"/>
          <w:sz w:val="28"/>
          <w:szCs w:val="28"/>
        </w:rPr>
        <w:t>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31742E">
        <w:rPr>
          <w:rFonts w:ascii="Times New Roman" w:hAnsi="Times New Roman"/>
          <w:sz w:val="28"/>
          <w:szCs w:val="28"/>
        </w:rPr>
        <w:t xml:space="preserve">, </w:t>
      </w:r>
      <w:r w:rsidRPr="00B21497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 xml:space="preserve">ого ч. 2 ст. 228 Уголовного кодекса Российской Федерации (незаконное хранение </w:t>
      </w:r>
      <w:r w:rsidR="00860CB5">
        <w:rPr>
          <w:rFonts w:ascii="Times New Roman" w:hAnsi="Times New Roman"/>
          <w:sz w:val="28"/>
          <w:szCs w:val="28"/>
        </w:rPr>
        <w:t xml:space="preserve">без цели сбыта </w:t>
      </w:r>
      <w:r>
        <w:rPr>
          <w:rFonts w:ascii="Times New Roman" w:hAnsi="Times New Roman"/>
          <w:sz w:val="28"/>
          <w:szCs w:val="28"/>
        </w:rPr>
        <w:t xml:space="preserve">наркотических средств </w:t>
      </w:r>
      <w:r w:rsidR="00860CB5">
        <w:rPr>
          <w:rFonts w:ascii="Times New Roman" w:hAnsi="Times New Roman"/>
          <w:sz w:val="28"/>
          <w:szCs w:val="28"/>
        </w:rPr>
        <w:t xml:space="preserve">и частей растений, содержащих наркотические средства, совершенное </w:t>
      </w:r>
      <w:r>
        <w:rPr>
          <w:rFonts w:ascii="Times New Roman" w:hAnsi="Times New Roman"/>
          <w:sz w:val="28"/>
          <w:szCs w:val="28"/>
        </w:rPr>
        <w:t>в крупном размере).</w:t>
      </w:r>
    </w:p>
    <w:p w14:paraId="456FDEA4" w14:textId="5A87413F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860CB5">
        <w:rPr>
          <w:rFonts w:ascii="Times New Roman" w:hAnsi="Times New Roman"/>
          <w:sz w:val="28"/>
          <w:szCs w:val="28"/>
        </w:rPr>
        <w:t xml:space="preserve">судебного </w:t>
      </w:r>
      <w:r>
        <w:rPr>
          <w:rFonts w:ascii="Times New Roman" w:hAnsi="Times New Roman"/>
          <w:sz w:val="28"/>
          <w:szCs w:val="28"/>
        </w:rPr>
        <w:t>следствия у</w:t>
      </w:r>
      <w:r w:rsidRPr="0031742E">
        <w:rPr>
          <w:rFonts w:ascii="Times New Roman" w:hAnsi="Times New Roman"/>
          <w:sz w:val="28"/>
          <w:szCs w:val="28"/>
        </w:rPr>
        <w:t xml:space="preserve">становлено, что </w:t>
      </w:r>
      <w:r w:rsidR="000D6375">
        <w:rPr>
          <w:rFonts w:ascii="Times New Roman" w:hAnsi="Times New Roman"/>
          <w:sz w:val="28"/>
          <w:szCs w:val="28"/>
        </w:rPr>
        <w:t xml:space="preserve">в период с марта по ноябрь </w:t>
      </w:r>
      <w:r w:rsidR="002F7102">
        <w:rPr>
          <w:rFonts w:ascii="Times New Roman" w:hAnsi="Times New Roman"/>
          <w:sz w:val="28"/>
          <w:szCs w:val="28"/>
        </w:rPr>
        <w:t xml:space="preserve">2024 года </w:t>
      </w:r>
      <w:r w:rsidR="000D6375">
        <w:rPr>
          <w:rFonts w:ascii="Times New Roman" w:hAnsi="Times New Roman"/>
          <w:sz w:val="28"/>
          <w:szCs w:val="28"/>
        </w:rPr>
        <w:t xml:space="preserve">подсудимый, </w:t>
      </w:r>
      <w:r w:rsidR="002F7102">
        <w:rPr>
          <w:rFonts w:ascii="Times New Roman" w:hAnsi="Times New Roman"/>
          <w:sz w:val="28"/>
          <w:szCs w:val="28"/>
        </w:rPr>
        <w:t>заказ</w:t>
      </w:r>
      <w:r w:rsidR="000D6375">
        <w:rPr>
          <w:rFonts w:ascii="Times New Roman" w:hAnsi="Times New Roman"/>
          <w:sz w:val="28"/>
          <w:szCs w:val="28"/>
        </w:rPr>
        <w:t>ав</w:t>
      </w:r>
      <w:r w:rsidR="002F7102">
        <w:rPr>
          <w:rFonts w:ascii="Times New Roman" w:hAnsi="Times New Roman"/>
          <w:sz w:val="28"/>
          <w:szCs w:val="28"/>
        </w:rPr>
        <w:t xml:space="preserve"> </w:t>
      </w:r>
      <w:r w:rsidR="000D6375">
        <w:rPr>
          <w:rFonts w:ascii="Times New Roman" w:hAnsi="Times New Roman"/>
          <w:sz w:val="28"/>
          <w:szCs w:val="28"/>
        </w:rPr>
        <w:t xml:space="preserve">через интернет - сайт семена конопли, вырастил из них на принадлежащем ему дачном участке несколько кустов растения. В последующем, срезав с них стебли и листья, </w:t>
      </w:r>
      <w:r w:rsidR="00942437">
        <w:rPr>
          <w:rFonts w:ascii="Times New Roman" w:hAnsi="Times New Roman"/>
          <w:sz w:val="28"/>
          <w:szCs w:val="28"/>
        </w:rPr>
        <w:t xml:space="preserve">высушил и </w:t>
      </w:r>
      <w:r w:rsidR="000D6375">
        <w:rPr>
          <w:rFonts w:ascii="Times New Roman" w:hAnsi="Times New Roman"/>
          <w:sz w:val="28"/>
          <w:szCs w:val="28"/>
        </w:rPr>
        <w:t>убрал в коробк</w:t>
      </w:r>
      <w:r w:rsidR="00942437">
        <w:rPr>
          <w:rFonts w:ascii="Times New Roman" w:hAnsi="Times New Roman"/>
          <w:sz w:val="28"/>
          <w:szCs w:val="28"/>
        </w:rPr>
        <w:t>у</w:t>
      </w:r>
      <w:r w:rsidR="000D6375">
        <w:rPr>
          <w:rFonts w:ascii="Times New Roman" w:hAnsi="Times New Roman"/>
          <w:sz w:val="28"/>
          <w:szCs w:val="28"/>
        </w:rPr>
        <w:t>.</w:t>
      </w:r>
      <w:r w:rsidR="00860CB5">
        <w:rPr>
          <w:rFonts w:ascii="Times New Roman" w:hAnsi="Times New Roman"/>
          <w:sz w:val="28"/>
          <w:szCs w:val="28"/>
        </w:rPr>
        <w:t xml:space="preserve"> </w:t>
      </w:r>
      <w:r w:rsidR="00942437">
        <w:rPr>
          <w:rFonts w:ascii="Times New Roman" w:hAnsi="Times New Roman"/>
          <w:sz w:val="28"/>
          <w:szCs w:val="28"/>
        </w:rPr>
        <w:t xml:space="preserve">9 кустов и часть </w:t>
      </w:r>
      <w:r w:rsidR="00B021C9">
        <w:rPr>
          <w:rFonts w:ascii="Times New Roman" w:hAnsi="Times New Roman"/>
          <w:sz w:val="28"/>
          <w:szCs w:val="28"/>
        </w:rPr>
        <w:t xml:space="preserve">растительного вещества </w:t>
      </w:r>
      <w:r w:rsidR="00942437">
        <w:rPr>
          <w:rFonts w:ascii="Times New Roman" w:hAnsi="Times New Roman"/>
          <w:sz w:val="28"/>
          <w:szCs w:val="28"/>
        </w:rPr>
        <w:t xml:space="preserve"> </w:t>
      </w:r>
      <w:r w:rsidR="00B021C9">
        <w:rPr>
          <w:rFonts w:ascii="Times New Roman" w:hAnsi="Times New Roman"/>
          <w:sz w:val="28"/>
          <w:szCs w:val="28"/>
        </w:rPr>
        <w:t xml:space="preserve">(по заключению эксперта являющееся наркотическим средством  - марихуаной) </w:t>
      </w:r>
      <w:r w:rsidR="00942437">
        <w:rPr>
          <w:rFonts w:ascii="Times New Roman" w:hAnsi="Times New Roman"/>
          <w:sz w:val="28"/>
          <w:szCs w:val="28"/>
        </w:rPr>
        <w:t>перевез в квартиру по месту своего жительства, где хранил 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B021C9">
        <w:rPr>
          <w:rFonts w:ascii="Times New Roman" w:hAnsi="Times New Roman"/>
          <w:sz w:val="28"/>
          <w:szCs w:val="28"/>
        </w:rPr>
        <w:t xml:space="preserve">для личного употребления </w:t>
      </w:r>
      <w:r>
        <w:rPr>
          <w:rFonts w:ascii="Times New Roman" w:hAnsi="Times New Roman"/>
          <w:sz w:val="28"/>
          <w:szCs w:val="28"/>
        </w:rPr>
        <w:t>пока его преступные действия не были пресечены сотрудниками полиции.</w:t>
      </w:r>
    </w:p>
    <w:p w14:paraId="6FBD1284" w14:textId="77777777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подсудимый признал себя виновным в совершении указанного преступления, дал подробные признательные показания.</w:t>
      </w:r>
    </w:p>
    <w:p w14:paraId="4555C949" w14:textId="5C9C5A7B" w:rsidR="00F100C6" w:rsidRDefault="00F100C6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A3C12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ом</w:t>
      </w:r>
      <w:r w:rsidR="001A3C12">
        <w:rPr>
          <w:rFonts w:ascii="Times New Roman" w:hAnsi="Times New Roman"/>
          <w:sz w:val="28"/>
          <w:szCs w:val="28"/>
        </w:rPr>
        <w:t xml:space="preserve">, с учетом </w:t>
      </w:r>
      <w:r>
        <w:rPr>
          <w:rFonts w:ascii="Times New Roman" w:hAnsi="Times New Roman"/>
          <w:sz w:val="28"/>
          <w:szCs w:val="28"/>
        </w:rPr>
        <w:t xml:space="preserve">характеристики личности подсудимого, наличии смягчающих вину обстоятельств и отсутствии отягчающих, мужчине </w:t>
      </w:r>
      <w:r w:rsidR="001A3C12">
        <w:rPr>
          <w:rFonts w:ascii="Times New Roman" w:hAnsi="Times New Roman"/>
          <w:sz w:val="28"/>
          <w:szCs w:val="28"/>
        </w:rPr>
        <w:t>назна</w:t>
      </w:r>
      <w:r w:rsidR="00B021C9">
        <w:rPr>
          <w:rFonts w:ascii="Times New Roman" w:hAnsi="Times New Roman"/>
          <w:sz w:val="28"/>
          <w:szCs w:val="28"/>
        </w:rPr>
        <w:t>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A3C12"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в виде 4 лет ли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шения свободы с условно – испытательным сроком на 2 года.</w:t>
      </w:r>
    </w:p>
    <w:p w14:paraId="437C4318" w14:textId="7F7D82D1" w:rsidR="001A3C12" w:rsidRDefault="00F100C6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период испытательного срока на осужденного возложена обязанность пройти обследование у врача - нарколога, при наличии медицинских показаний пройти курс лечения от наркотической зависимости.  </w:t>
      </w:r>
    </w:p>
    <w:p w14:paraId="1126D45A" w14:textId="77777777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742E">
        <w:rPr>
          <w:rFonts w:ascii="Times New Roman" w:hAnsi="Times New Roman"/>
          <w:sz w:val="28"/>
          <w:szCs w:val="28"/>
        </w:rPr>
        <w:t xml:space="preserve">Приговор </w:t>
      </w:r>
      <w:r>
        <w:rPr>
          <w:rFonts w:ascii="Times New Roman" w:hAnsi="Times New Roman"/>
          <w:sz w:val="28"/>
          <w:szCs w:val="28"/>
        </w:rPr>
        <w:t xml:space="preserve">в законную силу не </w:t>
      </w:r>
      <w:r w:rsidRPr="0031742E">
        <w:rPr>
          <w:rFonts w:ascii="Times New Roman" w:hAnsi="Times New Roman"/>
          <w:sz w:val="28"/>
          <w:szCs w:val="28"/>
        </w:rPr>
        <w:t>вступил</w:t>
      </w:r>
      <w:r>
        <w:rPr>
          <w:rFonts w:ascii="Times New Roman" w:hAnsi="Times New Roman"/>
          <w:sz w:val="28"/>
          <w:szCs w:val="28"/>
        </w:rPr>
        <w:t>.</w:t>
      </w:r>
    </w:p>
    <w:p w14:paraId="02F64813" w14:textId="09CDC652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DE9FE" w14:textId="77777777" w:rsidR="00255578" w:rsidRDefault="00255578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8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1206"/>
        <w:gridCol w:w="2079"/>
        <w:gridCol w:w="2111"/>
      </w:tblGrid>
      <w:tr w:rsidR="00E84433" w14:paraId="796D7CEC" w14:textId="77777777" w:rsidTr="00F100C6">
        <w:trPr>
          <w:trHeight w:val="9"/>
        </w:trPr>
        <w:tc>
          <w:tcPr>
            <w:tcW w:w="3427" w:type="dxa"/>
            <w:tcMar>
              <w:left w:w="0" w:type="dxa"/>
              <w:right w:w="0" w:type="dxa"/>
            </w:tcMar>
            <w:vAlign w:val="bottom"/>
          </w:tcPr>
          <w:p w14:paraId="75BE827A" w14:textId="77777777" w:rsidR="00F100C6" w:rsidRDefault="00E84433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  <w:r w:rsidR="00F10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602491" w14:textId="77777777" w:rsidR="00F100C6" w:rsidRDefault="00F100C6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36979" w14:textId="6299F1D7" w:rsidR="00E84433" w:rsidRDefault="00F100C6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О.Н.</w:t>
            </w:r>
          </w:p>
          <w:p w14:paraId="38FCFB65" w14:textId="77777777" w:rsidR="00F100C6" w:rsidRDefault="00F100C6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43A20094" w:rsidR="00F100C6" w:rsidRDefault="00F100C6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bottom"/>
          </w:tcPr>
          <w:p w14:paraId="1CCAC205" w14:textId="3882DEB5" w:rsidR="00E84433" w:rsidRDefault="00E84433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01695F2E" w14:textId="77777777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vAlign w:val="bottom"/>
          </w:tcPr>
          <w:p w14:paraId="2981F3AA" w14:textId="10E661C8" w:rsidR="00E84433" w:rsidRDefault="00E84433" w:rsidP="00F100C6">
            <w:pPr>
              <w:spacing w:line="240" w:lineRule="exact"/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433" w14:paraId="6CCE0D20" w14:textId="77777777" w:rsidTr="00F100C6">
        <w:trPr>
          <w:trHeight w:val="3"/>
        </w:trPr>
        <w:tc>
          <w:tcPr>
            <w:tcW w:w="3427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E84433" w:rsidRPr="0096735A" w:rsidRDefault="00E84433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Align w:val="bottom"/>
          </w:tcPr>
          <w:p w14:paraId="52E02D29" w14:textId="77777777" w:rsidR="00E84433" w:rsidRDefault="00E84433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14:paraId="1E98B508" w14:textId="77777777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vAlign w:val="bottom"/>
          </w:tcPr>
          <w:p w14:paraId="7D317121" w14:textId="427506F5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A37E2" w14:textId="77777777" w:rsidR="00B52607" w:rsidRDefault="00B52607" w:rsidP="007212FD">
      <w:pPr>
        <w:spacing w:after="0" w:line="240" w:lineRule="auto"/>
      </w:pPr>
      <w:r>
        <w:separator/>
      </w:r>
    </w:p>
  </w:endnote>
  <w:endnote w:type="continuationSeparator" w:id="0">
    <w:p w14:paraId="16FAB94C" w14:textId="77777777" w:rsidR="00B52607" w:rsidRDefault="00B5260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616D9" w14:textId="77777777" w:rsidR="00B52607" w:rsidRDefault="00B52607" w:rsidP="007212FD">
      <w:pPr>
        <w:spacing w:after="0" w:line="240" w:lineRule="auto"/>
      </w:pPr>
      <w:r>
        <w:separator/>
      </w:r>
    </w:p>
  </w:footnote>
  <w:footnote w:type="continuationSeparator" w:id="0">
    <w:p w14:paraId="7F79BA87" w14:textId="77777777" w:rsidR="00B52607" w:rsidRDefault="00B5260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28FC"/>
    <w:rsid w:val="000D6375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3C12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55578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2F7102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67DC6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0CB5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42437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21C9"/>
    <w:rsid w:val="00B03059"/>
    <w:rsid w:val="00B05F6A"/>
    <w:rsid w:val="00B14110"/>
    <w:rsid w:val="00B30832"/>
    <w:rsid w:val="00B35CBB"/>
    <w:rsid w:val="00B401BF"/>
    <w:rsid w:val="00B47EDF"/>
    <w:rsid w:val="00B52607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84433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00C6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32BFC-A276-455B-A917-9C6E1505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8</cp:revision>
  <cp:lastPrinted>2025-02-06T11:57:00Z</cp:lastPrinted>
  <dcterms:created xsi:type="dcterms:W3CDTF">2024-10-25T07:16:00Z</dcterms:created>
  <dcterms:modified xsi:type="dcterms:W3CDTF">2025-02-06T11:57:00Z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