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ackground w:color="FFFFFF" w:themeColor="background1"/>
  <w:body>
    <w:p w14:paraId="2E70D2A9" w14:textId="01711557" w:rsidR="001A3C12" w:rsidRPr="00B77E73" w:rsidRDefault="00692A8A" w:rsidP="001A3C12">
      <w:pPr>
        <w:spacing w:after="0" w:line="240" w:lineRule="exact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</w:t>
      </w:r>
      <w:r w:rsidR="001A3C12" w:rsidRPr="00B77E73">
        <w:rPr>
          <w:rFonts w:ascii="Times New Roman" w:hAnsi="Times New Roman"/>
          <w:b/>
          <w:sz w:val="28"/>
          <w:szCs w:val="28"/>
        </w:rPr>
        <w:t xml:space="preserve">а незаконное приобретение и хранение наркотического средства </w:t>
      </w:r>
      <w:r>
        <w:rPr>
          <w:rFonts w:ascii="Times New Roman" w:hAnsi="Times New Roman"/>
          <w:b/>
          <w:sz w:val="28"/>
          <w:szCs w:val="28"/>
        </w:rPr>
        <w:t>местный житель признан виновным</w:t>
      </w:r>
    </w:p>
    <w:p w14:paraId="394E5AB0" w14:textId="77777777" w:rsidR="001A3C12" w:rsidRDefault="001A3C12" w:rsidP="001A3C12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14:paraId="0DF9DBBF" w14:textId="72C3AE95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Кетовский районный суд </w:t>
      </w:r>
      <w:r w:rsidRPr="0031742E">
        <w:rPr>
          <w:rFonts w:ascii="Times New Roman" w:hAnsi="Times New Roman"/>
          <w:sz w:val="28"/>
          <w:szCs w:val="28"/>
        </w:rPr>
        <w:t xml:space="preserve">вынес </w:t>
      </w:r>
      <w:r>
        <w:rPr>
          <w:rFonts w:ascii="Times New Roman" w:hAnsi="Times New Roman"/>
          <w:sz w:val="28"/>
          <w:szCs w:val="28"/>
        </w:rPr>
        <w:t xml:space="preserve">обвинительный </w:t>
      </w:r>
      <w:r w:rsidRPr="0031742E">
        <w:rPr>
          <w:rFonts w:ascii="Times New Roman" w:hAnsi="Times New Roman"/>
          <w:sz w:val="28"/>
          <w:szCs w:val="28"/>
        </w:rPr>
        <w:t>приговор по уголовному делу в отношении</w:t>
      </w:r>
      <w:r>
        <w:rPr>
          <w:rFonts w:ascii="Times New Roman" w:hAnsi="Times New Roman"/>
          <w:sz w:val="28"/>
          <w:szCs w:val="28"/>
        </w:rPr>
        <w:t xml:space="preserve"> жителя Кетовского муниципального округа, которым он </w:t>
      </w:r>
      <w:r w:rsidRPr="0031742E">
        <w:rPr>
          <w:rFonts w:ascii="Times New Roman" w:hAnsi="Times New Roman"/>
          <w:sz w:val="28"/>
          <w:szCs w:val="28"/>
        </w:rPr>
        <w:t>признан виновн</w:t>
      </w:r>
      <w:r>
        <w:rPr>
          <w:rFonts w:ascii="Times New Roman" w:hAnsi="Times New Roman"/>
          <w:sz w:val="28"/>
          <w:szCs w:val="28"/>
        </w:rPr>
        <w:t xml:space="preserve">ым </w:t>
      </w:r>
      <w:r w:rsidRPr="0031742E">
        <w:rPr>
          <w:rFonts w:ascii="Times New Roman" w:hAnsi="Times New Roman"/>
          <w:sz w:val="28"/>
          <w:szCs w:val="28"/>
        </w:rPr>
        <w:t>в совершении преступлени</w:t>
      </w:r>
      <w:r>
        <w:rPr>
          <w:rFonts w:ascii="Times New Roman" w:hAnsi="Times New Roman"/>
          <w:sz w:val="28"/>
          <w:szCs w:val="28"/>
        </w:rPr>
        <w:t>я</w:t>
      </w:r>
      <w:r w:rsidRPr="0031742E">
        <w:rPr>
          <w:rFonts w:ascii="Times New Roman" w:hAnsi="Times New Roman"/>
          <w:sz w:val="28"/>
          <w:szCs w:val="28"/>
        </w:rPr>
        <w:t xml:space="preserve">, </w:t>
      </w:r>
      <w:r w:rsidRPr="00B21497">
        <w:rPr>
          <w:rFonts w:ascii="Times New Roman" w:hAnsi="Times New Roman"/>
          <w:sz w:val="28"/>
          <w:szCs w:val="28"/>
        </w:rPr>
        <w:t>предусмотренн</w:t>
      </w:r>
      <w:r>
        <w:rPr>
          <w:rFonts w:ascii="Times New Roman" w:hAnsi="Times New Roman"/>
          <w:sz w:val="28"/>
          <w:szCs w:val="28"/>
        </w:rPr>
        <w:t>ого ч. 2 ст. 228 Уголовного кодекса Российской Федерации (незаконное приобретение и хранение наркотических средств в крупном размере</w:t>
      </w:r>
      <w:r w:rsidRPr="00C74B8B">
        <w:rPr>
          <w:rFonts w:ascii="Times New Roman" w:hAnsi="Times New Roman"/>
          <w:sz w:val="28"/>
          <w:szCs w:val="28"/>
        </w:rPr>
        <w:t xml:space="preserve"> без цели сбыта</w:t>
      </w:r>
      <w:r>
        <w:rPr>
          <w:rFonts w:ascii="Times New Roman" w:hAnsi="Times New Roman"/>
          <w:sz w:val="28"/>
          <w:szCs w:val="28"/>
        </w:rPr>
        <w:t>).</w:t>
      </w:r>
    </w:p>
    <w:p w14:paraId="456FDEA4" w14:textId="42427FA4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ходе следствия по уголовного делу у</w:t>
      </w:r>
      <w:r w:rsidRPr="0031742E">
        <w:rPr>
          <w:rFonts w:ascii="Times New Roman" w:hAnsi="Times New Roman"/>
          <w:sz w:val="28"/>
          <w:szCs w:val="28"/>
        </w:rPr>
        <w:t xml:space="preserve">становлено, что </w:t>
      </w:r>
      <w:r>
        <w:rPr>
          <w:rFonts w:ascii="Times New Roman" w:hAnsi="Times New Roman"/>
          <w:sz w:val="28"/>
          <w:szCs w:val="28"/>
        </w:rPr>
        <w:t xml:space="preserve">в начале сентября текущего года обвиняемый собрал недалеко от своего дома дикорастущее растение конопля, высушил и хранил его в одной </w:t>
      </w:r>
      <w:r w:rsidR="00E84433">
        <w:rPr>
          <w:rFonts w:ascii="Times New Roman" w:hAnsi="Times New Roman"/>
          <w:sz w:val="28"/>
          <w:szCs w:val="28"/>
        </w:rPr>
        <w:t xml:space="preserve">надворных </w:t>
      </w:r>
      <w:r>
        <w:rPr>
          <w:rFonts w:ascii="Times New Roman" w:hAnsi="Times New Roman"/>
          <w:sz w:val="28"/>
          <w:szCs w:val="28"/>
        </w:rPr>
        <w:t>построек</w:t>
      </w:r>
      <w:r w:rsidR="00E84433">
        <w:rPr>
          <w:rFonts w:ascii="Times New Roman" w:hAnsi="Times New Roman"/>
          <w:sz w:val="28"/>
          <w:szCs w:val="28"/>
        </w:rPr>
        <w:t xml:space="preserve"> по месту своего жительства</w:t>
      </w:r>
      <w:r>
        <w:rPr>
          <w:rFonts w:ascii="Times New Roman" w:hAnsi="Times New Roman"/>
          <w:sz w:val="28"/>
          <w:szCs w:val="28"/>
        </w:rPr>
        <w:t>, пока его преступные действия не были пресечены сотрудниками полиции.</w:t>
      </w:r>
    </w:p>
    <w:p w14:paraId="6FBD1284" w14:textId="77777777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судебном заседании подсудимый признал себя виновным в совершении указанного преступления, дал подробные признательные показания.</w:t>
      </w:r>
    </w:p>
    <w:p w14:paraId="437C4318" w14:textId="77777777" w:rsidR="001A3C12" w:rsidRDefault="001A3C12" w:rsidP="001A3C12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Приговором суда, с учетом смягчающих вину обстоятельств (признание вины, активное способствование расследованию преступления, раскаяние в содеянном), с применением положений ст. 64 УК РФ, осуждённому</w:t>
      </w:r>
      <w:r w:rsidRPr="00C227C0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назначено наказание в виде 1 года 10 месяцев исправительных работ с удержанием 10% из заработной платы в доход государства.</w:t>
      </w:r>
    </w:p>
    <w:p w14:paraId="02F64813" w14:textId="09CDC652" w:rsidR="007212FD" w:rsidRDefault="007212FD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363DE9FE" w14:textId="77777777" w:rsidR="00255578" w:rsidRDefault="00255578" w:rsidP="00C14C0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1275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  <w:gridCol w:w="3119"/>
      </w:tblGrid>
      <w:tr w:rsidR="00E84433" w14:paraId="796D7CEC" w14:textId="77777777" w:rsidTr="00E84433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54CCE5B1" w14:textId="77777777" w:rsidR="00E84433" w:rsidRDefault="00E84433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</w:t>
            </w:r>
            <w:r w:rsidRPr="0096735A">
              <w:rPr>
                <w:rFonts w:ascii="Times New Roman" w:hAnsi="Times New Roman" w:cs="Times New Roman"/>
                <w:sz w:val="28"/>
                <w:szCs w:val="28"/>
              </w:rPr>
              <w:t>омощник прокурора района</w:t>
            </w:r>
          </w:p>
          <w:p w14:paraId="3D37B295" w14:textId="74707276" w:rsidR="00692A8A" w:rsidRDefault="00692A8A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Снежкова</w:t>
            </w:r>
          </w:p>
        </w:tc>
        <w:tc>
          <w:tcPr>
            <w:tcW w:w="1417" w:type="dxa"/>
            <w:vAlign w:val="bottom"/>
          </w:tcPr>
          <w:p w14:paraId="1CCAC205" w14:textId="77777777" w:rsidR="00E84433" w:rsidRDefault="00E84433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01695F2E" w14:textId="77777777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2981F3AA" w14:textId="4ADC5302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О.Н. Снежкова</w:t>
            </w:r>
          </w:p>
        </w:tc>
      </w:tr>
      <w:tr w:rsidR="00E84433" w14:paraId="6CCE0D20" w14:textId="77777777" w:rsidTr="00E84433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36A429B1" w14:textId="77777777" w:rsidR="00E84433" w:rsidRPr="0096735A" w:rsidRDefault="00E84433" w:rsidP="002F0F9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417" w:type="dxa"/>
            <w:vAlign w:val="bottom"/>
          </w:tcPr>
          <w:p w14:paraId="52E02D29" w14:textId="77777777" w:rsidR="00E84433" w:rsidRDefault="00E84433" w:rsidP="00C14C09">
            <w:pPr>
              <w:spacing w:line="24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</w:tcPr>
          <w:p w14:paraId="1E98B508" w14:textId="77777777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7D317121" w14:textId="427506F5" w:rsidR="00E84433" w:rsidRDefault="00E84433" w:rsidP="00C14C09">
            <w:pPr>
              <w:spacing w:line="240" w:lineRule="exact"/>
              <w:ind w:right="-114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F153309" w14:textId="7A2350AE" w:rsidR="001F7FCD" w:rsidRDefault="001F7FCD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footerReference w:type="first" r:id="rId11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A9A056" w14:textId="77777777" w:rsidR="00567DC6" w:rsidRDefault="00567DC6" w:rsidP="007212FD">
      <w:pPr>
        <w:spacing w:after="0" w:line="240" w:lineRule="auto"/>
      </w:pPr>
      <w:r>
        <w:separator/>
      </w:r>
    </w:p>
  </w:endnote>
  <w:endnote w:type="continuationSeparator" w:id="0">
    <w:p w14:paraId="4F176AB8" w14:textId="77777777" w:rsidR="00567DC6" w:rsidRDefault="00567DC6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EA723D" w14:textId="77777777" w:rsidR="00107179" w:rsidRDefault="00107179" w:rsidP="008B567E">
    <w:pPr>
      <w:pStyle w:val="a6"/>
      <w:spacing w:after="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049C605" w14:textId="77777777" w:rsidR="00567DC6" w:rsidRDefault="00567DC6" w:rsidP="007212FD">
      <w:pPr>
        <w:spacing w:after="0" w:line="240" w:lineRule="auto"/>
      </w:pPr>
      <w:r>
        <w:separator/>
      </w:r>
    </w:p>
  </w:footnote>
  <w:footnote w:type="continuationSeparator" w:id="0">
    <w:p w14:paraId="425C61DF" w14:textId="77777777" w:rsidR="00567DC6" w:rsidRDefault="00567DC6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grammar="clean"/>
  <w:defaultTabStop w:val="708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28FC"/>
    <w:rsid w:val="000D6814"/>
    <w:rsid w:val="000F2062"/>
    <w:rsid w:val="000F32C2"/>
    <w:rsid w:val="000F46F8"/>
    <w:rsid w:val="000F7BB7"/>
    <w:rsid w:val="00107179"/>
    <w:rsid w:val="00110CFA"/>
    <w:rsid w:val="00111D91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3C12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798D"/>
    <w:rsid w:val="002403E3"/>
    <w:rsid w:val="00245481"/>
    <w:rsid w:val="00255578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2F5739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67DC6"/>
    <w:rsid w:val="00573CBD"/>
    <w:rsid w:val="005741AC"/>
    <w:rsid w:val="00587ED7"/>
    <w:rsid w:val="00590D66"/>
    <w:rsid w:val="005916D9"/>
    <w:rsid w:val="00596D2D"/>
    <w:rsid w:val="005B5725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671"/>
    <w:rsid w:val="006128E0"/>
    <w:rsid w:val="00613B7C"/>
    <w:rsid w:val="006154E8"/>
    <w:rsid w:val="00616748"/>
    <w:rsid w:val="00632958"/>
    <w:rsid w:val="00640924"/>
    <w:rsid w:val="006541AC"/>
    <w:rsid w:val="0065704F"/>
    <w:rsid w:val="00672D84"/>
    <w:rsid w:val="0067488C"/>
    <w:rsid w:val="00675CD9"/>
    <w:rsid w:val="0067714B"/>
    <w:rsid w:val="006779E4"/>
    <w:rsid w:val="006879C2"/>
    <w:rsid w:val="00690132"/>
    <w:rsid w:val="00692A8A"/>
    <w:rsid w:val="00693993"/>
    <w:rsid w:val="00695CAE"/>
    <w:rsid w:val="006B2BBE"/>
    <w:rsid w:val="006B3C44"/>
    <w:rsid w:val="006B3CEA"/>
    <w:rsid w:val="006C3913"/>
    <w:rsid w:val="006C7592"/>
    <w:rsid w:val="006D35AD"/>
    <w:rsid w:val="006D6E15"/>
    <w:rsid w:val="006E2551"/>
    <w:rsid w:val="006E26C3"/>
    <w:rsid w:val="006E27C5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812B2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35A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A1182"/>
    <w:rsid w:val="00BA2E39"/>
    <w:rsid w:val="00BB38CC"/>
    <w:rsid w:val="00BB5933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D3F1E"/>
    <w:rsid w:val="00CE28AF"/>
    <w:rsid w:val="00CE3283"/>
    <w:rsid w:val="00CE3379"/>
    <w:rsid w:val="00CE37A6"/>
    <w:rsid w:val="00CF03C8"/>
    <w:rsid w:val="00D30322"/>
    <w:rsid w:val="00D376A9"/>
    <w:rsid w:val="00D650F1"/>
    <w:rsid w:val="00D67556"/>
    <w:rsid w:val="00D76369"/>
    <w:rsid w:val="00D80883"/>
    <w:rsid w:val="00D84DA2"/>
    <w:rsid w:val="00D861EA"/>
    <w:rsid w:val="00D928D3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32E5B"/>
    <w:rsid w:val="00E4286E"/>
    <w:rsid w:val="00E44B9F"/>
    <w:rsid w:val="00E46BE6"/>
    <w:rsid w:val="00E81C9B"/>
    <w:rsid w:val="00E823BC"/>
    <w:rsid w:val="00E84433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aliases w:val="Маркированный 2,Обычный (Web),Маркированный 2 Знак Знак Знак Знак,Маркированный 2 Знак Знак,Маркированный 2 Знак Знак Знак,Обычный (веб) Знак1,Обычный (веб) Знак Знак,Обычный (веб) Знак Знак Знак,Обычный (веб)24 Знак Знак"/>
    <w:basedOn w:val="a"/>
    <w:link w:val="ac"/>
    <w:uiPriority w:val="99"/>
    <w:unhideWhenUsed/>
    <w:qFormat/>
    <w:rsid w:val="00781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c">
    <w:name w:val="Обычный (Интернет) Знак"/>
    <w:aliases w:val="Маркированный 2 Знак,Обычный (Web) Знак,Маркированный 2 Знак Знак Знак Знак Знак,Маркированный 2 Знак Знак Знак1,Маркированный 2 Знак Знак Знак Знак1,Обычный (веб) Знак1 Знак,Обычный (веб) Знак Знак Знак1"/>
    <w:link w:val="ab"/>
    <w:uiPriority w:val="99"/>
    <w:locked/>
    <w:rsid w:val="007812B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uiPriority w:val="99"/>
    <w:rsid w:val="007812B2"/>
    <w:pPr>
      <w:widowControl w:val="0"/>
      <w:autoSpaceDE w:val="0"/>
      <w:autoSpaceDN w:val="0"/>
      <w:adjustRightInd w:val="0"/>
      <w:spacing w:after="0" w:line="304" w:lineRule="exact"/>
      <w:ind w:firstLine="50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1">
    <w:name w:val="Font Style11"/>
    <w:uiPriority w:val="99"/>
    <w:rsid w:val="007812B2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05727D8C-9A87-4B0C-8334-3BD7F66CCC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189</Words>
  <Characters>1082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1269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79128347324</cp:lastModifiedBy>
  <cp:revision>7</cp:revision>
  <cp:lastPrinted>2021-06-23T12:40:00Z</cp:lastPrinted>
  <dcterms:created xsi:type="dcterms:W3CDTF">2024-10-25T07:16:00Z</dcterms:created>
  <dcterms:modified xsi:type="dcterms:W3CDTF">2025-02-23T19:51:00Z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