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22000183450000000526,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«18»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на право заключения договора купли-продажи муниципального имущества: Автобус КАВЗ 4235-</w:t>
      </w:r>
      <w:proofErr w:type="gramStart"/>
      <w:r>
        <w:rPr>
          <w:rFonts w:ascii="Times New Roman" w:hAnsi="Times New Roman" w:cs="Times New Roman"/>
          <w:kern w:val="0"/>
        </w:rPr>
        <w:t xml:space="preserve">31,   </w:t>
      </w:r>
      <w:proofErr w:type="gramEnd"/>
      <w:r>
        <w:rPr>
          <w:rFonts w:ascii="Times New Roman" w:hAnsi="Times New Roman" w:cs="Times New Roman"/>
          <w:kern w:val="0"/>
        </w:rPr>
        <w:t xml:space="preserve">                                  ИН Z7N4235190001172 рег. знак С760ЕС 45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Автобус КАВЗ 4235-31 С760 ЕС 45 2009 </w:t>
      </w:r>
      <w:proofErr w:type="spellStart"/>
      <w:r>
        <w:rPr>
          <w:rFonts w:ascii="Times New Roman" w:hAnsi="Times New Roman" w:cs="Times New Roman"/>
          <w:kern w:val="0"/>
        </w:rPr>
        <w:t>г.в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195 000,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22000183450000000526, лот №1 признана несостоявшейся, так как до окончания приема заявок не было подано ни одной заявки на участие.</w:t>
      </w:r>
    </w:p>
    <w:p w:rsidR="000E50CA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0E50C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39"/>
    <w:rsid w:val="000E50CA"/>
    <w:rsid w:val="00AA0039"/>
    <w:rsid w:val="00E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888918-F3DD-4EA8-979F-5B7486A3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2025-06-18T03:09:00Z</cp:lastPrinted>
  <dcterms:created xsi:type="dcterms:W3CDTF">2025-06-18T03:09:00Z</dcterms:created>
  <dcterms:modified xsi:type="dcterms:W3CDTF">2025-06-18T03:09:00Z</dcterms:modified>
</cp:coreProperties>
</file>