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22000183450000000559,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«18» июня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аукциона в электронной форме по продаже земельного участка с кадастровым номером 45:08:012902:1621, расположенного по адресу: Российская Федерация. Курганская область, Кетовский муниципальный округ, село </w:t>
      </w:r>
      <w:proofErr w:type="spellStart"/>
      <w:r>
        <w:rPr>
          <w:rFonts w:ascii="Times New Roman" w:hAnsi="Times New Roman" w:cs="Times New Roman"/>
          <w:kern w:val="0"/>
        </w:rPr>
        <w:t>Колташево</w:t>
      </w:r>
      <w:proofErr w:type="spellEnd"/>
      <w:r>
        <w:rPr>
          <w:rFonts w:ascii="Times New Roman" w:hAnsi="Times New Roman" w:cs="Times New Roman"/>
          <w:kern w:val="0"/>
        </w:rPr>
        <w:t xml:space="preserve">, пер. Невский, лот №1: продажа земельного участка, расположенного по адресу: Курганская область, Кетовский район, с. </w:t>
      </w:r>
      <w:proofErr w:type="spellStart"/>
      <w:r>
        <w:rPr>
          <w:rFonts w:ascii="Times New Roman" w:hAnsi="Times New Roman" w:cs="Times New Roman"/>
          <w:kern w:val="0"/>
        </w:rPr>
        <w:t>Колташево</w:t>
      </w:r>
      <w:proofErr w:type="spellEnd"/>
      <w:r>
        <w:rPr>
          <w:rFonts w:ascii="Times New Roman" w:hAnsi="Times New Roman" w:cs="Times New Roman"/>
          <w:kern w:val="0"/>
        </w:rPr>
        <w:t>, ул. Кленовая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100 000,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«30»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</w:t>
      </w:r>
      <w:proofErr w:type="gramStart"/>
      <w:r>
        <w:rPr>
          <w:rFonts w:ascii="Times New Roman" w:hAnsi="Times New Roman" w:cs="Times New Roman"/>
          <w:kern w:val="0"/>
        </w:rPr>
        <w:t>при рассмотрения</w:t>
      </w:r>
      <w:proofErr w:type="gramEnd"/>
      <w:r>
        <w:rPr>
          <w:rFonts w:ascii="Times New Roman" w:hAnsi="Times New Roman" w:cs="Times New Roman"/>
          <w:kern w:val="0"/>
        </w:rPr>
        <w:t xml:space="preserve"> заявок на участие в аукционе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«17» июня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22000183450000000559,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926670" w:rsidRDefault="00926670"/>
    <w:sectPr w:rsidR="00926670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44"/>
    <w:rsid w:val="00574B44"/>
    <w:rsid w:val="00926670"/>
    <w:rsid w:val="0096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D82EA9-2438-4F23-B49F-137375BF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2025-06-18T02:57:00Z</dcterms:created>
  <dcterms:modified xsi:type="dcterms:W3CDTF">2025-06-18T02:57:00Z</dcterms:modified>
</cp:coreProperties>
</file>