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70B13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4E56E6">
        <w:rPr>
          <w:b w:val="0"/>
          <w:u w:val="single"/>
        </w:rPr>
        <w:t>14</w:t>
      </w:r>
      <w:r w:rsidR="00A70B13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4E56E6" w:rsidRPr="004E56E6">
        <w:rPr>
          <w:b w:val="0"/>
          <w:u w:val="single"/>
        </w:rPr>
        <w:t>1380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0B102E" w:rsidRPr="000B102E">
        <w:rPr>
          <w:sz w:val="24"/>
          <w:szCs w:val="24"/>
        </w:rPr>
        <w:t>45:08:022101:2422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0B102E" w:rsidRPr="000B102E">
        <w:rPr>
          <w:sz w:val="24"/>
          <w:szCs w:val="24"/>
        </w:rPr>
        <w:t xml:space="preserve">Курганская область, Кетовский </w:t>
      </w:r>
      <w:proofErr w:type="spellStart"/>
      <w:r w:rsidR="000B102E" w:rsidRPr="000B102E">
        <w:rPr>
          <w:sz w:val="24"/>
          <w:szCs w:val="24"/>
        </w:rPr>
        <w:t>м.о</w:t>
      </w:r>
      <w:proofErr w:type="spellEnd"/>
      <w:r w:rsidR="000B102E" w:rsidRPr="000B102E">
        <w:rPr>
          <w:sz w:val="24"/>
          <w:szCs w:val="24"/>
        </w:rPr>
        <w:t xml:space="preserve">., ЗАО </w:t>
      </w:r>
      <w:proofErr w:type="spellStart"/>
      <w:r w:rsidR="000B102E" w:rsidRPr="000B102E">
        <w:rPr>
          <w:sz w:val="24"/>
          <w:szCs w:val="24"/>
        </w:rPr>
        <w:t>Менщиковское</w:t>
      </w:r>
      <w:proofErr w:type="spellEnd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0B102E" w:rsidRDefault="009F7E33" w:rsidP="009F7E33">
      <w:pPr>
        <w:rPr>
          <w:color w:val="FFFFFF" w:themeColor="background1"/>
        </w:rPr>
      </w:pPr>
    </w:p>
    <w:p w:rsidR="00CB7F50" w:rsidRPr="000B102E" w:rsidRDefault="00CB7F50" w:rsidP="00CB7F50">
      <w:pPr>
        <w:jc w:val="both"/>
        <w:rPr>
          <w:color w:val="FFFFFF" w:themeColor="background1"/>
        </w:rPr>
      </w:pPr>
      <w:r w:rsidRPr="000B102E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0B102E" w:rsidRDefault="00CB7F50" w:rsidP="00CB7F50">
      <w:pPr>
        <w:jc w:val="both"/>
        <w:rPr>
          <w:color w:val="FFFFFF" w:themeColor="background1"/>
        </w:rPr>
      </w:pPr>
      <w:r w:rsidRPr="000B102E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0B102E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0B102E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0B102E" w:rsidRPr="000B102E" w:rsidRDefault="00ED3C67" w:rsidP="000B102E">
      <w:pPr>
        <w:pStyle w:val="1"/>
        <w:rPr>
          <w:b w:val="0"/>
          <w:sz w:val="24"/>
          <w:szCs w:val="24"/>
        </w:rPr>
      </w:pPr>
      <w:bookmarkStart w:id="2" w:name="_Hlk189638439"/>
      <w:r w:rsidRPr="0047122A">
        <w:rPr>
          <w:b w:val="0"/>
          <w:sz w:val="24"/>
          <w:szCs w:val="24"/>
        </w:rPr>
        <w:t>«</w:t>
      </w:r>
      <w:r w:rsidR="000B102E"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45:08:022101:2422, расположенного                     по адресу: Курганская область, Кетовский </w:t>
      </w:r>
      <w:proofErr w:type="spellStart"/>
      <w:r w:rsidRPr="000B102E">
        <w:rPr>
          <w:b w:val="0"/>
          <w:sz w:val="24"/>
          <w:szCs w:val="24"/>
        </w:rPr>
        <w:t>м.о</w:t>
      </w:r>
      <w:proofErr w:type="spellEnd"/>
      <w:r w:rsidRPr="000B102E">
        <w:rPr>
          <w:b w:val="0"/>
          <w:sz w:val="24"/>
          <w:szCs w:val="24"/>
        </w:rPr>
        <w:t xml:space="preserve">., ЗАО </w:t>
      </w:r>
      <w:proofErr w:type="spellStart"/>
      <w:r w:rsidRPr="000B102E">
        <w:rPr>
          <w:b w:val="0"/>
          <w:sz w:val="24"/>
          <w:szCs w:val="24"/>
        </w:rPr>
        <w:t>Менщиковское</w:t>
      </w:r>
      <w:proofErr w:type="spellEnd"/>
      <w:r w:rsidR="00ED3C67" w:rsidRPr="0047122A">
        <w:rPr>
          <w:b w:val="0"/>
          <w:sz w:val="24"/>
          <w:szCs w:val="24"/>
        </w:rPr>
        <w:t>»</w:t>
      </w:r>
    </w:p>
    <w:bookmarkEnd w:id="2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0B102E" w:rsidRPr="000B102E" w:rsidRDefault="000B102E" w:rsidP="000B102E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0B102E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0B102E" w:rsidRPr="0047122A" w:rsidRDefault="000B102E" w:rsidP="000B102E">
      <w:pPr>
        <w:pStyle w:val="1"/>
        <w:rPr>
          <w:b w:val="0"/>
          <w:sz w:val="24"/>
          <w:szCs w:val="24"/>
        </w:rPr>
      </w:pPr>
      <w:r w:rsidRPr="000B102E">
        <w:rPr>
          <w:b w:val="0"/>
          <w:sz w:val="24"/>
          <w:szCs w:val="24"/>
        </w:rPr>
        <w:t xml:space="preserve">земельного участка с кадастровым номером 45:08:022101:2422, расположенного                     по адресу: Курганская область, Кетовский </w:t>
      </w:r>
      <w:proofErr w:type="spellStart"/>
      <w:r w:rsidRPr="000B102E">
        <w:rPr>
          <w:b w:val="0"/>
          <w:sz w:val="24"/>
          <w:szCs w:val="24"/>
        </w:rPr>
        <w:t>м.о</w:t>
      </w:r>
      <w:proofErr w:type="spellEnd"/>
      <w:r w:rsidRPr="000B102E">
        <w:rPr>
          <w:b w:val="0"/>
          <w:sz w:val="24"/>
          <w:szCs w:val="24"/>
        </w:rPr>
        <w:t xml:space="preserve">., ЗАО </w:t>
      </w:r>
      <w:proofErr w:type="spellStart"/>
      <w:r w:rsidRPr="000B102E">
        <w:rPr>
          <w:b w:val="0"/>
          <w:sz w:val="24"/>
          <w:szCs w:val="24"/>
        </w:rPr>
        <w:t>Менщиковское</w:t>
      </w:r>
      <w:proofErr w:type="spellEnd"/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02E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56E6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D7210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61CA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C3353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39</cp:revision>
  <cp:lastPrinted>2025-05-14T06:34:00Z</cp:lastPrinted>
  <dcterms:created xsi:type="dcterms:W3CDTF">2024-02-21T11:56:00Z</dcterms:created>
  <dcterms:modified xsi:type="dcterms:W3CDTF">2025-05-15T05:21:00Z</dcterms:modified>
</cp:coreProperties>
</file>