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E9" w:rsidRPr="00155CE9" w:rsidRDefault="00155CE9" w:rsidP="00155CE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CE9">
        <w:rPr>
          <w:rFonts w:ascii="Times New Roman" w:hAnsi="Times New Roman" w:cs="Times New Roman"/>
          <w:b/>
        </w:rPr>
        <w:t>РОССИЙСКАЯ ФЕДЕРАЦИЯ</w:t>
      </w:r>
    </w:p>
    <w:p w:rsidR="00155CE9" w:rsidRPr="00155CE9" w:rsidRDefault="00155CE9" w:rsidP="00155C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CE9">
        <w:rPr>
          <w:rFonts w:ascii="Times New Roman" w:hAnsi="Times New Roman" w:cs="Times New Roman"/>
          <w:b/>
        </w:rPr>
        <w:t>КУРГАНСКАЯ ОБЛАСТЬ</w:t>
      </w:r>
    </w:p>
    <w:p w:rsidR="00155CE9" w:rsidRPr="00155CE9" w:rsidRDefault="00155CE9" w:rsidP="00155C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5CE9" w:rsidRPr="00155CE9" w:rsidRDefault="00155CE9" w:rsidP="0015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E9">
        <w:rPr>
          <w:rFonts w:ascii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155CE9" w:rsidRPr="00155CE9" w:rsidRDefault="00155CE9" w:rsidP="0015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E9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155CE9" w:rsidRPr="00155CE9" w:rsidRDefault="00155CE9" w:rsidP="00155C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CE9" w:rsidRPr="00155CE9" w:rsidRDefault="00155CE9" w:rsidP="00155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CE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55CE9" w:rsidRPr="00155CE9" w:rsidRDefault="00155CE9" w:rsidP="00155CE9">
      <w:pPr>
        <w:pStyle w:val="2"/>
        <w:rPr>
          <w:b w:val="0"/>
          <w:sz w:val="32"/>
          <w:szCs w:val="32"/>
        </w:rPr>
      </w:pPr>
      <w:r w:rsidRPr="00155CE9">
        <w:rPr>
          <w:b w:val="0"/>
          <w:sz w:val="32"/>
          <w:szCs w:val="32"/>
        </w:rPr>
        <w:t xml:space="preserve">  </w:t>
      </w:r>
    </w:p>
    <w:p w:rsidR="00155CE9" w:rsidRPr="00155CE9" w:rsidRDefault="00155CE9" w:rsidP="00155CE9">
      <w:pPr>
        <w:pStyle w:val="2"/>
        <w:rPr>
          <w:b w:val="0"/>
          <w:sz w:val="28"/>
          <w:szCs w:val="28"/>
        </w:rPr>
      </w:pPr>
    </w:p>
    <w:p w:rsidR="00155CE9" w:rsidRPr="00155CE9" w:rsidRDefault="00155CE9" w:rsidP="00155CE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lang w:eastAsia="zh-CN" w:bidi="hi-IN"/>
        </w:rPr>
      </w:pPr>
      <w:r w:rsidRPr="00155CE9">
        <w:rPr>
          <w:rFonts w:ascii="Times New Roman" w:eastAsia="Arial" w:hAnsi="Times New Roman" w:cs="Times New Roman"/>
          <w:bCs/>
          <w:kern w:val="2"/>
          <w:highlight w:val="white"/>
          <w:u w:val="single"/>
          <w:lang w:eastAsia="zh-CN" w:bidi="hi-IN"/>
        </w:rPr>
        <w:t>от  «</w:t>
      </w:r>
      <w:r w:rsidR="0071304E">
        <w:rPr>
          <w:rFonts w:ascii="Times New Roman" w:eastAsia="Arial" w:hAnsi="Times New Roman" w:cs="Times New Roman"/>
          <w:bCs/>
          <w:kern w:val="2"/>
          <w:highlight w:val="white"/>
          <w:u w:val="single"/>
          <w:lang w:eastAsia="zh-CN" w:bidi="hi-IN"/>
        </w:rPr>
        <w:t>06</w:t>
      </w:r>
      <w:r w:rsidRPr="00155CE9">
        <w:rPr>
          <w:rFonts w:ascii="Times New Roman" w:eastAsia="Arial" w:hAnsi="Times New Roman" w:cs="Times New Roman"/>
          <w:bCs/>
          <w:kern w:val="2"/>
          <w:highlight w:val="white"/>
          <w:u w:val="single"/>
          <w:lang w:eastAsia="zh-CN" w:bidi="hi-IN"/>
        </w:rPr>
        <w:t xml:space="preserve">» июля    2022 года </w:t>
      </w:r>
      <w:r w:rsidRPr="0071304E">
        <w:rPr>
          <w:rFonts w:ascii="Times New Roman" w:eastAsia="Arial" w:hAnsi="Times New Roman" w:cs="Times New Roman"/>
          <w:bCs/>
          <w:kern w:val="2"/>
          <w:highlight w:val="white"/>
          <w:lang w:eastAsia="zh-CN" w:bidi="hi-IN"/>
        </w:rPr>
        <w:t>№</w:t>
      </w:r>
      <w:r w:rsidR="0071304E" w:rsidRPr="0071304E">
        <w:rPr>
          <w:rFonts w:ascii="Times New Roman" w:eastAsia="Arial" w:hAnsi="Times New Roman" w:cs="Times New Roman"/>
          <w:bCs/>
          <w:kern w:val="2"/>
          <w:highlight w:val="white"/>
          <w:lang w:eastAsia="zh-CN" w:bidi="hi-IN"/>
        </w:rPr>
        <w:t>12</w:t>
      </w:r>
      <w:r w:rsidRPr="00155CE9">
        <w:rPr>
          <w:rFonts w:ascii="Times New Roman" w:eastAsia="Arial" w:hAnsi="Times New Roman" w:cs="Times New Roman"/>
          <w:bCs/>
          <w:kern w:val="2"/>
          <w:highlight w:val="white"/>
          <w:lang w:eastAsia="zh-CN" w:bidi="hi-IN"/>
        </w:rPr>
        <w:t xml:space="preserve"> </w:t>
      </w:r>
      <w:r w:rsidRPr="00155CE9">
        <w:rPr>
          <w:rFonts w:ascii="Times New Roman" w:eastAsia="Arial" w:hAnsi="Times New Roman" w:cs="Times New Roman"/>
          <w:bCs/>
          <w:kern w:val="2"/>
          <w:lang w:eastAsia="zh-CN" w:bidi="hi-IN"/>
        </w:rPr>
        <w:t xml:space="preserve"> </w:t>
      </w:r>
    </w:p>
    <w:p w:rsidR="00155CE9" w:rsidRPr="00155CE9" w:rsidRDefault="00155CE9" w:rsidP="00155CE9">
      <w:pPr>
        <w:suppressAutoHyphens/>
        <w:autoSpaceDE w:val="0"/>
        <w:spacing w:after="0" w:line="240" w:lineRule="auto"/>
        <w:rPr>
          <w:rFonts w:ascii="Times New Roman" w:hAnsi="Times New Roman" w:cs="Times New Roman"/>
          <w:kern w:val="2"/>
          <w:lang w:eastAsia="zh-CN"/>
        </w:rPr>
      </w:pPr>
      <w:r w:rsidRPr="00155CE9">
        <w:rPr>
          <w:rFonts w:ascii="Times New Roman" w:hAnsi="Times New Roman" w:cs="Times New Roman"/>
          <w:kern w:val="2"/>
          <w:lang w:eastAsia="zh-CN"/>
        </w:rPr>
        <w:t xml:space="preserve">           с.Кетово</w:t>
      </w:r>
    </w:p>
    <w:p w:rsidR="00155CE9" w:rsidRPr="00155CE9" w:rsidRDefault="00155CE9" w:rsidP="00155C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4029" w:rsidRPr="00AF1299" w:rsidRDefault="00AD4029" w:rsidP="00AF1299">
      <w:pPr>
        <w:pStyle w:val="a3"/>
        <w:spacing w:line="240" w:lineRule="auto"/>
        <w:ind w:right="0"/>
        <w:rPr>
          <w:rFonts w:ascii="Times New Roman" w:hAnsi="Times New Roman" w:cs="Times New Roman"/>
        </w:rPr>
      </w:pPr>
    </w:p>
    <w:p w:rsidR="00AD4029" w:rsidRPr="00155CE9" w:rsidRDefault="00155CE9" w:rsidP="00934971">
      <w:pPr>
        <w:pStyle w:val="a3"/>
        <w:spacing w:line="240" w:lineRule="auto"/>
        <w:ind w:right="0"/>
        <w:rPr>
          <w:rFonts w:ascii="Times New Roman" w:hAnsi="Times New Roman" w:cs="Times New Roman"/>
          <w:b/>
        </w:rPr>
      </w:pPr>
      <w:r w:rsidRPr="00155CE9">
        <w:rPr>
          <w:rFonts w:ascii="Times New Roman" w:hAnsi="Times New Roman" w:cs="Times New Roman"/>
          <w:b/>
        </w:rPr>
        <w:t>Об утверждении Положения о выплате компенсации депутатам</w:t>
      </w:r>
    </w:p>
    <w:p w:rsidR="00155CE9" w:rsidRPr="00155CE9" w:rsidRDefault="00155CE9" w:rsidP="00934971">
      <w:pPr>
        <w:pStyle w:val="a3"/>
        <w:spacing w:line="240" w:lineRule="auto"/>
        <w:ind w:right="0"/>
        <w:rPr>
          <w:rFonts w:ascii="Times New Roman" w:hAnsi="Times New Roman" w:cs="Times New Roman"/>
          <w:b/>
        </w:rPr>
      </w:pPr>
      <w:r w:rsidRPr="00155CE9">
        <w:rPr>
          <w:rFonts w:ascii="Times New Roman" w:hAnsi="Times New Roman" w:cs="Times New Roman"/>
          <w:b/>
        </w:rPr>
        <w:t xml:space="preserve">Думы Кетовского муниципального округа Курганской области, </w:t>
      </w:r>
    </w:p>
    <w:p w:rsidR="00155CE9" w:rsidRDefault="00155CE9" w:rsidP="00934971">
      <w:pPr>
        <w:pStyle w:val="a3"/>
        <w:spacing w:line="240" w:lineRule="auto"/>
        <w:ind w:right="0"/>
        <w:rPr>
          <w:rFonts w:ascii="Times New Roman" w:hAnsi="Times New Roman" w:cs="Times New Roman"/>
          <w:b/>
        </w:rPr>
      </w:pPr>
      <w:r w:rsidRPr="00155CE9">
        <w:rPr>
          <w:rFonts w:ascii="Times New Roman" w:hAnsi="Times New Roman" w:cs="Times New Roman"/>
          <w:b/>
        </w:rPr>
        <w:t>осуществляющим свои полномочия на непостоянной основе</w:t>
      </w:r>
    </w:p>
    <w:p w:rsidR="00155CE9" w:rsidRPr="00155CE9" w:rsidRDefault="00155CE9" w:rsidP="00266040">
      <w:pPr>
        <w:pStyle w:val="a3"/>
        <w:spacing w:line="276" w:lineRule="auto"/>
        <w:ind w:right="0"/>
        <w:rPr>
          <w:rFonts w:ascii="Times New Roman" w:hAnsi="Times New Roman" w:cs="Times New Roman"/>
          <w:b/>
          <w:bCs/>
        </w:rPr>
      </w:pPr>
    </w:p>
    <w:p w:rsidR="001239F3" w:rsidRDefault="00BC0CF7" w:rsidP="000E0403">
      <w:pPr>
        <w:pStyle w:val="a3"/>
        <w:spacing w:line="240" w:lineRule="auto"/>
        <w:ind w:right="0" w:firstLine="709"/>
        <w:rPr>
          <w:rFonts w:ascii="Times New Roman" w:hAnsi="Times New Roman" w:cs="Times New Roman"/>
        </w:rPr>
      </w:pPr>
      <w:r w:rsidRPr="00417C48">
        <w:rPr>
          <w:rFonts w:ascii="Times New Roman" w:hAnsi="Times New Roman" w:cs="Times New Roman"/>
        </w:rPr>
        <w:t xml:space="preserve">В соответствии </w:t>
      </w:r>
      <w:r w:rsidR="00266040" w:rsidRPr="00417C48">
        <w:rPr>
          <w:rFonts w:ascii="Times New Roman" w:hAnsi="Times New Roman" w:cs="Times New Roman"/>
        </w:rPr>
        <w:t xml:space="preserve">с </w:t>
      </w:r>
      <w:r w:rsidR="00155CE9">
        <w:rPr>
          <w:rFonts w:ascii="Times New Roman" w:hAnsi="Times New Roman" w:cs="Times New Roman"/>
        </w:rPr>
        <w:t xml:space="preserve">частью 15 статьи 35 </w:t>
      </w:r>
      <w:r w:rsidR="00266040" w:rsidRPr="00417C48">
        <w:rPr>
          <w:rFonts w:ascii="Times New Roman" w:hAnsi="Times New Roman" w:cs="Times New Roman"/>
        </w:rPr>
        <w:t>Федеральным з</w:t>
      </w:r>
      <w:r w:rsidRPr="00417C48">
        <w:rPr>
          <w:rFonts w:ascii="Times New Roman" w:hAnsi="Times New Roman" w:cs="Times New Roman"/>
        </w:rPr>
        <w:t xml:space="preserve">аконом от 06.10.2003г. №131-ФЗ «Об общих принципах организации местного самоуправления в Российской Федерации», </w:t>
      </w:r>
      <w:r w:rsidR="00266040" w:rsidRPr="00417C48">
        <w:rPr>
          <w:rFonts w:ascii="Times New Roman" w:hAnsi="Times New Roman" w:cs="Times New Roman"/>
        </w:rPr>
        <w:t>з</w:t>
      </w:r>
      <w:r w:rsidR="00155CE9">
        <w:rPr>
          <w:rFonts w:ascii="Times New Roman" w:hAnsi="Times New Roman" w:cs="Times New Roman"/>
        </w:rPr>
        <w:t xml:space="preserve">аконом Курганской области от 27 июня </w:t>
      </w:r>
      <w:r w:rsidR="00155CE9" w:rsidRPr="00417C48">
        <w:rPr>
          <w:rFonts w:ascii="Times New Roman" w:hAnsi="Times New Roman" w:cs="Times New Roman"/>
        </w:rPr>
        <w:t xml:space="preserve"> </w:t>
      </w:r>
      <w:r w:rsidR="00266040" w:rsidRPr="00417C48">
        <w:rPr>
          <w:rFonts w:ascii="Times New Roman" w:hAnsi="Times New Roman" w:cs="Times New Roman"/>
        </w:rPr>
        <w:t>2018г. №68 «О гарантиях осуществления полномочий депутата, члена выборного органа местного сам</w:t>
      </w:r>
      <w:r w:rsidR="001239F3">
        <w:rPr>
          <w:rFonts w:ascii="Times New Roman" w:hAnsi="Times New Roman" w:cs="Times New Roman"/>
        </w:rPr>
        <w:t xml:space="preserve">оуправления в Курганской области» Дума </w:t>
      </w:r>
      <w:r w:rsidR="002E7978" w:rsidRPr="00417C48">
        <w:rPr>
          <w:rFonts w:ascii="Times New Roman" w:hAnsi="Times New Roman" w:cs="Times New Roman"/>
        </w:rPr>
        <w:t xml:space="preserve"> </w:t>
      </w:r>
      <w:r w:rsidR="00AD4029" w:rsidRPr="00417C48">
        <w:rPr>
          <w:rFonts w:ascii="Times New Roman" w:hAnsi="Times New Roman" w:cs="Times New Roman"/>
        </w:rPr>
        <w:t>Кетовск</w:t>
      </w:r>
      <w:r w:rsidR="001239F3">
        <w:rPr>
          <w:rFonts w:ascii="Times New Roman" w:hAnsi="Times New Roman" w:cs="Times New Roman"/>
        </w:rPr>
        <w:t>ого муниципального округа Курганской области</w:t>
      </w:r>
    </w:p>
    <w:p w:rsidR="00425347" w:rsidRPr="001239F3" w:rsidRDefault="00AD4029" w:rsidP="001239F3">
      <w:pPr>
        <w:pStyle w:val="a3"/>
        <w:spacing w:line="276" w:lineRule="auto"/>
        <w:ind w:right="0"/>
        <w:rPr>
          <w:rFonts w:ascii="Times New Roman" w:hAnsi="Times New Roman" w:cs="Times New Roman"/>
          <w:b/>
          <w:bCs/>
        </w:rPr>
      </w:pPr>
      <w:r w:rsidRPr="00417C48">
        <w:rPr>
          <w:rFonts w:ascii="Times New Roman" w:hAnsi="Times New Roman" w:cs="Times New Roman"/>
          <w:b/>
          <w:bCs/>
        </w:rPr>
        <w:t>РЕ</w:t>
      </w:r>
      <w:r w:rsidR="001239F3">
        <w:rPr>
          <w:rFonts w:ascii="Times New Roman" w:hAnsi="Times New Roman" w:cs="Times New Roman"/>
          <w:b/>
          <w:bCs/>
        </w:rPr>
        <w:t>ШИЛА:</w:t>
      </w:r>
    </w:p>
    <w:p w:rsidR="001239F3" w:rsidRPr="001239F3" w:rsidRDefault="00D60A7F" w:rsidP="00D6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39F3" w:rsidRPr="001239F3">
        <w:rPr>
          <w:rFonts w:ascii="Times New Roman" w:hAnsi="Times New Roman" w:cs="Times New Roman"/>
          <w:sz w:val="24"/>
          <w:szCs w:val="24"/>
        </w:rPr>
        <w:t xml:space="preserve">Утвердить Положение о выплате компенсации депутатам Думы </w:t>
      </w:r>
      <w:r w:rsidR="001239F3">
        <w:rPr>
          <w:rFonts w:ascii="Times New Roman" w:hAnsi="Times New Roman" w:cs="Times New Roman"/>
          <w:sz w:val="24"/>
          <w:szCs w:val="24"/>
        </w:rPr>
        <w:t>Кетовского</w:t>
      </w:r>
      <w:r w:rsidR="001239F3" w:rsidRPr="001239F3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1239F3">
        <w:rPr>
          <w:rFonts w:ascii="Times New Roman" w:hAnsi="Times New Roman" w:cs="Times New Roman"/>
          <w:sz w:val="24"/>
          <w:szCs w:val="24"/>
        </w:rPr>
        <w:t xml:space="preserve">, </w:t>
      </w:r>
      <w:r w:rsidR="001239F3" w:rsidRPr="001239F3">
        <w:rPr>
          <w:rFonts w:ascii="Times New Roman" w:hAnsi="Times New Roman" w:cs="Times New Roman"/>
          <w:sz w:val="24"/>
          <w:szCs w:val="24"/>
        </w:rPr>
        <w:t>осуществляющим свои полномочия на непостоянной основе</w:t>
      </w:r>
      <w:r w:rsidR="001239F3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</w:t>
      </w:r>
      <w:r w:rsidR="001239F3" w:rsidRPr="00123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9F3" w:rsidRDefault="00D60A7F" w:rsidP="00D6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39F3" w:rsidRPr="001239F3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</w:t>
      </w:r>
      <w:r w:rsidR="001239F3">
        <w:rPr>
          <w:rFonts w:ascii="Times New Roman" w:hAnsi="Times New Roman" w:cs="Times New Roman"/>
          <w:sz w:val="24"/>
          <w:szCs w:val="24"/>
        </w:rPr>
        <w:t>Кетовской</w:t>
      </w:r>
      <w:r w:rsidR="001239F3" w:rsidRPr="001239F3">
        <w:rPr>
          <w:rFonts w:ascii="Times New Roman" w:hAnsi="Times New Roman" w:cs="Times New Roman"/>
          <w:sz w:val="24"/>
          <w:szCs w:val="24"/>
        </w:rPr>
        <w:t xml:space="preserve"> районной Думы от 2</w:t>
      </w:r>
      <w:r w:rsidR="001239F3">
        <w:rPr>
          <w:rFonts w:ascii="Times New Roman" w:hAnsi="Times New Roman" w:cs="Times New Roman"/>
          <w:sz w:val="24"/>
          <w:szCs w:val="24"/>
        </w:rPr>
        <w:t>6</w:t>
      </w:r>
      <w:r w:rsidR="001239F3" w:rsidRPr="001239F3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1239F3">
        <w:rPr>
          <w:rFonts w:ascii="Times New Roman" w:hAnsi="Times New Roman" w:cs="Times New Roman"/>
          <w:sz w:val="24"/>
          <w:szCs w:val="24"/>
        </w:rPr>
        <w:t>18</w:t>
      </w:r>
      <w:r w:rsidR="001239F3" w:rsidRPr="001239F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39F3">
        <w:rPr>
          <w:rFonts w:ascii="Times New Roman" w:hAnsi="Times New Roman" w:cs="Times New Roman"/>
          <w:sz w:val="24"/>
          <w:szCs w:val="24"/>
        </w:rPr>
        <w:t>№355</w:t>
      </w:r>
      <w:r w:rsidR="001239F3" w:rsidRPr="001239F3">
        <w:rPr>
          <w:rFonts w:ascii="Times New Roman" w:hAnsi="Times New Roman" w:cs="Times New Roman"/>
          <w:sz w:val="24"/>
          <w:szCs w:val="24"/>
        </w:rPr>
        <w:t xml:space="preserve"> «</w:t>
      </w:r>
      <w:r w:rsidR="001239F3">
        <w:rPr>
          <w:rFonts w:ascii="Times New Roman" w:hAnsi="Times New Roman" w:cs="Times New Roman"/>
          <w:sz w:val="24"/>
          <w:szCs w:val="24"/>
        </w:rPr>
        <w:t>О размере, порядке и условиях предоставления компенсации расходов, связанных с осуществлением полномочий, депутатами Кетовской районной Думы</w:t>
      </w:r>
      <w:r w:rsidR="001239F3" w:rsidRPr="001239F3">
        <w:rPr>
          <w:rFonts w:ascii="Times New Roman" w:hAnsi="Times New Roman" w:cs="Times New Roman"/>
          <w:sz w:val="24"/>
          <w:szCs w:val="24"/>
        </w:rPr>
        <w:t>».</w:t>
      </w:r>
    </w:p>
    <w:p w:rsidR="00CE25D0" w:rsidRPr="00CE25D0" w:rsidRDefault="00D60A7F" w:rsidP="00D6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E25D0" w:rsidRPr="00CE25D0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 Администрации Кетовского района в информационно-телекоммуникационной сети «Интернет».</w:t>
      </w:r>
    </w:p>
    <w:p w:rsidR="00CE25D0" w:rsidRPr="00CE25D0" w:rsidRDefault="00D60A7F" w:rsidP="00D6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E25D0" w:rsidRPr="00CE25D0">
        <w:rPr>
          <w:rFonts w:ascii="Times New Roman" w:hAnsi="Times New Roman" w:cs="Times New Roman"/>
          <w:sz w:val="24"/>
          <w:szCs w:val="24"/>
        </w:rPr>
        <w:t>Настоящее решение опубликовать в установленном порядке.</w:t>
      </w:r>
      <w:r w:rsidR="001239F3" w:rsidRPr="00CE2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A7F" w:rsidRDefault="00D60A7F" w:rsidP="00D6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239F3" w:rsidRPr="00CE25D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подписания и                          распространяется на правоотношения с </w:t>
      </w:r>
      <w:r w:rsidR="00CE25D0" w:rsidRPr="00CE25D0">
        <w:rPr>
          <w:rFonts w:ascii="Times New Roman" w:hAnsi="Times New Roman" w:cs="Times New Roman"/>
          <w:sz w:val="24"/>
          <w:szCs w:val="24"/>
        </w:rPr>
        <w:t>1</w:t>
      </w:r>
      <w:r w:rsidR="001239F3" w:rsidRPr="00CE25D0">
        <w:rPr>
          <w:rFonts w:ascii="Times New Roman" w:hAnsi="Times New Roman" w:cs="Times New Roman"/>
          <w:sz w:val="24"/>
          <w:szCs w:val="24"/>
        </w:rPr>
        <w:t xml:space="preserve"> </w:t>
      </w:r>
      <w:r w:rsidR="00CE25D0" w:rsidRPr="00CE25D0">
        <w:rPr>
          <w:rFonts w:ascii="Times New Roman" w:hAnsi="Times New Roman" w:cs="Times New Roman"/>
          <w:sz w:val="24"/>
          <w:szCs w:val="24"/>
        </w:rPr>
        <w:t xml:space="preserve">июля </w:t>
      </w:r>
      <w:r w:rsidR="001239F3" w:rsidRPr="00CE25D0">
        <w:rPr>
          <w:rFonts w:ascii="Times New Roman" w:hAnsi="Times New Roman" w:cs="Times New Roman"/>
          <w:sz w:val="24"/>
          <w:szCs w:val="24"/>
        </w:rPr>
        <w:t xml:space="preserve"> 202</w:t>
      </w:r>
      <w:r w:rsidR="00CE25D0" w:rsidRPr="00CE25D0">
        <w:rPr>
          <w:rFonts w:ascii="Times New Roman" w:hAnsi="Times New Roman" w:cs="Times New Roman"/>
          <w:sz w:val="24"/>
          <w:szCs w:val="24"/>
        </w:rPr>
        <w:t>2</w:t>
      </w:r>
      <w:r w:rsidR="001239F3" w:rsidRPr="00CE25D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239F3" w:rsidRPr="00CE25D0" w:rsidRDefault="00D60A7F" w:rsidP="00D6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239F3" w:rsidRPr="00CE25D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               председателя Думы </w:t>
      </w:r>
      <w:r w:rsidR="00CE25D0" w:rsidRPr="00CE25D0">
        <w:rPr>
          <w:rFonts w:ascii="Times New Roman" w:hAnsi="Times New Roman" w:cs="Times New Roman"/>
          <w:sz w:val="24"/>
          <w:szCs w:val="24"/>
        </w:rPr>
        <w:t>Кетовского</w:t>
      </w:r>
      <w:r w:rsidR="001239F3" w:rsidRPr="00CE25D0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0E0403">
        <w:rPr>
          <w:rFonts w:ascii="Times New Roman" w:hAnsi="Times New Roman" w:cs="Times New Roman"/>
          <w:sz w:val="24"/>
          <w:szCs w:val="24"/>
        </w:rPr>
        <w:t xml:space="preserve">ьного округа Курганской  </w:t>
      </w:r>
      <w:r w:rsidR="001239F3" w:rsidRPr="00CE25D0">
        <w:rPr>
          <w:rFonts w:ascii="Times New Roman" w:hAnsi="Times New Roman" w:cs="Times New Roman"/>
          <w:sz w:val="24"/>
          <w:szCs w:val="24"/>
        </w:rPr>
        <w:t xml:space="preserve">области.  </w:t>
      </w:r>
    </w:p>
    <w:p w:rsidR="001239F3" w:rsidRDefault="001239F3" w:rsidP="0012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403" w:rsidRDefault="000E0403" w:rsidP="0012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403" w:rsidRPr="001239F3" w:rsidRDefault="000E0403" w:rsidP="0012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04E" w:rsidRPr="0071304E" w:rsidRDefault="0071304E" w:rsidP="0071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04E">
        <w:rPr>
          <w:rFonts w:ascii="Times New Roman" w:hAnsi="Times New Roman" w:cs="Times New Roman"/>
          <w:sz w:val="24"/>
          <w:szCs w:val="24"/>
        </w:rPr>
        <w:t>Председатель Думы Кетовского</w:t>
      </w:r>
    </w:p>
    <w:p w:rsidR="0071304E" w:rsidRPr="0071304E" w:rsidRDefault="0071304E" w:rsidP="0071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04E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                                                       Л.Н. Воинков</w:t>
      </w:r>
    </w:p>
    <w:p w:rsidR="000E0403" w:rsidRDefault="000E0403" w:rsidP="0071304E">
      <w:pPr>
        <w:pStyle w:val="30"/>
        <w:widowControl w:val="0"/>
        <w:shd w:val="clear" w:color="auto" w:fill="auto"/>
        <w:spacing w:after="0" w:line="240" w:lineRule="auto"/>
        <w:rPr>
          <w:rStyle w:val="af1"/>
          <w:rFonts w:ascii="Times New Roman" w:hAnsi="Times New Roman"/>
          <w:color w:val="000000"/>
          <w:sz w:val="24"/>
          <w:szCs w:val="24"/>
        </w:rPr>
      </w:pPr>
    </w:p>
    <w:p w:rsidR="0071304E" w:rsidRPr="0071304E" w:rsidRDefault="0071304E" w:rsidP="0071304E">
      <w:pPr>
        <w:pStyle w:val="30"/>
        <w:widowControl w:val="0"/>
        <w:shd w:val="clear" w:color="auto" w:fill="auto"/>
        <w:spacing w:after="0" w:line="240" w:lineRule="auto"/>
        <w:rPr>
          <w:rStyle w:val="af1"/>
          <w:rFonts w:ascii="Times New Roman" w:hAnsi="Times New Roman"/>
          <w:color w:val="000000"/>
          <w:sz w:val="24"/>
          <w:szCs w:val="24"/>
        </w:rPr>
      </w:pPr>
    </w:p>
    <w:p w:rsidR="000E0403" w:rsidRPr="000E0403" w:rsidRDefault="000E0403" w:rsidP="000E0403">
      <w:pPr>
        <w:jc w:val="both"/>
        <w:rPr>
          <w:rFonts w:ascii="Times New Roman" w:hAnsi="Times New Roman" w:cs="Times New Roman"/>
          <w:sz w:val="24"/>
          <w:szCs w:val="24"/>
        </w:rPr>
      </w:pPr>
      <w:r w:rsidRPr="000E0403">
        <w:rPr>
          <w:rFonts w:ascii="Times New Roman" w:hAnsi="Times New Roman" w:cs="Times New Roman"/>
          <w:sz w:val="24"/>
          <w:szCs w:val="24"/>
        </w:rPr>
        <w:t xml:space="preserve">И.о. Главы </w:t>
      </w:r>
      <w:r w:rsidRPr="000E0403">
        <w:rPr>
          <w:rFonts w:ascii="Times New Roman" w:eastAsia="Arial" w:hAnsi="Times New Roman" w:cs="Times New Roman"/>
          <w:sz w:val="24"/>
          <w:szCs w:val="24"/>
        </w:rPr>
        <w:t>Кетовского</w:t>
      </w:r>
      <w:r w:rsidRPr="000E040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0403">
        <w:rPr>
          <w:rFonts w:ascii="Times New Roman" w:hAnsi="Times New Roman" w:cs="Times New Roman"/>
          <w:sz w:val="24"/>
          <w:szCs w:val="24"/>
        </w:rPr>
        <w:t>О.Н. Язовских</w:t>
      </w:r>
    </w:p>
    <w:p w:rsidR="001239F3" w:rsidRDefault="001239F3" w:rsidP="00266040">
      <w:pPr>
        <w:pStyle w:val="a3"/>
        <w:spacing w:after="240" w:line="276" w:lineRule="auto"/>
        <w:ind w:right="0"/>
        <w:rPr>
          <w:rFonts w:ascii="Times New Roman" w:hAnsi="Times New Roman" w:cs="Times New Roman"/>
        </w:rPr>
      </w:pPr>
    </w:p>
    <w:p w:rsidR="000E0403" w:rsidRDefault="000E0403" w:rsidP="00266040">
      <w:pPr>
        <w:pStyle w:val="a3"/>
        <w:spacing w:after="240" w:line="276" w:lineRule="auto"/>
        <w:ind w:right="0"/>
        <w:rPr>
          <w:rFonts w:ascii="Times New Roman" w:hAnsi="Times New Roman" w:cs="Times New Roman"/>
        </w:rPr>
      </w:pPr>
    </w:p>
    <w:p w:rsidR="006A6736" w:rsidRDefault="006A6736" w:rsidP="00266040">
      <w:pPr>
        <w:pStyle w:val="a3"/>
        <w:spacing w:after="240" w:line="276" w:lineRule="auto"/>
        <w:ind w:right="0"/>
        <w:rPr>
          <w:rFonts w:ascii="Times New Roman" w:hAnsi="Times New Roman" w:cs="Times New Roman"/>
        </w:rPr>
      </w:pPr>
    </w:p>
    <w:p w:rsidR="00D60A7F" w:rsidRPr="00D30DF7" w:rsidRDefault="00D60A7F" w:rsidP="00D60A7F">
      <w:pPr>
        <w:pStyle w:val="a3"/>
        <w:shd w:val="clear" w:color="auto" w:fill="auto"/>
        <w:spacing w:line="240" w:lineRule="exact"/>
        <w:ind w:left="5001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30DF7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D60A7F" w:rsidRPr="00D30DF7" w:rsidRDefault="00D60A7F" w:rsidP="00D60A7F">
      <w:pPr>
        <w:pStyle w:val="a3"/>
        <w:shd w:val="clear" w:color="auto" w:fill="auto"/>
        <w:spacing w:line="240" w:lineRule="exact"/>
        <w:ind w:left="5001"/>
        <w:rPr>
          <w:rFonts w:ascii="Times New Roman" w:hAnsi="Times New Roman" w:cs="Times New Roman"/>
        </w:rPr>
      </w:pPr>
      <w:r w:rsidRPr="00D30DF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к решению </w:t>
      </w:r>
      <w:r w:rsidRPr="00D30DF7">
        <w:rPr>
          <w:rStyle w:val="12"/>
          <w:rFonts w:ascii="Times New Roman" w:hAnsi="Times New Roman" w:cs="Times New Roman"/>
          <w:color w:val="000000"/>
        </w:rPr>
        <w:t xml:space="preserve">Думы Кетовского              муниципального округа Курганской                  области     </w:t>
      </w:r>
      <w:r w:rsidRPr="00D30DF7">
        <w:rPr>
          <w:rStyle w:val="a4"/>
          <w:rFonts w:ascii="Times New Roman" w:hAnsi="Times New Roman" w:cs="Times New Roman"/>
          <w:color w:val="000000"/>
          <w:sz w:val="24"/>
          <w:szCs w:val="24"/>
        </w:rPr>
        <w:t>от «</w:t>
      </w:r>
      <w:r w:rsidR="0071304E">
        <w:rPr>
          <w:rStyle w:val="a4"/>
          <w:rFonts w:ascii="Times New Roman" w:hAnsi="Times New Roman" w:cs="Times New Roman"/>
          <w:color w:val="000000"/>
          <w:sz w:val="24"/>
          <w:szCs w:val="24"/>
        </w:rPr>
        <w:t>06</w:t>
      </w:r>
      <w:r w:rsidRPr="00D30DF7">
        <w:rPr>
          <w:rStyle w:val="a4"/>
          <w:rFonts w:ascii="Times New Roman" w:hAnsi="Times New Roman" w:cs="Times New Roman"/>
          <w:color w:val="000000"/>
          <w:sz w:val="24"/>
          <w:szCs w:val="24"/>
        </w:rPr>
        <w:t>» июля 2022 года №</w:t>
      </w:r>
      <w:r w:rsidR="0071304E">
        <w:rPr>
          <w:rStyle w:val="a4"/>
          <w:rFonts w:ascii="Times New Roman" w:hAnsi="Times New Roman" w:cs="Times New Roman"/>
          <w:color w:val="000000"/>
          <w:sz w:val="24"/>
          <w:szCs w:val="24"/>
        </w:rPr>
        <w:t>12</w:t>
      </w:r>
      <w:r w:rsidRPr="00D30DF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30DF7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30DF7">
        <w:rPr>
          <w:rStyle w:val="a4"/>
          <w:rFonts w:ascii="Times New Roman" w:hAnsi="Times New Roman" w:cs="Times New Roman"/>
          <w:color w:val="000000"/>
          <w:sz w:val="24"/>
          <w:szCs w:val="24"/>
        </w:rPr>
        <w:t>«</w:t>
      </w:r>
      <w:r w:rsidRPr="00D30DF7">
        <w:rPr>
          <w:rFonts w:ascii="Times New Roman" w:hAnsi="Times New Roman" w:cs="Times New Roman"/>
          <w:bCs/>
        </w:rPr>
        <w:t>Об утверждении Положения о выплате                 компенсации депутатам Думы                        Кетовского муниципального округа Курганской области, осуществляющим свои полномочия на непостоянной основе»</w:t>
      </w:r>
    </w:p>
    <w:p w:rsidR="00D60A7F" w:rsidRDefault="00D60A7F" w:rsidP="00D60A7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60A7F" w:rsidRPr="000F4928" w:rsidRDefault="00D60A7F" w:rsidP="00D60A7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60A7F" w:rsidRPr="000F4928" w:rsidRDefault="00D60A7F" w:rsidP="00D60A7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F4928">
        <w:rPr>
          <w:rFonts w:ascii="Liberation Serif" w:hAnsi="Liberation Serif"/>
          <w:b/>
          <w:sz w:val="28"/>
          <w:szCs w:val="28"/>
        </w:rPr>
        <w:t>ПОЛОЖЕНИЕ</w:t>
      </w:r>
    </w:p>
    <w:p w:rsidR="00D60A7F" w:rsidRPr="000F4928" w:rsidRDefault="00D60A7F" w:rsidP="00D60A7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F4928">
        <w:rPr>
          <w:rFonts w:ascii="Liberation Serif" w:hAnsi="Liberation Serif"/>
          <w:b/>
          <w:sz w:val="28"/>
          <w:szCs w:val="28"/>
        </w:rPr>
        <w:t xml:space="preserve">о выплате компенсации депутатам Думы </w:t>
      </w:r>
      <w:r>
        <w:rPr>
          <w:rFonts w:ascii="Liberation Serif" w:hAnsi="Liberation Serif"/>
          <w:b/>
          <w:sz w:val="28"/>
          <w:szCs w:val="28"/>
        </w:rPr>
        <w:t>Кетовского</w:t>
      </w:r>
    </w:p>
    <w:p w:rsidR="00D60A7F" w:rsidRDefault="00D60A7F" w:rsidP="00D60A7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F4928">
        <w:rPr>
          <w:rFonts w:ascii="Liberation Serif" w:hAnsi="Liberation Serif"/>
          <w:b/>
          <w:sz w:val="28"/>
          <w:szCs w:val="28"/>
        </w:rPr>
        <w:t>муниципального округа</w:t>
      </w:r>
      <w:r>
        <w:rPr>
          <w:rFonts w:ascii="Liberation Serif" w:hAnsi="Liberation Serif"/>
          <w:b/>
          <w:sz w:val="28"/>
          <w:szCs w:val="28"/>
        </w:rPr>
        <w:t xml:space="preserve"> Курганской области</w:t>
      </w:r>
      <w:r w:rsidRPr="000F4928">
        <w:rPr>
          <w:rFonts w:ascii="Liberation Serif" w:hAnsi="Liberation Serif"/>
          <w:b/>
          <w:sz w:val="28"/>
          <w:szCs w:val="28"/>
        </w:rPr>
        <w:t xml:space="preserve">, осуществляющим свои </w:t>
      </w:r>
    </w:p>
    <w:p w:rsidR="00D60A7F" w:rsidRPr="000F4928" w:rsidRDefault="00D60A7F" w:rsidP="00D60A7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F4928">
        <w:rPr>
          <w:rFonts w:ascii="Liberation Serif" w:hAnsi="Liberation Serif"/>
          <w:b/>
          <w:sz w:val="28"/>
          <w:szCs w:val="28"/>
        </w:rPr>
        <w:t>полномочия на непостоянной основе</w:t>
      </w:r>
    </w:p>
    <w:p w:rsidR="00D60A7F" w:rsidRDefault="00D60A7F" w:rsidP="00D60A7F">
      <w:pPr>
        <w:jc w:val="center"/>
        <w:rPr>
          <w:b/>
          <w:sz w:val="28"/>
          <w:szCs w:val="28"/>
        </w:rPr>
      </w:pPr>
    </w:p>
    <w:p w:rsidR="00D60A7F" w:rsidRPr="00A64A5B" w:rsidRDefault="00D60A7F" w:rsidP="00D60A7F">
      <w:pPr>
        <w:pStyle w:val="1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</w:rPr>
      </w:pPr>
      <w:r w:rsidRPr="00A64A5B">
        <w:rPr>
          <w:rFonts w:eastAsia="Times New Roman"/>
        </w:rPr>
        <w:t>1. Компенсация депутатам Думы  Кетовского муниципального округа Курганской области</w:t>
      </w:r>
      <w:r w:rsidR="004B11A3">
        <w:rPr>
          <w:rFonts w:eastAsia="Times New Roman"/>
        </w:rPr>
        <w:t xml:space="preserve"> </w:t>
      </w:r>
      <w:r w:rsidR="004B11A3" w:rsidRPr="00A64A5B">
        <w:t>(далее – компенсация депутатам)</w:t>
      </w:r>
      <w:r w:rsidR="004B11A3">
        <w:rPr>
          <w:rFonts w:eastAsia="Times New Roman"/>
        </w:rPr>
        <w:t xml:space="preserve">, </w:t>
      </w:r>
      <w:r w:rsidRPr="00A64A5B">
        <w:rPr>
          <w:rFonts w:eastAsia="Times New Roman"/>
        </w:rPr>
        <w:t xml:space="preserve">осуществляющим свои полномочия на непостоянной основе, является материально-финансовым обеспечением  гарантий осуществления полномочий депутата. </w:t>
      </w:r>
    </w:p>
    <w:p w:rsidR="00D60A7F" w:rsidRPr="00A64A5B" w:rsidRDefault="00D60A7F" w:rsidP="00D60A7F">
      <w:pPr>
        <w:pStyle w:val="1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A64A5B">
        <w:t xml:space="preserve">2.  Компенсация депутатам осуществляется в виде ежемесячной денежной выплаты. Компенсация депутатам выплачивается за участие в заседаниях Думы Кетовского муниципального округа Курганской области, заседаниях </w:t>
      </w:r>
      <w:bookmarkStart w:id="0" w:name="_GoBack"/>
      <w:bookmarkEnd w:id="0"/>
      <w:r w:rsidR="00480A54">
        <w:t xml:space="preserve">постоянных </w:t>
      </w:r>
      <w:r w:rsidRPr="00A64A5B">
        <w:t>комиссий Думы Кетовского   муниципального округа</w:t>
      </w:r>
      <w:r w:rsidR="00480A54" w:rsidRPr="00480A54">
        <w:t xml:space="preserve"> </w:t>
      </w:r>
      <w:r w:rsidR="00480A54" w:rsidRPr="00A64A5B">
        <w:t>Курганской области</w:t>
      </w:r>
      <w:r w:rsidR="00480A54">
        <w:t>.</w:t>
      </w:r>
    </w:p>
    <w:p w:rsidR="00872C06" w:rsidRPr="00872C06" w:rsidRDefault="00872C06" w:rsidP="0087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9E7" w:rsidRPr="00872C06">
        <w:rPr>
          <w:rFonts w:ascii="Times New Roman" w:hAnsi="Times New Roman" w:cs="Times New Roman"/>
          <w:sz w:val="24"/>
          <w:szCs w:val="24"/>
        </w:rPr>
        <w:t xml:space="preserve"> 3. </w:t>
      </w:r>
      <w:r w:rsidRPr="00872C06">
        <w:rPr>
          <w:rFonts w:ascii="Times New Roman" w:hAnsi="Times New Roman" w:cs="Times New Roman"/>
          <w:sz w:val="24"/>
          <w:szCs w:val="24"/>
        </w:rPr>
        <w:t>Компенсаци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72C06">
        <w:rPr>
          <w:rFonts w:ascii="Times New Roman" w:hAnsi="Times New Roman" w:cs="Times New Roman"/>
          <w:sz w:val="24"/>
          <w:szCs w:val="24"/>
        </w:rPr>
        <w:t xml:space="preserve"> депутатам, осуществляющим свои полномочия на                             непостоянной основе выплачивается в следующих размерах:</w:t>
      </w:r>
    </w:p>
    <w:p w:rsidR="00872C06" w:rsidRPr="00872C06" w:rsidRDefault="00872C06" w:rsidP="0087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2C06">
        <w:rPr>
          <w:rFonts w:ascii="Times New Roman" w:hAnsi="Times New Roman" w:cs="Times New Roman"/>
          <w:sz w:val="24"/>
          <w:szCs w:val="24"/>
        </w:rPr>
        <w:t>- председателю Думы Кетовского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C06">
        <w:rPr>
          <w:rFonts w:ascii="Times New Roman" w:hAnsi="Times New Roman" w:cs="Times New Roman"/>
          <w:sz w:val="24"/>
          <w:szCs w:val="24"/>
        </w:rPr>
        <w:t>Курганской области в сумме 10000 (десять тысяч) рублей 00 копеек;</w:t>
      </w:r>
    </w:p>
    <w:p w:rsidR="00872C06" w:rsidRPr="00872C06" w:rsidRDefault="00872C06" w:rsidP="0087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2C06">
        <w:rPr>
          <w:rFonts w:ascii="Times New Roman" w:hAnsi="Times New Roman" w:cs="Times New Roman"/>
          <w:sz w:val="24"/>
          <w:szCs w:val="24"/>
        </w:rPr>
        <w:t>- депутатам Думы Кетовского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C06">
        <w:rPr>
          <w:rFonts w:ascii="Times New Roman" w:hAnsi="Times New Roman" w:cs="Times New Roman"/>
          <w:sz w:val="24"/>
          <w:szCs w:val="24"/>
        </w:rPr>
        <w:t>Курганской области в сумме 4000 (четыре тысячи) рублей 00 копеек.</w:t>
      </w:r>
    </w:p>
    <w:p w:rsidR="001406EE" w:rsidRPr="00A64A5B" w:rsidRDefault="00AF2DA8" w:rsidP="0087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06EE" w:rsidRPr="00A64A5B">
        <w:rPr>
          <w:rFonts w:ascii="Times New Roman" w:eastAsia="Courier New" w:hAnsi="Times New Roman" w:cs="Times New Roman"/>
          <w:color w:val="000000"/>
          <w:sz w:val="24"/>
          <w:szCs w:val="24"/>
        </w:rPr>
        <w:t>4. Компенсация депутатам</w:t>
      </w:r>
      <w:r w:rsidR="00C05908" w:rsidRPr="00A64A5B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Pr="00A64A5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осуществляющим свои полномочия на непостоянной основе</w:t>
      </w:r>
      <w:r w:rsidR="00C05908" w:rsidRPr="00A64A5B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Pr="00A64A5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выплачивается</w:t>
      </w:r>
      <w:r w:rsidR="00C05908" w:rsidRPr="00A64A5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A64A5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без подтверждающих документов один раз в месяц </w:t>
      </w:r>
      <w:r w:rsidRPr="00A64A5B">
        <w:rPr>
          <w:rFonts w:ascii="Times New Roman" w:hAnsi="Times New Roman" w:cs="Times New Roman"/>
          <w:sz w:val="24"/>
          <w:szCs w:val="24"/>
        </w:rPr>
        <w:t xml:space="preserve">по письменному распоряжению  председателя Думы Кетовского  муниципального округа </w:t>
      </w:r>
      <w:r w:rsidR="00007747"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Pr="00A64A5B">
        <w:rPr>
          <w:rFonts w:ascii="Times New Roman" w:hAnsi="Times New Roman" w:cs="Times New Roman"/>
          <w:sz w:val="24"/>
          <w:szCs w:val="24"/>
        </w:rPr>
        <w:t xml:space="preserve">с учетом личного участия депутатов </w:t>
      </w:r>
      <w:r w:rsidR="004B11A3">
        <w:rPr>
          <w:rFonts w:ascii="Times New Roman" w:hAnsi="Times New Roman" w:cs="Times New Roman"/>
          <w:sz w:val="24"/>
          <w:szCs w:val="24"/>
        </w:rPr>
        <w:t xml:space="preserve">в </w:t>
      </w:r>
      <w:r w:rsidR="001406EE" w:rsidRPr="00A64A5B">
        <w:rPr>
          <w:rFonts w:ascii="Times New Roman" w:hAnsi="Times New Roman" w:cs="Times New Roman"/>
          <w:sz w:val="24"/>
          <w:szCs w:val="24"/>
        </w:rPr>
        <w:t xml:space="preserve">заседаниях и заседаниях </w:t>
      </w:r>
      <w:r w:rsidR="008619B0">
        <w:rPr>
          <w:rFonts w:ascii="Times New Roman" w:hAnsi="Times New Roman" w:cs="Times New Roman"/>
          <w:sz w:val="24"/>
          <w:szCs w:val="24"/>
        </w:rPr>
        <w:t xml:space="preserve">постоянных </w:t>
      </w:r>
      <w:r w:rsidR="001406EE" w:rsidRPr="00A64A5B">
        <w:rPr>
          <w:rFonts w:ascii="Times New Roman" w:hAnsi="Times New Roman" w:cs="Times New Roman"/>
          <w:sz w:val="24"/>
          <w:szCs w:val="24"/>
        </w:rPr>
        <w:t>комиссий Думы Кетовского муниципального округа Курганской области</w:t>
      </w:r>
      <w:r w:rsidRPr="00A64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6EE" w:rsidRPr="00A64A5B" w:rsidRDefault="00E73976" w:rsidP="0014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2DA8" w:rsidRPr="00A64A5B">
        <w:rPr>
          <w:rFonts w:ascii="Times New Roman" w:hAnsi="Times New Roman" w:cs="Times New Roman"/>
          <w:sz w:val="24"/>
          <w:szCs w:val="24"/>
        </w:rPr>
        <w:t>Уч</w:t>
      </w:r>
      <w:r w:rsidR="00556572">
        <w:rPr>
          <w:rFonts w:ascii="Times New Roman" w:hAnsi="Times New Roman" w:cs="Times New Roman"/>
          <w:sz w:val="24"/>
          <w:szCs w:val="24"/>
        </w:rPr>
        <w:t>ё</w:t>
      </w:r>
      <w:r w:rsidR="00AF2DA8" w:rsidRPr="00A64A5B">
        <w:rPr>
          <w:rFonts w:ascii="Times New Roman" w:hAnsi="Times New Roman" w:cs="Times New Roman"/>
          <w:sz w:val="24"/>
          <w:szCs w:val="24"/>
        </w:rPr>
        <w:t>т участия депутатов</w:t>
      </w:r>
      <w:r w:rsidR="00556572" w:rsidRPr="00556572">
        <w:rPr>
          <w:rFonts w:ascii="Times New Roman" w:hAnsi="Times New Roman" w:cs="Times New Roman"/>
          <w:sz w:val="24"/>
          <w:szCs w:val="24"/>
        </w:rPr>
        <w:t xml:space="preserve"> </w:t>
      </w:r>
      <w:r w:rsidR="00556572">
        <w:rPr>
          <w:rFonts w:ascii="Times New Roman" w:hAnsi="Times New Roman" w:cs="Times New Roman"/>
          <w:sz w:val="24"/>
          <w:szCs w:val="24"/>
        </w:rPr>
        <w:t xml:space="preserve">в </w:t>
      </w:r>
      <w:r w:rsidR="00556572" w:rsidRPr="00A64A5B">
        <w:rPr>
          <w:rFonts w:ascii="Times New Roman" w:hAnsi="Times New Roman" w:cs="Times New Roman"/>
          <w:sz w:val="24"/>
          <w:szCs w:val="24"/>
        </w:rPr>
        <w:t xml:space="preserve">заседаниях и заседаниях </w:t>
      </w:r>
      <w:r w:rsidR="00556572">
        <w:rPr>
          <w:rFonts w:ascii="Times New Roman" w:hAnsi="Times New Roman" w:cs="Times New Roman"/>
          <w:sz w:val="24"/>
          <w:szCs w:val="24"/>
        </w:rPr>
        <w:t xml:space="preserve">постоянных </w:t>
      </w:r>
      <w:r w:rsidR="00556572" w:rsidRPr="00A64A5B">
        <w:rPr>
          <w:rFonts w:ascii="Times New Roman" w:hAnsi="Times New Roman" w:cs="Times New Roman"/>
          <w:sz w:val="24"/>
          <w:szCs w:val="24"/>
        </w:rPr>
        <w:t>комиссий Думы Кетовского муниципального округа Курганской области</w:t>
      </w:r>
      <w:r w:rsidR="00AF2DA8" w:rsidRPr="00A64A5B">
        <w:rPr>
          <w:rFonts w:ascii="Times New Roman" w:hAnsi="Times New Roman" w:cs="Times New Roman"/>
          <w:sz w:val="24"/>
          <w:szCs w:val="24"/>
        </w:rPr>
        <w:t xml:space="preserve"> ведется аппаратом Думы Кетовского муниципального округа </w:t>
      </w:r>
      <w:r w:rsidR="001406EE" w:rsidRPr="00A64A5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556572">
        <w:rPr>
          <w:rFonts w:ascii="Times New Roman" w:hAnsi="Times New Roman" w:cs="Times New Roman"/>
          <w:sz w:val="24"/>
          <w:szCs w:val="24"/>
        </w:rPr>
        <w:t xml:space="preserve"> </w:t>
      </w:r>
      <w:r w:rsidR="00AF2DA8" w:rsidRPr="00A64A5B">
        <w:rPr>
          <w:rFonts w:ascii="Times New Roman" w:hAnsi="Times New Roman" w:cs="Times New Roman"/>
          <w:sz w:val="24"/>
          <w:szCs w:val="24"/>
        </w:rPr>
        <w:t xml:space="preserve">по </w:t>
      </w:r>
      <w:r w:rsidR="00556572">
        <w:rPr>
          <w:rFonts w:ascii="Times New Roman" w:hAnsi="Times New Roman" w:cs="Times New Roman"/>
          <w:sz w:val="24"/>
          <w:szCs w:val="24"/>
        </w:rPr>
        <w:t>табелю учёта.</w:t>
      </w:r>
    </w:p>
    <w:p w:rsidR="001406EE" w:rsidRPr="00A64A5B" w:rsidRDefault="001406EE" w:rsidP="0014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5B">
        <w:rPr>
          <w:rFonts w:ascii="Times New Roman" w:hAnsi="Times New Roman" w:cs="Times New Roman"/>
          <w:sz w:val="24"/>
          <w:szCs w:val="24"/>
        </w:rPr>
        <w:t xml:space="preserve">            5. Основанием для начала выплаты компенсации депутатам является письменное заявление депутата на имя председателя Думы Кетовского муниципального округа Курганской области. Выплата ежемесячной денежной компенсации прои</w:t>
      </w:r>
      <w:r w:rsidR="00D30DF7">
        <w:rPr>
          <w:rFonts w:ascii="Times New Roman" w:hAnsi="Times New Roman" w:cs="Times New Roman"/>
          <w:sz w:val="24"/>
          <w:szCs w:val="24"/>
        </w:rPr>
        <w:t xml:space="preserve">зводится с </w:t>
      </w:r>
      <w:r w:rsidR="00D30DF7" w:rsidRPr="00D30DF7">
        <w:rPr>
          <w:rFonts w:ascii="Times New Roman" w:hAnsi="Times New Roman" w:cs="Times New Roman"/>
          <w:sz w:val="24"/>
          <w:szCs w:val="24"/>
        </w:rPr>
        <w:t xml:space="preserve">месяца </w:t>
      </w:r>
      <w:r w:rsidRPr="00D30DF7">
        <w:rPr>
          <w:rFonts w:ascii="Times New Roman" w:hAnsi="Times New Roman" w:cs="Times New Roman"/>
          <w:sz w:val="24"/>
          <w:szCs w:val="24"/>
        </w:rPr>
        <w:t>подачи заявления</w:t>
      </w:r>
      <w:r w:rsidRPr="00A64A5B">
        <w:rPr>
          <w:rFonts w:ascii="Times New Roman" w:hAnsi="Times New Roman" w:cs="Times New Roman"/>
          <w:sz w:val="24"/>
          <w:szCs w:val="24"/>
        </w:rPr>
        <w:t xml:space="preserve"> и прекращается со дня прекращения полномочий депутата (в том числе досрочно), либо в иной срок по письменному заявлению депутата. </w:t>
      </w:r>
    </w:p>
    <w:p w:rsidR="00C05908" w:rsidRPr="00A64A5B" w:rsidRDefault="00C05908" w:rsidP="00C059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5B">
        <w:rPr>
          <w:rFonts w:ascii="Times New Roman" w:hAnsi="Times New Roman" w:cs="Times New Roman"/>
          <w:sz w:val="24"/>
          <w:szCs w:val="24"/>
        </w:rPr>
        <w:t xml:space="preserve">    6. Компенсация депутатам, за время осуществления полномочий, перечисляется ежемесячно на банковские карты (вклады) депутатов Думы Кетовского муниципального округа Курганской области не позднее 15-го числа месяца, следующего за отчетным.</w:t>
      </w:r>
    </w:p>
    <w:p w:rsidR="00C05908" w:rsidRPr="00A64A5B" w:rsidRDefault="00C05908" w:rsidP="00C059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5B">
        <w:rPr>
          <w:rFonts w:ascii="Times New Roman" w:hAnsi="Times New Roman" w:cs="Times New Roman"/>
          <w:sz w:val="24"/>
          <w:szCs w:val="24"/>
        </w:rPr>
        <w:t xml:space="preserve">  7. За месяц, в котором проводятся выборы депутатов Думы Кетовского муниципального округа Курганской области, компенсация не выплачивается.</w:t>
      </w:r>
    </w:p>
    <w:p w:rsidR="00C05908" w:rsidRPr="00A64A5B" w:rsidRDefault="00C05908" w:rsidP="00C059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5B">
        <w:rPr>
          <w:rFonts w:ascii="Times New Roman" w:hAnsi="Times New Roman" w:cs="Times New Roman"/>
          <w:sz w:val="24"/>
          <w:szCs w:val="24"/>
        </w:rPr>
        <w:lastRenderedPageBreak/>
        <w:t xml:space="preserve"> Вновь избранному депутату Думы Кетовского муниципального округа Курганской области вместо депутата, досрочно прекратившего полномочия, компенсация начисляется с месяца, следующего за отчетным. </w:t>
      </w:r>
    </w:p>
    <w:p w:rsidR="009334CB" w:rsidRDefault="00F42579" w:rsidP="00C059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5B">
        <w:rPr>
          <w:rFonts w:ascii="Times New Roman" w:hAnsi="Times New Roman" w:cs="Times New Roman"/>
          <w:sz w:val="24"/>
          <w:szCs w:val="24"/>
        </w:rPr>
        <w:t>Депутатам, не принимавшим участие в отчетном месяце ни в одном из заседаний Думы Кетовского муниципального округа Курганской области</w:t>
      </w:r>
      <w:r w:rsidR="009334CB" w:rsidRPr="00A64A5B">
        <w:rPr>
          <w:rFonts w:ascii="Times New Roman" w:hAnsi="Times New Roman" w:cs="Times New Roman"/>
          <w:sz w:val="24"/>
          <w:szCs w:val="24"/>
        </w:rPr>
        <w:t>, ни в одном из заседаний постоянных депутатских комиссий, компенсация за отчетный месяц не выплачивается.</w:t>
      </w:r>
    </w:p>
    <w:p w:rsidR="00480A54" w:rsidRDefault="00480A54" w:rsidP="00480A5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A54">
        <w:rPr>
          <w:rFonts w:ascii="Times New Roman" w:hAnsi="Times New Roman" w:cs="Times New Roman"/>
          <w:sz w:val="24"/>
          <w:szCs w:val="24"/>
        </w:rPr>
        <w:t xml:space="preserve">В случае однократного отсутствия депутата в течение месяца на заседании </w:t>
      </w:r>
      <w:r w:rsidRPr="00A64A5B">
        <w:rPr>
          <w:rFonts w:ascii="Times New Roman" w:hAnsi="Times New Roman" w:cs="Times New Roman"/>
          <w:sz w:val="24"/>
          <w:szCs w:val="24"/>
        </w:rPr>
        <w:t>Думы Кетовского муниципального округа Курганской области</w:t>
      </w:r>
      <w:r w:rsidRPr="00480A54">
        <w:rPr>
          <w:rFonts w:ascii="Times New Roman" w:hAnsi="Times New Roman" w:cs="Times New Roman"/>
          <w:sz w:val="24"/>
          <w:szCs w:val="24"/>
        </w:rPr>
        <w:t xml:space="preserve"> или на заседании </w:t>
      </w:r>
      <w:r w:rsidRPr="00A64A5B">
        <w:rPr>
          <w:rFonts w:ascii="Times New Roman" w:hAnsi="Times New Roman" w:cs="Times New Roman"/>
          <w:sz w:val="24"/>
          <w:szCs w:val="24"/>
        </w:rPr>
        <w:t>постоянных депутатских комиссий</w:t>
      </w:r>
      <w:r w:rsidRPr="00480A54">
        <w:rPr>
          <w:rFonts w:ascii="Times New Roman" w:hAnsi="Times New Roman" w:cs="Times New Roman"/>
          <w:sz w:val="24"/>
          <w:szCs w:val="24"/>
        </w:rPr>
        <w:t xml:space="preserve"> </w:t>
      </w:r>
      <w:r w:rsidRPr="00A64A5B">
        <w:rPr>
          <w:rFonts w:ascii="Times New Roman" w:hAnsi="Times New Roman" w:cs="Times New Roman"/>
          <w:sz w:val="24"/>
          <w:szCs w:val="24"/>
        </w:rPr>
        <w:t>Думы Кетовского муниципального округа Курганской области</w:t>
      </w:r>
      <w:r w:rsidRPr="00480A54">
        <w:rPr>
          <w:rFonts w:ascii="Times New Roman" w:hAnsi="Times New Roman" w:cs="Times New Roman"/>
          <w:sz w:val="24"/>
          <w:szCs w:val="24"/>
        </w:rPr>
        <w:t xml:space="preserve"> размер ежемесячной денежной компенсации снижается на 50 процентов.</w:t>
      </w:r>
    </w:p>
    <w:p w:rsidR="00E73976" w:rsidRDefault="00E73976" w:rsidP="00C059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5F3">
        <w:rPr>
          <w:rFonts w:ascii="Times New Roman" w:hAnsi="Times New Roman" w:cs="Times New Roman"/>
          <w:sz w:val="24"/>
          <w:szCs w:val="24"/>
        </w:rPr>
        <w:t>За месяц, в котором заседания Думы Кетовского муниципального округа Курганской области  и заседания постоянных депутатских комиссий не проводились, компенсация не выплачивается.</w:t>
      </w:r>
    </w:p>
    <w:p w:rsidR="00C05908" w:rsidRPr="00A64A5B" w:rsidRDefault="00C05908" w:rsidP="00C059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5B">
        <w:rPr>
          <w:rFonts w:ascii="Times New Roman" w:hAnsi="Times New Roman" w:cs="Times New Roman"/>
          <w:sz w:val="24"/>
          <w:szCs w:val="24"/>
        </w:rPr>
        <w:t xml:space="preserve">8. Финансирование выплат </w:t>
      </w:r>
      <w:r w:rsidR="00D30DF7">
        <w:rPr>
          <w:rFonts w:ascii="Times New Roman" w:hAnsi="Times New Roman" w:cs="Times New Roman"/>
          <w:sz w:val="24"/>
          <w:szCs w:val="24"/>
        </w:rPr>
        <w:t xml:space="preserve">компенсации депутатам </w:t>
      </w:r>
      <w:r w:rsidRPr="00A64A5B">
        <w:rPr>
          <w:rFonts w:ascii="Times New Roman" w:hAnsi="Times New Roman" w:cs="Times New Roman"/>
          <w:sz w:val="24"/>
          <w:szCs w:val="24"/>
        </w:rPr>
        <w:t>осуществляется за счет средств бюджета Кетовского муниципального округа Курганской области, предусмотренных на обеспечение деятельности Думы Кетовского муниципального округа Курганской области на очередной финансовый год.</w:t>
      </w:r>
    </w:p>
    <w:p w:rsidR="00C05908" w:rsidRPr="00A64A5B" w:rsidRDefault="00C05908" w:rsidP="00C059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5B">
        <w:rPr>
          <w:rFonts w:ascii="Times New Roman" w:hAnsi="Times New Roman" w:cs="Times New Roman"/>
          <w:sz w:val="24"/>
          <w:szCs w:val="24"/>
        </w:rPr>
        <w:t>9. Возмещение расходов, связанных с осуществлением депутатской деятельности, в иных формах, кроме предусмотренных настоящим Положением, запрещается.</w:t>
      </w:r>
    </w:p>
    <w:p w:rsidR="001406EE" w:rsidRPr="00A64A5B" w:rsidRDefault="001406EE" w:rsidP="00AF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06EE" w:rsidRPr="00A64A5B" w:rsidSect="00AA4B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B6" w:rsidRDefault="00130EB6" w:rsidP="00294493">
      <w:pPr>
        <w:spacing w:after="0" w:line="240" w:lineRule="auto"/>
      </w:pPr>
      <w:r>
        <w:separator/>
      </w:r>
    </w:p>
  </w:endnote>
  <w:endnote w:type="continuationSeparator" w:id="1">
    <w:p w:rsidR="00130EB6" w:rsidRDefault="00130EB6" w:rsidP="0029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B6" w:rsidRDefault="00130EB6" w:rsidP="00294493">
      <w:pPr>
        <w:spacing w:after="0" w:line="240" w:lineRule="auto"/>
      </w:pPr>
      <w:r>
        <w:separator/>
      </w:r>
    </w:p>
  </w:footnote>
  <w:footnote w:type="continuationSeparator" w:id="1">
    <w:p w:rsidR="00130EB6" w:rsidRDefault="00130EB6" w:rsidP="0029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95" w:rsidRDefault="004C7795">
    <w:pPr>
      <w:pStyle w:val="a6"/>
      <w:jc w:val="center"/>
    </w:pPr>
  </w:p>
  <w:p w:rsidR="004C7795" w:rsidRDefault="004C77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3EDD"/>
    <w:multiLevelType w:val="hybridMultilevel"/>
    <w:tmpl w:val="6FC07F3A"/>
    <w:lvl w:ilvl="0" w:tplc="3A24DA6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B0F51B5"/>
    <w:multiLevelType w:val="singleLevel"/>
    <w:tmpl w:val="94980D42"/>
    <w:lvl w:ilvl="0">
      <w:start w:val="1"/>
      <w:numFmt w:val="decimal"/>
      <w:lvlText w:val="5.%1."/>
      <w:legacy w:legacy="1" w:legacySpace="0" w:legacyIndent="42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A84"/>
    <w:rsid w:val="00007747"/>
    <w:rsid w:val="0001177C"/>
    <w:rsid w:val="000322CE"/>
    <w:rsid w:val="00053699"/>
    <w:rsid w:val="00066556"/>
    <w:rsid w:val="000668C9"/>
    <w:rsid w:val="00067169"/>
    <w:rsid w:val="000749D1"/>
    <w:rsid w:val="00090964"/>
    <w:rsid w:val="00091466"/>
    <w:rsid w:val="0009265C"/>
    <w:rsid w:val="000B44A8"/>
    <w:rsid w:val="000D4656"/>
    <w:rsid w:val="000D496B"/>
    <w:rsid w:val="000E0403"/>
    <w:rsid w:val="000E6B31"/>
    <w:rsid w:val="000E7196"/>
    <w:rsid w:val="000F5A29"/>
    <w:rsid w:val="001239F3"/>
    <w:rsid w:val="00130EB6"/>
    <w:rsid w:val="001324A1"/>
    <w:rsid w:val="0013730B"/>
    <w:rsid w:val="00140386"/>
    <w:rsid w:val="001406EE"/>
    <w:rsid w:val="0014544F"/>
    <w:rsid w:val="00155CE9"/>
    <w:rsid w:val="001669DA"/>
    <w:rsid w:val="00184D55"/>
    <w:rsid w:val="00193A07"/>
    <w:rsid w:val="001D4A96"/>
    <w:rsid w:val="001F21A0"/>
    <w:rsid w:val="001F7A3B"/>
    <w:rsid w:val="00212E60"/>
    <w:rsid w:val="002155F1"/>
    <w:rsid w:val="0021579F"/>
    <w:rsid w:val="0022345B"/>
    <w:rsid w:val="002255B8"/>
    <w:rsid w:val="00241C6F"/>
    <w:rsid w:val="00266040"/>
    <w:rsid w:val="002715B6"/>
    <w:rsid w:val="0027517F"/>
    <w:rsid w:val="00282161"/>
    <w:rsid w:val="00294493"/>
    <w:rsid w:val="002A1581"/>
    <w:rsid w:val="002C0BCA"/>
    <w:rsid w:val="002C0FC3"/>
    <w:rsid w:val="002D000E"/>
    <w:rsid w:val="002E3FED"/>
    <w:rsid w:val="002E7978"/>
    <w:rsid w:val="00316F62"/>
    <w:rsid w:val="0034521B"/>
    <w:rsid w:val="0038293D"/>
    <w:rsid w:val="003A4EC4"/>
    <w:rsid w:val="003B26AF"/>
    <w:rsid w:val="003B3601"/>
    <w:rsid w:val="003C531F"/>
    <w:rsid w:val="003E2D93"/>
    <w:rsid w:val="003F10D4"/>
    <w:rsid w:val="00417C48"/>
    <w:rsid w:val="00425347"/>
    <w:rsid w:val="00427780"/>
    <w:rsid w:val="00446C29"/>
    <w:rsid w:val="004525F3"/>
    <w:rsid w:val="00453629"/>
    <w:rsid w:val="00462EB2"/>
    <w:rsid w:val="00466F47"/>
    <w:rsid w:val="00477714"/>
    <w:rsid w:val="00480A54"/>
    <w:rsid w:val="00486815"/>
    <w:rsid w:val="004A12E7"/>
    <w:rsid w:val="004B0BB5"/>
    <w:rsid w:val="004B11A3"/>
    <w:rsid w:val="004B30B7"/>
    <w:rsid w:val="004B529A"/>
    <w:rsid w:val="004C7795"/>
    <w:rsid w:val="004E3DD0"/>
    <w:rsid w:val="005126C5"/>
    <w:rsid w:val="00534FB9"/>
    <w:rsid w:val="00535550"/>
    <w:rsid w:val="00547616"/>
    <w:rsid w:val="00556572"/>
    <w:rsid w:val="005706C9"/>
    <w:rsid w:val="00572CA0"/>
    <w:rsid w:val="00591630"/>
    <w:rsid w:val="005D2672"/>
    <w:rsid w:val="005F6456"/>
    <w:rsid w:val="0061289F"/>
    <w:rsid w:val="00634283"/>
    <w:rsid w:val="00645B5C"/>
    <w:rsid w:val="006538E3"/>
    <w:rsid w:val="00654535"/>
    <w:rsid w:val="0068069B"/>
    <w:rsid w:val="0068198E"/>
    <w:rsid w:val="006908E0"/>
    <w:rsid w:val="0069160E"/>
    <w:rsid w:val="00694785"/>
    <w:rsid w:val="00695364"/>
    <w:rsid w:val="00697C4B"/>
    <w:rsid w:val="006A6736"/>
    <w:rsid w:val="006B154E"/>
    <w:rsid w:val="006C2E69"/>
    <w:rsid w:val="006C32BD"/>
    <w:rsid w:val="006D125B"/>
    <w:rsid w:val="006E2486"/>
    <w:rsid w:val="006E737C"/>
    <w:rsid w:val="0071304E"/>
    <w:rsid w:val="00724FB6"/>
    <w:rsid w:val="00727119"/>
    <w:rsid w:val="00733BAA"/>
    <w:rsid w:val="00756827"/>
    <w:rsid w:val="00772F15"/>
    <w:rsid w:val="00780A84"/>
    <w:rsid w:val="007C259B"/>
    <w:rsid w:val="007F0237"/>
    <w:rsid w:val="008000E4"/>
    <w:rsid w:val="00807847"/>
    <w:rsid w:val="00810454"/>
    <w:rsid w:val="0082456A"/>
    <w:rsid w:val="008324BF"/>
    <w:rsid w:val="00846A64"/>
    <w:rsid w:val="00857164"/>
    <w:rsid w:val="008619B0"/>
    <w:rsid w:val="0086259C"/>
    <w:rsid w:val="008678E2"/>
    <w:rsid w:val="00872C06"/>
    <w:rsid w:val="00887EA5"/>
    <w:rsid w:val="008B4C9F"/>
    <w:rsid w:val="008C0032"/>
    <w:rsid w:val="008C0F25"/>
    <w:rsid w:val="008C2955"/>
    <w:rsid w:val="008C3C0B"/>
    <w:rsid w:val="008F6640"/>
    <w:rsid w:val="00902DC8"/>
    <w:rsid w:val="009062B0"/>
    <w:rsid w:val="00916AC0"/>
    <w:rsid w:val="009273E6"/>
    <w:rsid w:val="009334CB"/>
    <w:rsid w:val="00934971"/>
    <w:rsid w:val="00945DF4"/>
    <w:rsid w:val="00952E43"/>
    <w:rsid w:val="009640AA"/>
    <w:rsid w:val="00965D44"/>
    <w:rsid w:val="009745F3"/>
    <w:rsid w:val="009B0F79"/>
    <w:rsid w:val="009B6BE0"/>
    <w:rsid w:val="009C4FC4"/>
    <w:rsid w:val="009F2FC0"/>
    <w:rsid w:val="00A00F93"/>
    <w:rsid w:val="00A11E5C"/>
    <w:rsid w:val="00A12A5A"/>
    <w:rsid w:val="00A1380A"/>
    <w:rsid w:val="00A247AF"/>
    <w:rsid w:val="00A3235C"/>
    <w:rsid w:val="00A34520"/>
    <w:rsid w:val="00A4259E"/>
    <w:rsid w:val="00A45D76"/>
    <w:rsid w:val="00A47014"/>
    <w:rsid w:val="00A633F3"/>
    <w:rsid w:val="00A64826"/>
    <w:rsid w:val="00A64A5B"/>
    <w:rsid w:val="00A72C8B"/>
    <w:rsid w:val="00A95810"/>
    <w:rsid w:val="00AA4B31"/>
    <w:rsid w:val="00AB1471"/>
    <w:rsid w:val="00AC21CB"/>
    <w:rsid w:val="00AC73B1"/>
    <w:rsid w:val="00AD4029"/>
    <w:rsid w:val="00AE23C4"/>
    <w:rsid w:val="00AE3D4B"/>
    <w:rsid w:val="00AF0B13"/>
    <w:rsid w:val="00AF1299"/>
    <w:rsid w:val="00AF2DA8"/>
    <w:rsid w:val="00AF6368"/>
    <w:rsid w:val="00B11F2D"/>
    <w:rsid w:val="00B54E29"/>
    <w:rsid w:val="00B5767E"/>
    <w:rsid w:val="00B647C9"/>
    <w:rsid w:val="00BA2950"/>
    <w:rsid w:val="00BA4BB2"/>
    <w:rsid w:val="00BA547D"/>
    <w:rsid w:val="00BA7691"/>
    <w:rsid w:val="00BB30E9"/>
    <w:rsid w:val="00BC0CF7"/>
    <w:rsid w:val="00BD34B1"/>
    <w:rsid w:val="00C00CB6"/>
    <w:rsid w:val="00C05908"/>
    <w:rsid w:val="00C15CE8"/>
    <w:rsid w:val="00C455C7"/>
    <w:rsid w:val="00C77A41"/>
    <w:rsid w:val="00C80696"/>
    <w:rsid w:val="00C937D1"/>
    <w:rsid w:val="00CC0F01"/>
    <w:rsid w:val="00CE25D0"/>
    <w:rsid w:val="00CE2B9C"/>
    <w:rsid w:val="00CE54F8"/>
    <w:rsid w:val="00CF5CEB"/>
    <w:rsid w:val="00D00063"/>
    <w:rsid w:val="00D0553F"/>
    <w:rsid w:val="00D056D1"/>
    <w:rsid w:val="00D12E5D"/>
    <w:rsid w:val="00D30DF7"/>
    <w:rsid w:val="00D35170"/>
    <w:rsid w:val="00D4433E"/>
    <w:rsid w:val="00D501BB"/>
    <w:rsid w:val="00D530E5"/>
    <w:rsid w:val="00D60A7F"/>
    <w:rsid w:val="00D6411B"/>
    <w:rsid w:val="00D65A2B"/>
    <w:rsid w:val="00D678D0"/>
    <w:rsid w:val="00D701AB"/>
    <w:rsid w:val="00D92684"/>
    <w:rsid w:val="00D9483A"/>
    <w:rsid w:val="00DA2A01"/>
    <w:rsid w:val="00DB787C"/>
    <w:rsid w:val="00DD12D9"/>
    <w:rsid w:val="00DD7C7E"/>
    <w:rsid w:val="00E02CF7"/>
    <w:rsid w:val="00E02F05"/>
    <w:rsid w:val="00E05D53"/>
    <w:rsid w:val="00E065BC"/>
    <w:rsid w:val="00E07431"/>
    <w:rsid w:val="00E1742A"/>
    <w:rsid w:val="00E25569"/>
    <w:rsid w:val="00E51AE1"/>
    <w:rsid w:val="00E55275"/>
    <w:rsid w:val="00E61C6A"/>
    <w:rsid w:val="00E73976"/>
    <w:rsid w:val="00E75A90"/>
    <w:rsid w:val="00E864E7"/>
    <w:rsid w:val="00EA01E2"/>
    <w:rsid w:val="00EB0584"/>
    <w:rsid w:val="00EC2D76"/>
    <w:rsid w:val="00ED25C0"/>
    <w:rsid w:val="00ED3484"/>
    <w:rsid w:val="00EF00FF"/>
    <w:rsid w:val="00EF7B4D"/>
    <w:rsid w:val="00F34162"/>
    <w:rsid w:val="00F42579"/>
    <w:rsid w:val="00F5233B"/>
    <w:rsid w:val="00F9337E"/>
    <w:rsid w:val="00F93B83"/>
    <w:rsid w:val="00F950D0"/>
    <w:rsid w:val="00F97CC0"/>
    <w:rsid w:val="00FA573E"/>
    <w:rsid w:val="00FB0458"/>
    <w:rsid w:val="00FC0497"/>
    <w:rsid w:val="00FE4CA7"/>
    <w:rsid w:val="00FE69E7"/>
    <w:rsid w:val="00FF7A32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3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323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A323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35C"/>
    <w:rPr>
      <w:rFonts w:eastAsia="Times New Roman"/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3235C"/>
    <w:rPr>
      <w:rFonts w:eastAsia="Times New Roman"/>
      <w:b/>
      <w:bCs/>
      <w:sz w:val="36"/>
      <w:szCs w:val="36"/>
      <w:lang w:val="ru-RU" w:eastAsia="ru-RU"/>
    </w:rPr>
  </w:style>
  <w:style w:type="paragraph" w:styleId="a3">
    <w:name w:val="Body Text"/>
    <w:basedOn w:val="a"/>
    <w:link w:val="a4"/>
    <w:uiPriority w:val="99"/>
    <w:rsid w:val="00D6411B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6411B"/>
    <w:rPr>
      <w:rFonts w:ascii="Arial" w:hAnsi="Arial" w:cs="Arial"/>
      <w:sz w:val="20"/>
      <w:szCs w:val="20"/>
      <w:shd w:val="clear" w:color="auto" w:fill="FFFFFF"/>
      <w:lang w:eastAsia="ru-RU"/>
    </w:rPr>
  </w:style>
  <w:style w:type="character" w:customStyle="1" w:styleId="a5">
    <w:name w:val="Гипертекстовая ссылка"/>
    <w:basedOn w:val="a0"/>
    <w:uiPriority w:val="99"/>
    <w:rsid w:val="00A12A5A"/>
    <w:rPr>
      <w:b/>
      <w:bCs/>
      <w:color w:val="008000"/>
    </w:rPr>
  </w:style>
  <w:style w:type="paragraph" w:styleId="a6">
    <w:name w:val="header"/>
    <w:basedOn w:val="a"/>
    <w:link w:val="a7"/>
    <w:uiPriority w:val="99"/>
    <w:rsid w:val="0029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94493"/>
  </w:style>
  <w:style w:type="paragraph" w:styleId="a8">
    <w:name w:val="footer"/>
    <w:basedOn w:val="a"/>
    <w:link w:val="a9"/>
    <w:uiPriority w:val="99"/>
    <w:rsid w:val="0029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94493"/>
  </w:style>
  <w:style w:type="paragraph" w:customStyle="1" w:styleId="aa">
    <w:name w:val="Заголовок статьи"/>
    <w:basedOn w:val="a"/>
    <w:next w:val="a"/>
    <w:uiPriority w:val="99"/>
    <w:rsid w:val="002944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70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0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701AB"/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uiPriority w:val="99"/>
    <w:rsid w:val="00D701AB"/>
    <w:rPr>
      <w:rFonts w:ascii="Arial" w:hAnsi="Arial" w:cs="Arial"/>
      <w:sz w:val="18"/>
      <w:szCs w:val="18"/>
    </w:rPr>
  </w:style>
  <w:style w:type="paragraph" w:customStyle="1" w:styleId="Style2">
    <w:name w:val="Style2"/>
    <w:basedOn w:val="a"/>
    <w:uiPriority w:val="99"/>
    <w:rsid w:val="00D701AB"/>
    <w:pPr>
      <w:widowControl w:val="0"/>
      <w:autoSpaceDE w:val="0"/>
      <w:autoSpaceDN w:val="0"/>
      <w:adjustRightInd w:val="0"/>
      <w:spacing w:after="0" w:line="253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rsid w:val="00A3235C"/>
    <w:rPr>
      <w:color w:val="0000FF"/>
      <w:u w:val="single"/>
    </w:rPr>
  </w:style>
  <w:style w:type="paragraph" w:styleId="ac">
    <w:name w:val="Normal (Web)"/>
    <w:basedOn w:val="a"/>
    <w:uiPriority w:val="99"/>
    <w:rsid w:val="000E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C7795"/>
    <w:rPr>
      <w:rFonts w:ascii="Times New Roman" w:eastAsia="Times New Roman" w:hAnsi="Times New Roman"/>
      <w:sz w:val="24"/>
      <w:szCs w:val="24"/>
    </w:rPr>
  </w:style>
  <w:style w:type="paragraph" w:customStyle="1" w:styleId="af">
    <w:name w:val="ОсновнойОтступ"/>
    <w:basedOn w:val="a"/>
    <w:rsid w:val="004C77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e">
    <w:name w:val="Без интервала Знак"/>
    <w:link w:val="ad"/>
    <w:uiPriority w:val="1"/>
    <w:locked/>
    <w:rsid w:val="004C7795"/>
    <w:rPr>
      <w:rFonts w:ascii="Times New Roman" w:eastAsia="Times New Roman" w:hAnsi="Times New Roman"/>
      <w:sz w:val="24"/>
      <w:szCs w:val="24"/>
      <w:lang w:bidi="ar-SA"/>
    </w:rPr>
  </w:style>
  <w:style w:type="table" w:styleId="af0">
    <w:name w:val="Table Grid"/>
    <w:basedOn w:val="a1"/>
    <w:locked/>
    <w:rsid w:val="00D678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link w:val="120"/>
    <w:rsid w:val="00D60A7F"/>
    <w:rPr>
      <w:rFonts w:ascii="Arial Unicode MS" w:eastAsia="Arial Unicode MS" w:cs="Arial Unicode MS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60A7F"/>
    <w:pPr>
      <w:widowControl w:val="0"/>
      <w:shd w:val="clear" w:color="auto" w:fill="FFFFFF"/>
      <w:spacing w:after="0" w:line="245" w:lineRule="exact"/>
      <w:jc w:val="both"/>
    </w:pPr>
    <w:rPr>
      <w:rFonts w:ascii="Arial Unicode MS" w:eastAsia="Arial Unicode MS" w:cs="Times New Roman"/>
      <w:sz w:val="20"/>
      <w:szCs w:val="20"/>
      <w:lang/>
    </w:rPr>
  </w:style>
  <w:style w:type="paragraph" w:customStyle="1" w:styleId="11">
    <w:name w:val="Абзац списка1"/>
    <w:basedOn w:val="a"/>
    <w:rsid w:val="00D60A7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link w:val="af1"/>
    <w:rsid w:val="000E0403"/>
    <w:pPr>
      <w:widowControl w:val="0"/>
      <w:shd w:val="clear" w:color="auto" w:fill="FFFFFF"/>
      <w:spacing w:after="0" w:line="262" w:lineRule="exact"/>
    </w:pPr>
    <w:rPr>
      <w:rFonts w:ascii="Arial" w:eastAsia="Times New Roman" w:hAnsi="Arial" w:cs="Times New Roman"/>
      <w:sz w:val="23"/>
      <w:szCs w:val="20"/>
      <w:lang/>
    </w:rPr>
  </w:style>
  <w:style w:type="paragraph" w:customStyle="1" w:styleId="30">
    <w:name w:val="Основной текст (3)"/>
    <w:basedOn w:val="a"/>
    <w:rsid w:val="000E0403"/>
    <w:pPr>
      <w:shd w:val="clear" w:color="auto" w:fill="FFFFFF"/>
      <w:spacing w:after="200" w:line="277" w:lineRule="exact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1">
    <w:name w:val="Основной текст_"/>
    <w:link w:val="3"/>
    <w:rsid w:val="000E0403"/>
    <w:rPr>
      <w:rFonts w:ascii="Arial" w:eastAsia="Times New Roman" w:hAnsi="Arial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Хрулёва Оксана Михайловна</dc:creator>
  <cp:keywords/>
  <dc:description/>
  <cp:lastModifiedBy>Дума</cp:lastModifiedBy>
  <cp:revision>89</cp:revision>
  <cp:lastPrinted>2022-05-30T04:58:00Z</cp:lastPrinted>
  <dcterms:created xsi:type="dcterms:W3CDTF">2015-12-10T17:43:00Z</dcterms:created>
  <dcterms:modified xsi:type="dcterms:W3CDTF">2022-07-07T04:45:00Z</dcterms:modified>
</cp:coreProperties>
</file>