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AC" w:rsidRPr="00A365AC" w:rsidRDefault="00A365AC" w:rsidP="00A365AC">
      <w:pPr>
        <w:tabs>
          <w:tab w:val="left" w:pos="8505"/>
        </w:tabs>
        <w:jc w:val="center"/>
        <w:rPr>
          <w:rFonts w:ascii="Times New Roman" w:hAnsi="Times New Roman"/>
          <w:b/>
        </w:rPr>
      </w:pPr>
      <w:r w:rsidRPr="00A365AC">
        <w:rPr>
          <w:rFonts w:ascii="Times New Roman" w:hAnsi="Times New Roman"/>
          <w:b/>
        </w:rPr>
        <w:t>РОССИЙСКАЯ ФЕДЕРАЦИЯ</w:t>
      </w:r>
    </w:p>
    <w:p w:rsidR="00A365AC" w:rsidRPr="00A365AC" w:rsidRDefault="00A365AC" w:rsidP="00A365AC">
      <w:pPr>
        <w:jc w:val="center"/>
        <w:rPr>
          <w:rFonts w:ascii="Times New Roman" w:hAnsi="Times New Roman"/>
          <w:b/>
        </w:rPr>
      </w:pPr>
      <w:r w:rsidRPr="00A365AC">
        <w:rPr>
          <w:rFonts w:ascii="Times New Roman" w:hAnsi="Times New Roman"/>
          <w:b/>
        </w:rPr>
        <w:t>КУРГАНСКАЯ ОБЛАСТЬ</w:t>
      </w:r>
    </w:p>
    <w:p w:rsidR="00A365AC" w:rsidRPr="00A365AC" w:rsidRDefault="00A365AC" w:rsidP="00A365AC">
      <w:pPr>
        <w:jc w:val="center"/>
        <w:rPr>
          <w:rFonts w:ascii="Times New Roman" w:hAnsi="Times New Roman"/>
          <w:b/>
        </w:rPr>
      </w:pPr>
    </w:p>
    <w:p w:rsidR="00A365AC" w:rsidRPr="00A365AC" w:rsidRDefault="00A365AC" w:rsidP="00A365AC">
      <w:pPr>
        <w:jc w:val="center"/>
        <w:rPr>
          <w:rFonts w:ascii="Times New Roman" w:hAnsi="Times New Roman"/>
          <w:b/>
          <w:sz w:val="28"/>
          <w:szCs w:val="28"/>
        </w:rPr>
      </w:pPr>
      <w:r w:rsidRPr="00A365AC">
        <w:rPr>
          <w:rFonts w:ascii="Times New Roman" w:hAnsi="Times New Roman"/>
          <w:b/>
          <w:sz w:val="28"/>
          <w:szCs w:val="28"/>
        </w:rPr>
        <w:t>ДУМА КЕТОВСКОГО МУНИЦИПАЛЬНОГО ОКРУГА</w:t>
      </w:r>
    </w:p>
    <w:p w:rsidR="00A365AC" w:rsidRPr="00A365AC" w:rsidRDefault="00A365AC" w:rsidP="00A365AC">
      <w:pPr>
        <w:jc w:val="center"/>
        <w:rPr>
          <w:rFonts w:ascii="Times New Roman" w:hAnsi="Times New Roman"/>
          <w:b/>
          <w:sz w:val="28"/>
          <w:szCs w:val="28"/>
        </w:rPr>
      </w:pPr>
      <w:r w:rsidRPr="00A365AC">
        <w:rPr>
          <w:rFonts w:ascii="Times New Roman" w:hAnsi="Times New Roman"/>
          <w:b/>
          <w:sz w:val="28"/>
          <w:szCs w:val="28"/>
        </w:rPr>
        <w:t xml:space="preserve"> КУРГАНСКОЙ ОБЛАСТИ</w:t>
      </w:r>
    </w:p>
    <w:p w:rsidR="00A365AC" w:rsidRPr="00A365AC" w:rsidRDefault="00A365AC" w:rsidP="00A365AC">
      <w:pPr>
        <w:rPr>
          <w:rFonts w:ascii="Times New Roman" w:hAnsi="Times New Roman"/>
        </w:rPr>
      </w:pPr>
    </w:p>
    <w:p w:rsidR="00A365AC" w:rsidRPr="00A365AC" w:rsidRDefault="00A365AC" w:rsidP="00A365AC">
      <w:pPr>
        <w:jc w:val="center"/>
        <w:rPr>
          <w:rFonts w:ascii="Times New Roman" w:hAnsi="Times New Roman"/>
          <w:b/>
          <w:sz w:val="32"/>
          <w:szCs w:val="32"/>
        </w:rPr>
      </w:pPr>
      <w:r w:rsidRPr="00A365AC">
        <w:rPr>
          <w:rFonts w:ascii="Times New Roman" w:hAnsi="Times New Roman"/>
          <w:b/>
          <w:sz w:val="32"/>
          <w:szCs w:val="32"/>
        </w:rPr>
        <w:t>РЕШЕНИЕ</w:t>
      </w:r>
    </w:p>
    <w:p w:rsidR="00A365AC" w:rsidRPr="00A365AC" w:rsidRDefault="00A365AC" w:rsidP="00A365AC">
      <w:pPr>
        <w:rPr>
          <w:rFonts w:ascii="Times New Roman" w:hAnsi="Times New Roman"/>
          <w:u w:val="single"/>
        </w:rPr>
      </w:pPr>
    </w:p>
    <w:p w:rsidR="00A365AC" w:rsidRPr="00A365AC" w:rsidRDefault="00A365AC" w:rsidP="00A365AC">
      <w:pPr>
        <w:rPr>
          <w:rFonts w:ascii="Times New Roman" w:hAnsi="Times New Roman"/>
          <w:u w:val="single"/>
        </w:rPr>
      </w:pPr>
    </w:p>
    <w:p w:rsidR="00A365AC" w:rsidRPr="00A365AC" w:rsidRDefault="00A365AC" w:rsidP="00A365AC">
      <w:pPr>
        <w:rPr>
          <w:rFonts w:ascii="Times New Roman" w:hAnsi="Times New Roman"/>
          <w:u w:val="single"/>
        </w:rPr>
      </w:pPr>
    </w:p>
    <w:p w:rsidR="00A365AC" w:rsidRPr="00A365AC" w:rsidRDefault="00A365AC" w:rsidP="00942922">
      <w:pPr>
        <w:ind w:firstLine="0"/>
        <w:jc w:val="left"/>
        <w:rPr>
          <w:rFonts w:ascii="Times New Roman" w:hAnsi="Times New Roman"/>
        </w:rPr>
      </w:pPr>
      <w:r w:rsidRPr="00A365AC">
        <w:rPr>
          <w:rFonts w:ascii="Times New Roman" w:hAnsi="Times New Roman"/>
          <w:u w:val="single"/>
        </w:rPr>
        <w:t>от «</w:t>
      </w:r>
      <w:r w:rsidR="00BD149E">
        <w:rPr>
          <w:rFonts w:ascii="Times New Roman" w:hAnsi="Times New Roman"/>
          <w:u w:val="single"/>
        </w:rPr>
        <w:t>06</w:t>
      </w:r>
      <w:r w:rsidRPr="00A365AC">
        <w:rPr>
          <w:rFonts w:ascii="Times New Roman" w:hAnsi="Times New Roman"/>
          <w:u w:val="single"/>
        </w:rPr>
        <w:t xml:space="preserve">»      </w:t>
      </w:r>
      <w:r w:rsidR="00BD149E">
        <w:rPr>
          <w:rFonts w:ascii="Times New Roman" w:hAnsi="Times New Roman"/>
          <w:u w:val="single"/>
        </w:rPr>
        <w:t xml:space="preserve">июля </w:t>
      </w:r>
      <w:r w:rsidRPr="00A365AC">
        <w:rPr>
          <w:rFonts w:ascii="Times New Roman" w:hAnsi="Times New Roman"/>
          <w:u w:val="single"/>
        </w:rPr>
        <w:t xml:space="preserve">     2022 г.</w:t>
      </w:r>
      <w:r w:rsidRPr="00A365AC">
        <w:rPr>
          <w:rFonts w:ascii="Times New Roman" w:hAnsi="Times New Roman"/>
        </w:rPr>
        <w:t xml:space="preserve">  №</w:t>
      </w:r>
      <w:r w:rsidR="00BD149E">
        <w:rPr>
          <w:rFonts w:ascii="Times New Roman" w:hAnsi="Times New Roman"/>
        </w:rPr>
        <w:t>16</w:t>
      </w:r>
      <w:r w:rsidRPr="00A365AC">
        <w:rPr>
          <w:rFonts w:ascii="Times New Roman" w:hAnsi="Times New Roman"/>
        </w:rPr>
        <w:t xml:space="preserve">      </w:t>
      </w:r>
    </w:p>
    <w:p w:rsidR="00A365AC" w:rsidRPr="00A365AC" w:rsidRDefault="00A365AC" w:rsidP="00A365AC">
      <w:pPr>
        <w:rPr>
          <w:rFonts w:ascii="Times New Roman" w:hAnsi="Times New Roman"/>
        </w:rPr>
      </w:pPr>
      <w:r w:rsidRPr="00A365AC">
        <w:rPr>
          <w:rFonts w:ascii="Times New Roman" w:hAnsi="Times New Roman"/>
        </w:rPr>
        <w:t xml:space="preserve"> с. Кетово</w:t>
      </w:r>
    </w:p>
    <w:p w:rsidR="00CE680B" w:rsidRPr="00066DF8" w:rsidRDefault="00CE680B" w:rsidP="002B248D">
      <w:pPr>
        <w:pStyle w:val="ConsPlusTitle"/>
        <w:jc w:val="center"/>
        <w:rPr>
          <w:rFonts w:ascii="Times New Roman" w:hAnsi="Times New Roman" w:cs="Times New Roman"/>
          <w:b w:val="0"/>
          <w:sz w:val="24"/>
          <w:szCs w:val="24"/>
          <w:highlight w:val="white"/>
        </w:rPr>
      </w:pPr>
    </w:p>
    <w:p w:rsidR="00CE680B" w:rsidRPr="009B68CD" w:rsidRDefault="00CE680B" w:rsidP="0030790B">
      <w:pPr>
        <w:ind w:firstLine="0"/>
        <w:rPr>
          <w:rFonts w:ascii="Times New Roman" w:hAnsi="Times New Roman"/>
          <w:b/>
          <w:bCs/>
          <w:highlight w:val="white"/>
        </w:rPr>
      </w:pPr>
    </w:p>
    <w:p w:rsidR="002B248D" w:rsidRPr="00A365AC" w:rsidRDefault="00585A54" w:rsidP="002B248D">
      <w:pPr>
        <w:autoSpaceDE w:val="0"/>
        <w:autoSpaceDN w:val="0"/>
        <w:adjustRightInd w:val="0"/>
        <w:ind w:firstLine="0"/>
        <w:jc w:val="left"/>
        <w:rPr>
          <w:rFonts w:ascii="Times New Roman" w:eastAsiaTheme="minorHAnsi" w:hAnsi="Times New Roman"/>
          <w:b/>
          <w:bCs/>
          <w:lang w:eastAsia="en-US"/>
        </w:rPr>
      </w:pPr>
      <w:bookmarkStart w:id="0" w:name="_GoBack"/>
      <w:r w:rsidRPr="00A365AC">
        <w:rPr>
          <w:rFonts w:ascii="Times New Roman" w:eastAsiaTheme="minorHAnsi" w:hAnsi="Times New Roman"/>
          <w:b/>
          <w:bCs/>
          <w:lang w:eastAsia="en-US"/>
        </w:rPr>
        <w:t xml:space="preserve">О правопреемстве органов местного </w:t>
      </w:r>
    </w:p>
    <w:p w:rsidR="002B248D" w:rsidRPr="00A365AC" w:rsidRDefault="00A365AC" w:rsidP="002B248D">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с</w:t>
      </w:r>
      <w:r w:rsidR="00585A54" w:rsidRPr="00A365AC">
        <w:rPr>
          <w:rFonts w:ascii="Times New Roman" w:eastAsiaTheme="minorHAnsi" w:hAnsi="Times New Roman"/>
          <w:b/>
          <w:bCs/>
          <w:lang w:eastAsia="en-US"/>
        </w:rPr>
        <w:t>амоуправления</w:t>
      </w:r>
      <w:r>
        <w:rPr>
          <w:rFonts w:ascii="Times New Roman" w:eastAsiaTheme="minorHAnsi" w:hAnsi="Times New Roman"/>
          <w:b/>
          <w:bCs/>
          <w:lang w:eastAsia="en-US"/>
        </w:rPr>
        <w:t xml:space="preserve"> Кетовского</w:t>
      </w:r>
    </w:p>
    <w:p w:rsidR="00C90DB3" w:rsidRPr="00A365AC" w:rsidRDefault="00CE680B" w:rsidP="002B248D">
      <w:pPr>
        <w:autoSpaceDE w:val="0"/>
        <w:autoSpaceDN w:val="0"/>
        <w:adjustRightInd w:val="0"/>
        <w:ind w:firstLine="0"/>
        <w:jc w:val="left"/>
        <w:rPr>
          <w:rFonts w:ascii="Times New Roman" w:eastAsiaTheme="minorHAnsi" w:hAnsi="Times New Roman"/>
          <w:b/>
          <w:bCs/>
          <w:lang w:eastAsia="en-US"/>
        </w:rPr>
      </w:pPr>
      <w:r w:rsidRPr="00A365AC">
        <w:rPr>
          <w:rFonts w:ascii="Times New Roman" w:eastAsiaTheme="minorHAnsi" w:hAnsi="Times New Roman"/>
          <w:b/>
          <w:bCs/>
          <w:lang w:eastAsia="en-US"/>
        </w:rPr>
        <w:t>муниципального округа Курганской области</w:t>
      </w:r>
      <w:bookmarkEnd w:id="0"/>
    </w:p>
    <w:p w:rsidR="00ED6DA0" w:rsidRPr="002B248D" w:rsidRDefault="00ED6DA0" w:rsidP="00E51D1D">
      <w:pPr>
        <w:pStyle w:val="a8"/>
        <w:spacing w:before="0" w:beforeAutospacing="0" w:after="0" w:afterAutospacing="0"/>
        <w:ind w:firstLine="709"/>
        <w:jc w:val="center"/>
        <w:rPr>
          <w:rFonts w:ascii="Arial" w:hAnsi="Arial" w:cs="Arial"/>
        </w:rPr>
      </w:pPr>
    </w:p>
    <w:p w:rsidR="00ED6DA0" w:rsidRPr="002B248D" w:rsidRDefault="00ED6DA0" w:rsidP="00E51D1D">
      <w:pPr>
        <w:pStyle w:val="a8"/>
        <w:spacing w:before="0" w:beforeAutospacing="0" w:after="0" w:afterAutospacing="0"/>
        <w:ind w:firstLine="709"/>
        <w:jc w:val="center"/>
        <w:rPr>
          <w:rFonts w:ascii="Arial" w:hAnsi="Arial" w:cs="Arial"/>
        </w:rPr>
      </w:pPr>
    </w:p>
    <w:p w:rsidR="00A365AC" w:rsidRPr="00A365AC" w:rsidRDefault="00ED6DA0" w:rsidP="00A365AC">
      <w:pPr>
        <w:pStyle w:val="a8"/>
        <w:shd w:val="clear" w:color="auto" w:fill="FFFFFF"/>
        <w:spacing w:before="0" w:beforeAutospacing="0" w:after="0" w:afterAutospacing="0"/>
        <w:ind w:firstLine="709"/>
        <w:jc w:val="both"/>
        <w:rPr>
          <w:color w:val="1E1D1E"/>
        </w:rPr>
      </w:pPr>
      <w:r w:rsidRPr="00A365AC">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365AC" w:rsidRPr="00A365AC">
        <w:rPr>
          <w:color w:val="1E1D1E"/>
        </w:rPr>
        <w:t xml:space="preserve"> Законом Курганской области от 5 марта 2022 года № 2 «О преобразовании муниципальных образований путем объединения всех поселений, входящих в состав Кетовского района Курганской области, во вновь образованное муниципальное образование – Кетовский муниципальный округ Курганской области и внесении изменений в некоторые законы Курганской области» Дума Кетовского муниципального округа Курганской области</w:t>
      </w:r>
    </w:p>
    <w:p w:rsidR="00A365AC" w:rsidRPr="00A365AC" w:rsidRDefault="00A365AC" w:rsidP="00A365AC">
      <w:pPr>
        <w:pStyle w:val="a8"/>
        <w:shd w:val="clear" w:color="auto" w:fill="FFFFFF"/>
        <w:spacing w:before="0" w:beforeAutospacing="0" w:after="0" w:afterAutospacing="0"/>
        <w:rPr>
          <w:b/>
          <w:color w:val="1E1D1E"/>
        </w:rPr>
      </w:pPr>
      <w:r w:rsidRPr="00A365AC">
        <w:rPr>
          <w:b/>
          <w:color w:val="1E1D1E"/>
        </w:rPr>
        <w:t>РЕШИЛА:</w:t>
      </w:r>
    </w:p>
    <w:p w:rsidR="00ED6DA0" w:rsidRPr="00A365AC" w:rsidRDefault="007E1747" w:rsidP="00A365AC">
      <w:pPr>
        <w:autoSpaceDE w:val="0"/>
        <w:autoSpaceDN w:val="0"/>
        <w:adjustRightInd w:val="0"/>
        <w:ind w:firstLine="709"/>
        <w:rPr>
          <w:rFonts w:ascii="Times New Roman" w:hAnsi="Times New Roman"/>
        </w:rPr>
      </w:pPr>
      <w:r w:rsidRPr="00A365AC">
        <w:rPr>
          <w:rFonts w:ascii="Times New Roman" w:hAnsi="Times New Roman"/>
        </w:rPr>
        <w:t xml:space="preserve">1. </w:t>
      </w:r>
      <w:r w:rsidR="00ED6DA0" w:rsidRPr="00A365AC">
        <w:rPr>
          <w:rFonts w:ascii="Times New Roman" w:hAnsi="Times New Roman"/>
        </w:rPr>
        <w:t>Утвердить</w:t>
      </w:r>
      <w:r w:rsidR="0053281D" w:rsidRPr="00A365AC">
        <w:rPr>
          <w:rFonts w:ascii="Times New Roman" w:hAnsi="Times New Roman"/>
        </w:rPr>
        <w:t xml:space="preserve"> Положение о порядке правопреемства органов местного самоуправления</w:t>
      </w:r>
      <w:r w:rsidR="00A365AC" w:rsidRPr="00A365AC">
        <w:rPr>
          <w:rFonts w:ascii="Times New Roman" w:hAnsi="Times New Roman"/>
        </w:rPr>
        <w:t xml:space="preserve"> </w:t>
      </w:r>
      <w:r w:rsidR="00A365AC" w:rsidRPr="00A365AC">
        <w:rPr>
          <w:rFonts w:ascii="Times New Roman" w:eastAsiaTheme="minorHAnsi" w:hAnsi="Times New Roman"/>
          <w:bCs/>
          <w:lang w:eastAsia="en-US"/>
        </w:rPr>
        <w:t>Кетовского</w:t>
      </w:r>
      <w:r w:rsidR="002B248D" w:rsidRPr="00A365AC">
        <w:rPr>
          <w:rFonts w:ascii="Times New Roman" w:eastAsiaTheme="minorHAnsi" w:hAnsi="Times New Roman"/>
          <w:bCs/>
          <w:lang w:eastAsia="en-US"/>
        </w:rPr>
        <w:t xml:space="preserve"> </w:t>
      </w:r>
      <w:r w:rsidR="00CE680B" w:rsidRPr="00A365AC">
        <w:rPr>
          <w:rFonts w:ascii="Times New Roman" w:eastAsiaTheme="minorHAnsi" w:hAnsi="Times New Roman"/>
          <w:bCs/>
          <w:lang w:eastAsia="en-US"/>
        </w:rPr>
        <w:t xml:space="preserve">муниципального округа Курганской области </w:t>
      </w:r>
      <w:r w:rsidR="00E51D1D" w:rsidRPr="00A365AC">
        <w:rPr>
          <w:rFonts w:ascii="Times New Roman" w:hAnsi="Times New Roman"/>
          <w:color w:val="000000"/>
        </w:rPr>
        <w:t xml:space="preserve">согласно </w:t>
      </w:r>
      <w:r w:rsidR="00ED6DA0" w:rsidRPr="00A365AC">
        <w:rPr>
          <w:rFonts w:ascii="Times New Roman" w:hAnsi="Times New Roman"/>
          <w:color w:val="000000"/>
        </w:rPr>
        <w:t>приложению к настоящему решению.</w:t>
      </w:r>
    </w:p>
    <w:p w:rsidR="00A365AC" w:rsidRPr="00A365AC" w:rsidRDefault="00A365AC" w:rsidP="00A365AC">
      <w:pPr>
        <w:tabs>
          <w:tab w:val="left" w:pos="567"/>
        </w:tabs>
        <w:suppressAutoHyphens/>
        <w:rPr>
          <w:rFonts w:ascii="Times New Roman" w:hAnsi="Times New Roman"/>
        </w:rPr>
      </w:pPr>
      <w:r>
        <w:rPr>
          <w:rFonts w:ascii="Times New Roman" w:hAnsi="Times New Roman"/>
        </w:rPr>
        <w:t xml:space="preserve">  </w:t>
      </w:r>
      <w:r w:rsidRPr="00A365AC">
        <w:rPr>
          <w:rFonts w:ascii="Times New Roman" w:hAnsi="Times New Roman"/>
        </w:rPr>
        <w:t>2. Настоящее решение  разместить на официальном сайте Администрации Кетовского района.</w:t>
      </w:r>
    </w:p>
    <w:p w:rsidR="00AF0D05" w:rsidRPr="00AF0D05" w:rsidRDefault="00A365AC" w:rsidP="00AF0D05">
      <w:pPr>
        <w:tabs>
          <w:tab w:val="left" w:pos="1134"/>
        </w:tabs>
        <w:suppressAutoHyphens/>
        <w:rPr>
          <w:rFonts w:ascii="Times New Roman" w:hAnsi="Times New Roman"/>
          <w:color w:val="000000" w:themeColor="text1"/>
        </w:rPr>
      </w:pPr>
      <w:r>
        <w:rPr>
          <w:rFonts w:ascii="Times New Roman" w:hAnsi="Times New Roman"/>
        </w:rPr>
        <w:t xml:space="preserve">  </w:t>
      </w:r>
      <w:r w:rsidRPr="00A365AC">
        <w:rPr>
          <w:rFonts w:ascii="Times New Roman" w:hAnsi="Times New Roman"/>
        </w:rPr>
        <w:t xml:space="preserve">3. </w:t>
      </w:r>
      <w:r w:rsidR="00AF0D05" w:rsidRPr="00AF0D05">
        <w:rPr>
          <w:rFonts w:ascii="Times New Roman" w:hAnsi="Times New Roman"/>
          <w:color w:val="000000" w:themeColor="text1"/>
        </w:rPr>
        <w:t>Настоящее решение подлежит официальному опубликованию в информационном бюллетене «Курс района» в установленном порядке.</w:t>
      </w:r>
    </w:p>
    <w:p w:rsidR="00DA1502" w:rsidRPr="00A365AC" w:rsidRDefault="00A365AC" w:rsidP="00AF0D05">
      <w:pPr>
        <w:tabs>
          <w:tab w:val="left" w:pos="567"/>
        </w:tabs>
        <w:suppressAutoHyphens/>
        <w:rPr>
          <w:rFonts w:ascii="Times New Roman" w:hAnsi="Times New Roman"/>
        </w:rPr>
      </w:pPr>
      <w:r w:rsidRPr="00A365AC">
        <w:rPr>
          <w:rFonts w:ascii="Times New Roman" w:hAnsi="Times New Roman"/>
        </w:rPr>
        <w:t>4</w:t>
      </w:r>
      <w:r w:rsidR="00DA1502" w:rsidRPr="00A365AC">
        <w:rPr>
          <w:rFonts w:ascii="Times New Roman" w:hAnsi="Times New Roman"/>
        </w:rPr>
        <w:t xml:space="preserve">.  Настоящее решение вступает в силу после его опубликования и обнародования </w:t>
      </w:r>
      <w:r w:rsidR="00DA1502" w:rsidRPr="00A365AC">
        <w:rPr>
          <w:rFonts w:ascii="Times New Roman" w:hAnsi="Times New Roman"/>
          <w:color w:val="000000"/>
        </w:rPr>
        <w:t xml:space="preserve">и распространяется на правоотношения, возникшие со дня формирования соответствующих органов местного самоуправления </w:t>
      </w:r>
      <w:r w:rsidRPr="00A365AC">
        <w:rPr>
          <w:rFonts w:ascii="Times New Roman" w:eastAsiaTheme="minorHAnsi" w:hAnsi="Times New Roman"/>
          <w:bCs/>
          <w:lang w:eastAsia="en-US"/>
        </w:rPr>
        <w:t>Кетовского</w:t>
      </w:r>
      <w:r w:rsidR="00DA1502" w:rsidRPr="00A365AC">
        <w:rPr>
          <w:rFonts w:ascii="Times New Roman" w:eastAsiaTheme="minorHAnsi" w:hAnsi="Times New Roman"/>
          <w:bCs/>
          <w:lang w:eastAsia="en-US"/>
        </w:rPr>
        <w:t xml:space="preserve"> муниципального округа Курганской области.</w:t>
      </w:r>
    </w:p>
    <w:p w:rsidR="00DA1502" w:rsidRPr="00A365AC" w:rsidRDefault="00DA1502" w:rsidP="00A365AC">
      <w:pPr>
        <w:tabs>
          <w:tab w:val="left" w:pos="567"/>
          <w:tab w:val="left" w:pos="1064"/>
        </w:tabs>
        <w:autoSpaceDE w:val="0"/>
        <w:autoSpaceDN w:val="0"/>
        <w:adjustRightInd w:val="0"/>
        <w:rPr>
          <w:rFonts w:ascii="Times New Roman" w:hAnsi="Times New Roman"/>
        </w:rPr>
      </w:pPr>
    </w:p>
    <w:p w:rsidR="00DA1502" w:rsidRPr="00A365AC" w:rsidRDefault="00DA1502" w:rsidP="00A365AC">
      <w:pPr>
        <w:tabs>
          <w:tab w:val="left" w:pos="567"/>
        </w:tabs>
        <w:autoSpaceDE w:val="0"/>
        <w:autoSpaceDN w:val="0"/>
        <w:adjustRightInd w:val="0"/>
        <w:rPr>
          <w:rFonts w:ascii="Times New Roman" w:hAnsi="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2126"/>
      </w:tblGrid>
      <w:tr w:rsidR="00BD149E" w:rsidTr="00FA5037">
        <w:tc>
          <w:tcPr>
            <w:tcW w:w="10314" w:type="dxa"/>
            <w:gridSpan w:val="2"/>
          </w:tcPr>
          <w:p w:rsidR="00BD149E" w:rsidRPr="00BD149E" w:rsidRDefault="00BD149E" w:rsidP="00BD149E">
            <w:pPr>
              <w:autoSpaceDE w:val="0"/>
              <w:autoSpaceDN w:val="0"/>
              <w:adjustRightInd w:val="0"/>
              <w:ind w:firstLine="0"/>
              <w:rPr>
                <w:rFonts w:ascii="Times New Roman" w:hAnsi="Times New Roman"/>
                <w:sz w:val="24"/>
                <w:szCs w:val="24"/>
              </w:rPr>
            </w:pPr>
            <w:r w:rsidRPr="00BD149E">
              <w:rPr>
                <w:rFonts w:ascii="Times New Roman" w:hAnsi="Times New Roman"/>
                <w:sz w:val="24"/>
                <w:szCs w:val="24"/>
              </w:rPr>
              <w:t>Председатель Думы Кетовского</w:t>
            </w:r>
          </w:p>
          <w:p w:rsidR="00BD149E" w:rsidRPr="00BD149E" w:rsidRDefault="00BD149E" w:rsidP="00BD149E">
            <w:pPr>
              <w:autoSpaceDE w:val="0"/>
              <w:autoSpaceDN w:val="0"/>
              <w:adjustRightInd w:val="0"/>
              <w:ind w:firstLine="0"/>
              <w:rPr>
                <w:rFonts w:ascii="Times New Roman" w:hAnsi="Times New Roman"/>
                <w:sz w:val="24"/>
                <w:szCs w:val="24"/>
              </w:rPr>
            </w:pPr>
            <w:r w:rsidRPr="00BD149E">
              <w:rPr>
                <w:rFonts w:ascii="Times New Roman" w:hAnsi="Times New Roman"/>
                <w:sz w:val="24"/>
                <w:szCs w:val="24"/>
              </w:rPr>
              <w:t xml:space="preserve">муниципального округа Курганской области                                                       </w:t>
            </w:r>
            <w:r>
              <w:rPr>
                <w:rFonts w:ascii="Times New Roman" w:hAnsi="Times New Roman"/>
                <w:sz w:val="24"/>
                <w:szCs w:val="24"/>
              </w:rPr>
              <w:t xml:space="preserve">    </w:t>
            </w:r>
            <w:r w:rsidRPr="00BD149E">
              <w:rPr>
                <w:rFonts w:ascii="Times New Roman" w:hAnsi="Times New Roman"/>
                <w:sz w:val="24"/>
                <w:szCs w:val="24"/>
              </w:rPr>
              <w:t>Л.Н. Воинков</w:t>
            </w:r>
          </w:p>
          <w:p w:rsidR="00BD149E" w:rsidRPr="0030790B" w:rsidRDefault="00BD149E" w:rsidP="0030790B">
            <w:pPr>
              <w:ind w:firstLine="0"/>
              <w:jc w:val="right"/>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Кетовского района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О.Н. Язовских</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Барабинского сельсовета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О.Н. Охохонина</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Врио Главы Большечаусовского сельсовета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Т.Н. Кармакулина</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Введенского сельсовета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Е.С. Трубина</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Железнодорожного сельсовета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В.М. Сивинцева</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Иковского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С.Ф. Гаева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lastRenderedPageBreak/>
              <w:t>Глава Каширинского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А.П. Истомин</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Кетовского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В.А. Цурбанов</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Врио Главы Колесниковского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В.А. Петров</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Колташевского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А.С. Горбатикова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Врио Главы Лесниковского сельсовета</w:t>
            </w:r>
          </w:p>
          <w:p w:rsidR="0030790B" w:rsidRPr="0030790B" w:rsidRDefault="0030790B" w:rsidP="0030790B">
            <w:pPr>
              <w:ind w:firstLine="0"/>
              <w:rPr>
                <w:rFonts w:ascii="Times New Roman" w:hAnsi="Times New Roman"/>
                <w:sz w:val="24"/>
                <w:szCs w:val="24"/>
              </w:rPr>
            </w:pP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А.А. Шестаков</w:t>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Врио Главы Марковского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К.В. Файзуллина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Менщиковского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Н.П. Пенигин</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Митинского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А.П. Антощенко</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Новосидоровского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А.А. Чернышов</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Падеринского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Ю.В. Вандышева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Пименовского сельсовета</w:t>
            </w:r>
          </w:p>
        </w:tc>
        <w:tc>
          <w:tcPr>
            <w:tcW w:w="2126" w:type="dxa"/>
          </w:tcPr>
          <w:p w:rsidR="0030790B" w:rsidRPr="0030790B" w:rsidRDefault="0030790B" w:rsidP="0030790B">
            <w:pPr>
              <w:ind w:firstLine="0"/>
              <w:rPr>
                <w:rFonts w:ascii="Times New Roman" w:hAnsi="Times New Roman"/>
                <w:sz w:val="24"/>
                <w:szCs w:val="24"/>
              </w:rPr>
            </w:pPr>
            <w:r>
              <w:rPr>
                <w:rFonts w:ascii="Times New Roman" w:hAnsi="Times New Roman"/>
                <w:sz w:val="24"/>
                <w:szCs w:val="24"/>
              </w:rPr>
              <w:t>Л.Н.</w:t>
            </w:r>
            <w:r w:rsidRPr="0030790B">
              <w:rPr>
                <w:rFonts w:ascii="Times New Roman" w:hAnsi="Times New Roman"/>
                <w:sz w:val="24"/>
                <w:szCs w:val="24"/>
              </w:rPr>
              <w:t>Первухина</w:t>
            </w:r>
            <w:r w:rsidRPr="0030790B">
              <w:rPr>
                <w:rFonts w:ascii="Times New Roman" w:hAnsi="Times New Roman"/>
                <w:sz w:val="24"/>
                <w:szCs w:val="24"/>
              </w:rPr>
              <w:br/>
            </w: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Просветского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Г.П. Уразакова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Раковского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Г.И. Афанасьева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Садовского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Н.А. Бородина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Светлополянского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Г.И. Иманкулова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Становского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Т.В. Нечаева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Старопросветского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А.Н. Брагина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Глава Сычевского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Е.А. Моторин</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Чесноковского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Г.А. Антипина</w:t>
            </w:r>
          </w:p>
          <w:p w:rsidR="0030790B" w:rsidRPr="0030790B" w:rsidRDefault="0030790B" w:rsidP="0030790B">
            <w:pPr>
              <w:ind w:firstLine="0"/>
              <w:rPr>
                <w:rFonts w:ascii="Times New Roman" w:hAnsi="Times New Roman"/>
                <w:sz w:val="24"/>
                <w:szCs w:val="24"/>
              </w:rPr>
            </w:pPr>
          </w:p>
        </w:tc>
      </w:tr>
      <w:tr w:rsidR="0030790B" w:rsidTr="0030790B">
        <w:tc>
          <w:tcPr>
            <w:tcW w:w="8188"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И.о. Главы Шмаковского сельсовета</w:t>
            </w:r>
          </w:p>
        </w:tc>
        <w:tc>
          <w:tcPr>
            <w:tcW w:w="2126" w:type="dxa"/>
          </w:tcPr>
          <w:p w:rsidR="0030790B" w:rsidRPr="0030790B" w:rsidRDefault="0030790B" w:rsidP="0030790B">
            <w:pPr>
              <w:ind w:firstLine="0"/>
              <w:rPr>
                <w:rFonts w:ascii="Times New Roman" w:hAnsi="Times New Roman"/>
                <w:sz w:val="24"/>
                <w:szCs w:val="24"/>
              </w:rPr>
            </w:pPr>
            <w:r w:rsidRPr="0030790B">
              <w:rPr>
                <w:rFonts w:ascii="Times New Roman" w:hAnsi="Times New Roman"/>
                <w:sz w:val="24"/>
                <w:szCs w:val="24"/>
              </w:rPr>
              <w:t>Е.Н. Селютина</w:t>
            </w:r>
          </w:p>
        </w:tc>
      </w:tr>
    </w:tbl>
    <w:p w:rsidR="00A365AC" w:rsidRDefault="00A365AC" w:rsidP="00ED6DA0">
      <w:pPr>
        <w:pStyle w:val="a8"/>
        <w:ind w:left="720"/>
        <w:rPr>
          <w:rFonts w:ascii="Arial" w:hAnsi="Arial" w:cs="Arial"/>
        </w:rPr>
      </w:pPr>
    </w:p>
    <w:p w:rsidR="00AF0D05" w:rsidRDefault="00AF0D05" w:rsidP="00ED6DA0">
      <w:pPr>
        <w:pStyle w:val="a8"/>
        <w:ind w:left="720"/>
        <w:rPr>
          <w:rFonts w:ascii="Arial" w:hAnsi="Arial" w:cs="Arial"/>
        </w:rPr>
      </w:pPr>
    </w:p>
    <w:p w:rsidR="0030790B" w:rsidRDefault="0030790B" w:rsidP="00ED6DA0">
      <w:pPr>
        <w:pStyle w:val="a8"/>
        <w:ind w:left="720"/>
        <w:rPr>
          <w:rFonts w:ascii="Arial" w:hAnsi="Arial" w:cs="Arial"/>
        </w:rPr>
      </w:pPr>
    </w:p>
    <w:p w:rsidR="0030790B" w:rsidRDefault="0030790B" w:rsidP="00ED6DA0">
      <w:pPr>
        <w:pStyle w:val="a8"/>
        <w:ind w:left="720"/>
        <w:rPr>
          <w:rFonts w:ascii="Arial" w:hAnsi="Arial" w:cs="Arial"/>
        </w:rPr>
      </w:pPr>
    </w:p>
    <w:p w:rsidR="0030790B" w:rsidRDefault="0030790B" w:rsidP="00ED6DA0">
      <w:pPr>
        <w:pStyle w:val="a8"/>
        <w:ind w:left="720"/>
        <w:rPr>
          <w:rFonts w:ascii="Arial" w:hAnsi="Arial" w:cs="Arial"/>
        </w:rPr>
      </w:pPr>
    </w:p>
    <w:p w:rsidR="0030790B" w:rsidRDefault="0030790B" w:rsidP="00ED6DA0">
      <w:pPr>
        <w:pStyle w:val="a8"/>
        <w:ind w:left="720"/>
        <w:rPr>
          <w:rFonts w:ascii="Arial" w:hAnsi="Arial" w:cs="Arial"/>
        </w:rPr>
      </w:pPr>
    </w:p>
    <w:p w:rsidR="0030790B" w:rsidRDefault="0030790B" w:rsidP="00ED6DA0">
      <w:pPr>
        <w:pStyle w:val="a8"/>
        <w:ind w:left="720"/>
        <w:rPr>
          <w:rFonts w:ascii="Arial" w:hAnsi="Arial" w:cs="Arial"/>
        </w:rPr>
      </w:pPr>
    </w:p>
    <w:p w:rsidR="0030790B" w:rsidRDefault="0030790B" w:rsidP="00ED6DA0">
      <w:pPr>
        <w:pStyle w:val="a8"/>
        <w:ind w:left="720"/>
        <w:rPr>
          <w:rFonts w:ascii="Arial" w:hAnsi="Arial" w:cs="Arial"/>
        </w:rPr>
      </w:pPr>
    </w:p>
    <w:p w:rsidR="004336D2" w:rsidRDefault="004336D2" w:rsidP="00CE680B">
      <w:pPr>
        <w:pStyle w:val="a8"/>
        <w:spacing w:before="0" w:beforeAutospacing="0" w:after="0" w:afterAutospacing="0"/>
        <w:ind w:left="5387"/>
        <w:jc w:val="both"/>
      </w:pPr>
      <w:r>
        <w:lastRenderedPageBreak/>
        <w:t>Приложение</w:t>
      </w:r>
    </w:p>
    <w:p w:rsidR="00ED6DA0" w:rsidRPr="0021606E" w:rsidRDefault="00724A1B" w:rsidP="00CE680B">
      <w:pPr>
        <w:pStyle w:val="a8"/>
        <w:spacing w:before="0" w:beforeAutospacing="0" w:after="0" w:afterAutospacing="0"/>
        <w:ind w:left="5387"/>
        <w:jc w:val="both"/>
      </w:pPr>
      <w:r w:rsidRPr="0021606E">
        <w:t>к решению</w:t>
      </w:r>
      <w:r w:rsidR="00CE680B" w:rsidRPr="0021606E">
        <w:t xml:space="preserve"> Думы </w:t>
      </w:r>
      <w:r w:rsidR="00A365AC" w:rsidRPr="0021606E">
        <w:t>Кетовского</w:t>
      </w:r>
      <w:r w:rsidR="00D60258" w:rsidRPr="0021606E">
        <w:t xml:space="preserve"> </w:t>
      </w:r>
      <w:r w:rsidR="00CE680B" w:rsidRPr="0021606E">
        <w:t xml:space="preserve">муниципального округа Курганской области  </w:t>
      </w:r>
      <w:r w:rsidRPr="0021606E">
        <w:t>от</w:t>
      </w:r>
      <w:r w:rsidR="00BD149E">
        <w:t xml:space="preserve"> 06 июля</w:t>
      </w:r>
      <w:r w:rsidRPr="0021606E">
        <w:t xml:space="preserve"> </w:t>
      </w:r>
      <w:r w:rsidR="00A365AC" w:rsidRPr="0021606E">
        <w:t xml:space="preserve">  2022</w:t>
      </w:r>
      <w:r w:rsidR="00D60258" w:rsidRPr="0021606E">
        <w:t>г.</w:t>
      </w:r>
      <w:r w:rsidR="00645277" w:rsidRPr="0021606E">
        <w:t xml:space="preserve"> </w:t>
      </w:r>
      <w:r w:rsidR="00A365AC" w:rsidRPr="0021606E">
        <w:t>№</w:t>
      </w:r>
      <w:r w:rsidR="00BD149E">
        <w:t>16</w:t>
      </w:r>
      <w:r w:rsidR="00A365AC" w:rsidRPr="0021606E">
        <w:t xml:space="preserve"> </w:t>
      </w:r>
      <w:r w:rsidR="00645277" w:rsidRPr="0021606E">
        <w:t>«</w:t>
      </w:r>
      <w:r w:rsidR="0053281D" w:rsidRPr="0021606E">
        <w:t xml:space="preserve">О правопреемстве органов местного самоуправления </w:t>
      </w:r>
      <w:r w:rsidR="00A365AC" w:rsidRPr="0021606E">
        <w:rPr>
          <w:rFonts w:eastAsiaTheme="minorHAnsi"/>
          <w:bCs/>
          <w:lang w:eastAsia="en-US"/>
        </w:rPr>
        <w:t>Кетовского</w:t>
      </w:r>
      <w:r w:rsidR="00D60258" w:rsidRPr="0021606E">
        <w:rPr>
          <w:rFonts w:eastAsiaTheme="minorHAnsi"/>
          <w:bCs/>
          <w:lang w:eastAsia="en-US"/>
        </w:rPr>
        <w:t xml:space="preserve"> </w:t>
      </w:r>
      <w:r w:rsidR="00CE680B" w:rsidRPr="0021606E">
        <w:rPr>
          <w:rFonts w:eastAsiaTheme="minorHAnsi"/>
          <w:bCs/>
          <w:lang w:eastAsia="en-US"/>
        </w:rPr>
        <w:t>муниципального округа Курганской области</w:t>
      </w:r>
      <w:r w:rsidR="00645277" w:rsidRPr="0021606E">
        <w:rPr>
          <w:rFonts w:eastAsiaTheme="minorHAnsi"/>
          <w:bCs/>
          <w:lang w:eastAsia="en-US"/>
        </w:rPr>
        <w:t xml:space="preserve">» </w:t>
      </w:r>
    </w:p>
    <w:p w:rsidR="007E05C6" w:rsidRPr="0021606E" w:rsidRDefault="007E05C6" w:rsidP="007E05C6">
      <w:pPr>
        <w:autoSpaceDE w:val="0"/>
        <w:autoSpaceDN w:val="0"/>
        <w:adjustRightInd w:val="0"/>
        <w:ind w:firstLine="0"/>
        <w:outlineLvl w:val="0"/>
        <w:rPr>
          <w:rFonts w:ascii="Times New Roman" w:eastAsiaTheme="minorHAnsi" w:hAnsi="Times New Roman"/>
          <w:lang w:eastAsia="en-US"/>
        </w:rPr>
      </w:pPr>
    </w:p>
    <w:p w:rsidR="00D60258" w:rsidRPr="0021606E" w:rsidRDefault="00D60258" w:rsidP="00D60258">
      <w:pPr>
        <w:autoSpaceDE w:val="0"/>
        <w:autoSpaceDN w:val="0"/>
        <w:adjustRightInd w:val="0"/>
        <w:ind w:firstLine="0"/>
        <w:jc w:val="center"/>
        <w:outlineLvl w:val="0"/>
        <w:rPr>
          <w:rFonts w:ascii="Times New Roman" w:eastAsiaTheme="minorHAnsi" w:hAnsi="Times New Roman"/>
          <w:b/>
          <w:lang w:eastAsia="en-US"/>
        </w:rPr>
      </w:pPr>
      <w:r w:rsidRPr="0021606E">
        <w:rPr>
          <w:rFonts w:ascii="Times New Roman" w:eastAsiaTheme="minorHAnsi" w:hAnsi="Times New Roman"/>
          <w:b/>
          <w:lang w:eastAsia="en-US"/>
        </w:rPr>
        <w:t xml:space="preserve">ПОЛОЖЕНИЕ </w:t>
      </w:r>
    </w:p>
    <w:p w:rsidR="004156EC" w:rsidRPr="0021606E" w:rsidRDefault="00D60258" w:rsidP="00D60258">
      <w:pPr>
        <w:autoSpaceDE w:val="0"/>
        <w:autoSpaceDN w:val="0"/>
        <w:adjustRightInd w:val="0"/>
        <w:ind w:firstLine="0"/>
        <w:jc w:val="center"/>
        <w:outlineLvl w:val="0"/>
        <w:rPr>
          <w:rFonts w:ascii="Times New Roman" w:eastAsiaTheme="minorHAnsi" w:hAnsi="Times New Roman"/>
          <w:b/>
          <w:lang w:eastAsia="en-US"/>
        </w:rPr>
      </w:pPr>
      <w:r w:rsidRPr="0021606E">
        <w:rPr>
          <w:rFonts w:ascii="Times New Roman" w:eastAsiaTheme="minorHAnsi" w:hAnsi="Times New Roman"/>
          <w:b/>
          <w:lang w:eastAsia="en-US"/>
        </w:rPr>
        <w:t xml:space="preserve">О ПОРЯДКЕ ПРАВОПРЕЕМСТВА ОРГАНОВ МЕСТНОГО САМОУПРАВЛЕНИЯ </w:t>
      </w:r>
      <w:r w:rsidR="00A365AC" w:rsidRPr="0021606E">
        <w:rPr>
          <w:rFonts w:ascii="Times New Roman" w:eastAsiaTheme="minorHAnsi" w:hAnsi="Times New Roman"/>
          <w:b/>
          <w:lang w:eastAsia="en-US"/>
        </w:rPr>
        <w:t>КЕТОВСКОГО</w:t>
      </w:r>
      <w:r w:rsidRPr="0021606E">
        <w:rPr>
          <w:rFonts w:ascii="Times New Roman" w:eastAsiaTheme="minorHAnsi" w:hAnsi="Times New Roman"/>
          <w:b/>
          <w:lang w:eastAsia="en-US"/>
        </w:rPr>
        <w:t xml:space="preserve"> МУНИЦИПАЛЬНОГО ОКРУГА КУРГАНСКОЙ ОБЛАСТИ</w:t>
      </w:r>
    </w:p>
    <w:p w:rsidR="0053281D" w:rsidRPr="0021606E" w:rsidRDefault="0053281D" w:rsidP="0080511D">
      <w:pPr>
        <w:pStyle w:val="ConsPlusNormal"/>
        <w:ind w:firstLine="709"/>
        <w:jc w:val="center"/>
        <w:rPr>
          <w:rFonts w:ascii="Times New Roman" w:hAnsi="Times New Roman" w:cs="Times New Roman"/>
          <w:sz w:val="24"/>
          <w:szCs w:val="24"/>
        </w:rPr>
      </w:pPr>
    </w:p>
    <w:p w:rsidR="004156EC" w:rsidRPr="0021606E" w:rsidRDefault="004156EC" w:rsidP="0080511D">
      <w:pPr>
        <w:pStyle w:val="ConsPlusNormal"/>
        <w:ind w:firstLine="709"/>
        <w:jc w:val="center"/>
        <w:rPr>
          <w:rFonts w:ascii="Times New Roman" w:hAnsi="Times New Roman" w:cs="Times New Roman"/>
          <w:sz w:val="24"/>
          <w:szCs w:val="24"/>
        </w:rPr>
      </w:pPr>
    </w:p>
    <w:p w:rsidR="0049681E" w:rsidRPr="0021606E" w:rsidRDefault="00EF5C95" w:rsidP="0049681E">
      <w:pPr>
        <w:spacing w:line="232" w:lineRule="auto"/>
        <w:ind w:firstLine="708"/>
        <w:jc w:val="center"/>
        <w:rPr>
          <w:rFonts w:ascii="Times New Roman" w:hAnsi="Times New Roman"/>
          <w:b/>
        </w:rPr>
      </w:pPr>
      <w:r w:rsidRPr="0021606E">
        <w:rPr>
          <w:rFonts w:ascii="Times New Roman" w:hAnsi="Times New Roman"/>
          <w:b/>
        </w:rPr>
        <w:t xml:space="preserve">Раздел </w:t>
      </w:r>
      <w:r w:rsidR="00441984" w:rsidRPr="0021606E">
        <w:rPr>
          <w:rFonts w:ascii="Times New Roman" w:hAnsi="Times New Roman"/>
          <w:b/>
          <w:lang w:val="en-US"/>
        </w:rPr>
        <w:t>I</w:t>
      </w:r>
      <w:r w:rsidR="00441984" w:rsidRPr="0021606E">
        <w:rPr>
          <w:rFonts w:ascii="Times New Roman" w:hAnsi="Times New Roman"/>
          <w:b/>
        </w:rPr>
        <w:t>.</w:t>
      </w:r>
      <w:r w:rsidR="0049681E" w:rsidRPr="0021606E">
        <w:rPr>
          <w:rFonts w:ascii="Times New Roman" w:hAnsi="Times New Roman"/>
          <w:b/>
        </w:rPr>
        <w:t xml:space="preserve"> Общие положения</w:t>
      </w:r>
    </w:p>
    <w:p w:rsidR="0049681E" w:rsidRPr="0021606E" w:rsidRDefault="0049681E" w:rsidP="0049681E">
      <w:pPr>
        <w:spacing w:line="232" w:lineRule="auto"/>
        <w:ind w:firstLine="709"/>
        <w:rPr>
          <w:rFonts w:ascii="Times New Roman" w:hAnsi="Times New Roman"/>
        </w:rPr>
      </w:pPr>
    </w:p>
    <w:p w:rsidR="0049681E" w:rsidRPr="0021606E" w:rsidRDefault="0049681E" w:rsidP="005A652B">
      <w:pPr>
        <w:autoSpaceDE w:val="0"/>
        <w:autoSpaceDN w:val="0"/>
        <w:adjustRightInd w:val="0"/>
        <w:ind w:firstLine="540"/>
        <w:rPr>
          <w:rFonts w:ascii="Times New Roman" w:hAnsi="Times New Roman"/>
        </w:rPr>
      </w:pPr>
      <w:r w:rsidRPr="0021606E">
        <w:rPr>
          <w:rFonts w:ascii="Times New Roman" w:hAnsi="Times New Roman"/>
        </w:rPr>
        <w:t>1. Настоящее Положение определяет порядок правопреемства органов местного самоуправления</w:t>
      </w:r>
      <w:r w:rsidR="00942922" w:rsidRPr="00942922">
        <w:rPr>
          <w:rFonts w:ascii="Times New Roman" w:hAnsi="Times New Roman"/>
        </w:rPr>
        <w:t xml:space="preserve"> </w:t>
      </w:r>
      <w:r w:rsidR="00A365AC" w:rsidRPr="0021606E">
        <w:rPr>
          <w:rFonts w:ascii="Times New Roman" w:eastAsiaTheme="minorHAnsi" w:hAnsi="Times New Roman"/>
          <w:bCs/>
          <w:lang w:eastAsia="en-US"/>
        </w:rPr>
        <w:t>Кетовского</w:t>
      </w:r>
      <w:r w:rsidR="00D60258" w:rsidRPr="0021606E">
        <w:rPr>
          <w:rFonts w:ascii="Times New Roman" w:eastAsiaTheme="minorHAnsi" w:hAnsi="Times New Roman"/>
          <w:bCs/>
          <w:lang w:eastAsia="en-US"/>
        </w:rPr>
        <w:t xml:space="preserve"> </w:t>
      </w:r>
      <w:r w:rsidR="00CE680B" w:rsidRPr="0021606E">
        <w:rPr>
          <w:rFonts w:ascii="Times New Roman" w:eastAsiaTheme="minorHAnsi" w:hAnsi="Times New Roman"/>
          <w:bCs/>
          <w:lang w:eastAsia="en-US"/>
        </w:rPr>
        <w:t>муниципального округа Курганской области</w:t>
      </w:r>
      <w:r w:rsidRPr="0021606E">
        <w:rPr>
          <w:rFonts w:ascii="Times New Roman" w:hAnsi="Times New Roman"/>
        </w:rPr>
        <w:t xml:space="preserve"> по вопросам, входившим в компетенцию органов местного самоуправления </w:t>
      </w:r>
      <w:r w:rsidR="00A365AC" w:rsidRPr="0021606E">
        <w:rPr>
          <w:rFonts w:ascii="Times New Roman" w:hAnsi="Times New Roman"/>
        </w:rPr>
        <w:t>Кетовского</w:t>
      </w:r>
      <w:r w:rsidR="00D60258" w:rsidRPr="0021606E">
        <w:rPr>
          <w:rFonts w:ascii="Times New Roman" w:hAnsi="Times New Roman"/>
        </w:rPr>
        <w:t xml:space="preserve"> района Курганской области</w:t>
      </w:r>
      <w:r w:rsidR="00CE680B" w:rsidRPr="0021606E">
        <w:rPr>
          <w:rFonts w:ascii="Times New Roman" w:hAnsi="Times New Roman"/>
        </w:rPr>
        <w:t xml:space="preserve">, </w:t>
      </w:r>
      <w:r w:rsidR="00A365AC" w:rsidRPr="0021606E">
        <w:rPr>
          <w:rFonts w:ascii="Times New Roman" w:hAnsi="Times New Roman"/>
        </w:rPr>
        <w:t>Барабинского</w:t>
      </w:r>
      <w:r w:rsidR="00D60258" w:rsidRPr="0021606E">
        <w:rPr>
          <w:rFonts w:ascii="Times New Roman" w:hAnsi="Times New Roman"/>
        </w:rPr>
        <w:t xml:space="preserve"> </w:t>
      </w:r>
      <w:r w:rsidR="00CE680B" w:rsidRPr="0021606E">
        <w:rPr>
          <w:rFonts w:ascii="Times New Roman" w:hAnsi="Times New Roman"/>
        </w:rPr>
        <w:t xml:space="preserve">сельсовета </w:t>
      </w:r>
      <w:r w:rsidR="00A365AC" w:rsidRPr="0021606E">
        <w:rPr>
          <w:rFonts w:ascii="Times New Roman" w:hAnsi="Times New Roman"/>
        </w:rPr>
        <w:t>Кетовского</w:t>
      </w:r>
      <w:r w:rsidR="00D052BB" w:rsidRPr="0021606E">
        <w:rPr>
          <w:rFonts w:ascii="Times New Roman" w:hAnsi="Times New Roman"/>
        </w:rPr>
        <w:t xml:space="preserve"> </w:t>
      </w:r>
      <w:r w:rsidR="00CE680B" w:rsidRPr="0021606E">
        <w:rPr>
          <w:rFonts w:ascii="Times New Roman" w:hAnsi="Times New Roman"/>
        </w:rPr>
        <w:t xml:space="preserve">района Курганской области, </w:t>
      </w:r>
      <w:r w:rsidR="00A365AC" w:rsidRPr="0021606E">
        <w:rPr>
          <w:rFonts w:ascii="Times New Roman" w:hAnsi="Times New Roman"/>
        </w:rPr>
        <w:t>Большечаусовского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Введенского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Железнодорожного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Иковского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Каширинского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Кетовского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 xml:space="preserve">Колесниковского </w:t>
      </w:r>
      <w:r w:rsidR="00D052BB" w:rsidRPr="0021606E">
        <w:rPr>
          <w:rFonts w:ascii="Times New Roman" w:hAnsi="Times New Roman"/>
        </w:rPr>
        <w:t xml:space="preserve">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Колташевского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 </w:t>
      </w:r>
      <w:r w:rsidR="00A365AC" w:rsidRPr="0021606E">
        <w:rPr>
          <w:rFonts w:ascii="Times New Roman" w:hAnsi="Times New Roman"/>
        </w:rPr>
        <w:t>Лесниковского</w:t>
      </w:r>
      <w:r w:rsidR="00D052BB" w:rsidRPr="0021606E">
        <w:rPr>
          <w:rFonts w:ascii="Times New Roman" w:hAnsi="Times New Roman"/>
        </w:rPr>
        <w:t xml:space="preserve"> сельсовета </w:t>
      </w:r>
      <w:r w:rsidR="00A365AC" w:rsidRPr="0021606E">
        <w:rPr>
          <w:rFonts w:ascii="Times New Roman" w:hAnsi="Times New Roman"/>
        </w:rPr>
        <w:t>Кетовского</w:t>
      </w:r>
      <w:r w:rsidR="00D052BB" w:rsidRPr="0021606E">
        <w:rPr>
          <w:rFonts w:ascii="Times New Roman" w:hAnsi="Times New Roman"/>
        </w:rPr>
        <w:t xml:space="preserve"> района Курганской области,</w:t>
      </w:r>
      <w:r w:rsidR="00A365AC" w:rsidRPr="0021606E">
        <w:rPr>
          <w:rFonts w:ascii="Times New Roman" w:hAnsi="Times New Roman"/>
        </w:rPr>
        <w:t xml:space="preserve"> Марковского сельсовета Кетовского района Курганской области, Менщиковского сельсовета Кетовского района Курганской области,</w:t>
      </w:r>
      <w:r w:rsidR="00D052BB" w:rsidRPr="0021606E">
        <w:rPr>
          <w:rFonts w:ascii="Times New Roman" w:hAnsi="Times New Roman"/>
        </w:rPr>
        <w:t xml:space="preserve"> </w:t>
      </w:r>
      <w:r w:rsidR="00A365AC" w:rsidRPr="0021606E">
        <w:rPr>
          <w:rFonts w:ascii="Times New Roman" w:hAnsi="Times New Roman"/>
        </w:rPr>
        <w:t xml:space="preserve">Митинского сельсовета Кетовского района Курганской области, Новосидоровского сельсовета Кетовского района Курганской области, Падеринского сельсовета Кетовского района Курганской области, Пименовского сельсовета Кетовского района Курганской области, Просветского сельсовета Кетовского района Курганской области, </w:t>
      </w:r>
      <w:r w:rsidR="0098158D" w:rsidRPr="0021606E">
        <w:rPr>
          <w:rFonts w:ascii="Times New Roman" w:hAnsi="Times New Roman"/>
        </w:rPr>
        <w:t>Раковского</w:t>
      </w:r>
      <w:r w:rsidR="00A365AC" w:rsidRPr="0021606E">
        <w:rPr>
          <w:rFonts w:ascii="Times New Roman" w:hAnsi="Times New Roman"/>
        </w:rPr>
        <w:t xml:space="preserve"> сельсовета Кетовского района Курганской области,</w:t>
      </w:r>
      <w:r w:rsidR="0098158D" w:rsidRPr="0021606E">
        <w:rPr>
          <w:rFonts w:ascii="Times New Roman" w:hAnsi="Times New Roman"/>
        </w:rPr>
        <w:t xml:space="preserve"> Садовского сельсовета Кетовского района Курганской области, Светлополянского сельсовета Кетовского района Курганской области, Становского  сельсовета Кетовского района Курганской области,</w:t>
      </w:r>
      <w:r w:rsidR="00A365AC" w:rsidRPr="0021606E">
        <w:rPr>
          <w:rFonts w:ascii="Times New Roman" w:hAnsi="Times New Roman"/>
        </w:rPr>
        <w:t xml:space="preserve"> </w:t>
      </w:r>
      <w:r w:rsidR="0098158D" w:rsidRPr="0021606E">
        <w:rPr>
          <w:rFonts w:ascii="Times New Roman" w:hAnsi="Times New Roman"/>
        </w:rPr>
        <w:t xml:space="preserve">Сычевского сельсовета Кетовского района Курганской области, Чесноковского сельсовета Кетовского района Курганской области, Шмаковского сельсовета Кетовского района Курганской области </w:t>
      </w:r>
      <w:r w:rsidRPr="0021606E">
        <w:rPr>
          <w:rFonts w:ascii="Times New Roman" w:hAnsi="Times New Roman"/>
        </w:rPr>
        <w:t xml:space="preserve">(далее – преобразованные </w:t>
      </w:r>
      <w:r w:rsidR="005A56DB" w:rsidRPr="0021606E">
        <w:rPr>
          <w:rFonts w:ascii="Times New Roman" w:hAnsi="Times New Roman"/>
        </w:rPr>
        <w:t>муниципальные образования</w:t>
      </w:r>
      <w:r w:rsidRPr="0021606E">
        <w:rPr>
          <w:rFonts w:ascii="Times New Roman" w:hAnsi="Times New Roman"/>
        </w:rPr>
        <w:t xml:space="preserve">), </w:t>
      </w:r>
      <w:r w:rsidR="005A652B" w:rsidRPr="0021606E">
        <w:rPr>
          <w:rFonts w:ascii="Times New Roman" w:eastAsiaTheme="minorHAnsi" w:hAnsi="Times New Roman"/>
          <w:lang w:eastAsia="en-US"/>
        </w:rPr>
        <w:t xml:space="preserve">которые на день создания вновь образованного муниципального образования осуществляли полномочия </w:t>
      </w:r>
      <w:r w:rsidRPr="0021606E">
        <w:rPr>
          <w:rFonts w:ascii="Times New Roman" w:hAnsi="Times New Roman"/>
        </w:rPr>
        <w:t xml:space="preserve"> по решению вопросов местного значения на территории вновь образованно</w:t>
      </w:r>
      <w:r w:rsidR="005A56DB" w:rsidRPr="0021606E">
        <w:rPr>
          <w:rFonts w:ascii="Times New Roman" w:hAnsi="Times New Roman"/>
        </w:rPr>
        <w:t>го</w:t>
      </w:r>
      <w:r w:rsidR="00F720B2" w:rsidRPr="0021606E">
        <w:rPr>
          <w:rFonts w:ascii="Times New Roman" w:hAnsi="Times New Roman"/>
        </w:rPr>
        <w:t xml:space="preserve"> муниципального образования</w:t>
      </w:r>
      <w:r w:rsidR="0098158D" w:rsidRPr="0021606E">
        <w:rPr>
          <w:rFonts w:ascii="Times New Roman" w:hAnsi="Times New Roman"/>
        </w:rPr>
        <w:t xml:space="preserve"> </w:t>
      </w:r>
      <w:r w:rsidR="00A365AC" w:rsidRPr="0021606E">
        <w:rPr>
          <w:rFonts w:ascii="Times New Roman" w:hAnsi="Times New Roman"/>
        </w:rPr>
        <w:t>Кетовского</w:t>
      </w:r>
      <w:r w:rsidR="00D052BB" w:rsidRPr="0021606E">
        <w:rPr>
          <w:rFonts w:ascii="Times New Roman" w:hAnsi="Times New Roman"/>
        </w:rPr>
        <w:t xml:space="preserve"> </w:t>
      </w:r>
      <w:r w:rsidR="00CE680B" w:rsidRPr="0021606E">
        <w:rPr>
          <w:rFonts w:ascii="Times New Roman" w:hAnsi="Times New Roman"/>
        </w:rPr>
        <w:t>муниципального округа Курганской области</w:t>
      </w:r>
      <w:r w:rsidRPr="0021606E">
        <w:rPr>
          <w:rFonts w:ascii="Times New Roman" w:hAnsi="Times New Roman"/>
        </w:rPr>
        <w:t xml:space="preserve">. </w:t>
      </w:r>
    </w:p>
    <w:p w:rsidR="00CD3966" w:rsidRPr="0021606E" w:rsidRDefault="00CE15BA" w:rsidP="004156EC">
      <w:pPr>
        <w:spacing w:line="232" w:lineRule="auto"/>
        <w:ind w:firstLine="709"/>
        <w:rPr>
          <w:rFonts w:ascii="Times New Roman" w:hAnsi="Times New Roman"/>
        </w:rPr>
      </w:pPr>
      <w:r w:rsidRPr="0021606E">
        <w:rPr>
          <w:rFonts w:ascii="Times New Roman" w:hAnsi="Times New Roman"/>
        </w:rPr>
        <w:t xml:space="preserve">2. Муниципальные правовые акты, принятые органами местного самоуправления преобразованных муниципальных образований, которые на день создания вновь образованного муниципального образования </w:t>
      </w:r>
      <w:r w:rsidR="00A365AC" w:rsidRPr="0021606E">
        <w:rPr>
          <w:rFonts w:ascii="Times New Roman" w:hAnsi="Times New Roman"/>
        </w:rPr>
        <w:t>Кетовского</w:t>
      </w:r>
      <w:r w:rsidR="00D052BB" w:rsidRPr="0021606E">
        <w:rPr>
          <w:rFonts w:ascii="Times New Roman" w:hAnsi="Times New Roman"/>
        </w:rPr>
        <w:t xml:space="preserve"> </w:t>
      </w:r>
      <w:r w:rsidR="00CE680B" w:rsidRPr="0021606E">
        <w:rPr>
          <w:rFonts w:ascii="Times New Roman" w:hAnsi="Times New Roman"/>
        </w:rPr>
        <w:t xml:space="preserve">муниципального округа Курганской области </w:t>
      </w:r>
      <w:r w:rsidR="00CD3966" w:rsidRPr="0021606E">
        <w:rPr>
          <w:rFonts w:ascii="Times New Roman" w:hAnsi="Times New Roman"/>
        </w:rPr>
        <w:t>осуществляли полномочия по решению вопросов местного значения на территории вновь образованного</w:t>
      </w:r>
      <w:r w:rsidR="00F720B2" w:rsidRPr="0021606E">
        <w:rPr>
          <w:rFonts w:ascii="Times New Roman" w:hAnsi="Times New Roman"/>
        </w:rPr>
        <w:t xml:space="preserve"> муниципального образования</w:t>
      </w:r>
      <w:r w:rsidR="0098158D" w:rsidRPr="0021606E">
        <w:rPr>
          <w:rFonts w:ascii="Times New Roman" w:hAnsi="Times New Roman"/>
        </w:rPr>
        <w:t xml:space="preserve"> </w:t>
      </w:r>
      <w:r w:rsidR="00A365AC" w:rsidRPr="0021606E">
        <w:rPr>
          <w:rFonts w:ascii="Times New Roman" w:hAnsi="Times New Roman"/>
        </w:rPr>
        <w:t>Кетовского</w:t>
      </w:r>
      <w:r w:rsidR="00D052BB" w:rsidRPr="0021606E">
        <w:rPr>
          <w:rFonts w:ascii="Times New Roman" w:hAnsi="Times New Roman"/>
        </w:rPr>
        <w:t xml:space="preserve"> </w:t>
      </w:r>
      <w:r w:rsidR="00CE680B" w:rsidRPr="0021606E">
        <w:rPr>
          <w:rFonts w:ascii="Times New Roman" w:hAnsi="Times New Roman"/>
        </w:rPr>
        <w:t>муниципального округа Курганской области</w:t>
      </w:r>
      <w:r w:rsidR="00CD3966" w:rsidRPr="0021606E">
        <w:rPr>
          <w:rFonts w:ascii="Times New Roman" w:hAnsi="Times New Roman"/>
        </w:rPr>
        <w:t xml:space="preserve">, </w:t>
      </w:r>
      <w:r w:rsidRPr="0021606E">
        <w:rPr>
          <w:rFonts w:ascii="Times New Roman" w:hAnsi="Times New Roman"/>
        </w:rPr>
        <w:t xml:space="preserve">действуют в части не противоречащей федеральным законам и иным нормативным правовым актам Российской Федерации, </w:t>
      </w:r>
      <w:r w:rsidR="00CD3966" w:rsidRPr="0021606E">
        <w:rPr>
          <w:rFonts w:ascii="Times New Roman" w:hAnsi="Times New Roman"/>
        </w:rPr>
        <w:t xml:space="preserve">Уставу Курганской области, </w:t>
      </w:r>
      <w:r w:rsidRPr="0021606E">
        <w:rPr>
          <w:rFonts w:ascii="Times New Roman" w:hAnsi="Times New Roman"/>
        </w:rPr>
        <w:t xml:space="preserve">законам и иным нормативным правовым актам </w:t>
      </w:r>
      <w:r w:rsidR="00CD3966" w:rsidRPr="0021606E">
        <w:rPr>
          <w:rFonts w:ascii="Times New Roman" w:hAnsi="Times New Roman"/>
        </w:rPr>
        <w:t xml:space="preserve">Курганской </w:t>
      </w:r>
      <w:r w:rsidRPr="0021606E">
        <w:rPr>
          <w:rFonts w:ascii="Times New Roman" w:hAnsi="Times New Roman"/>
        </w:rPr>
        <w:t xml:space="preserve">области, а также муниципальным правовым актам органов местного самоуправления вновь образованного муниципального образования </w:t>
      </w:r>
      <w:r w:rsidR="00A365AC" w:rsidRPr="0021606E">
        <w:rPr>
          <w:rFonts w:ascii="Times New Roman" w:hAnsi="Times New Roman"/>
        </w:rPr>
        <w:t>Кетовского</w:t>
      </w:r>
      <w:r w:rsidR="00D052BB" w:rsidRPr="0021606E">
        <w:rPr>
          <w:rFonts w:ascii="Times New Roman" w:hAnsi="Times New Roman"/>
        </w:rPr>
        <w:t xml:space="preserve"> </w:t>
      </w:r>
      <w:r w:rsidR="00CE680B" w:rsidRPr="0021606E">
        <w:rPr>
          <w:rFonts w:ascii="Times New Roman" w:hAnsi="Times New Roman"/>
        </w:rPr>
        <w:t>муниципального округа Курганской области</w:t>
      </w:r>
      <w:r w:rsidR="00CD3966" w:rsidRPr="0021606E">
        <w:rPr>
          <w:rFonts w:ascii="Times New Roman" w:hAnsi="Times New Roman"/>
        </w:rPr>
        <w:t xml:space="preserve">. </w:t>
      </w:r>
    </w:p>
    <w:p w:rsidR="0049681E" w:rsidRPr="0021606E" w:rsidRDefault="00CE15BA" w:rsidP="004156EC">
      <w:pPr>
        <w:spacing w:line="232" w:lineRule="auto"/>
        <w:ind w:firstLine="709"/>
        <w:rPr>
          <w:rFonts w:ascii="Times New Roman" w:hAnsi="Times New Roman"/>
        </w:rPr>
      </w:pPr>
      <w:r w:rsidRPr="0021606E">
        <w:rPr>
          <w:rFonts w:ascii="Times New Roman" w:hAnsi="Times New Roman"/>
        </w:rPr>
        <w:t>3</w:t>
      </w:r>
      <w:r w:rsidR="0049681E" w:rsidRPr="0021606E">
        <w:rPr>
          <w:rFonts w:ascii="Times New Roman" w:hAnsi="Times New Roman"/>
        </w:rPr>
        <w:t xml:space="preserve">. По всем вопросам, не урегулированным </w:t>
      </w:r>
      <w:r w:rsidR="00441984" w:rsidRPr="0021606E">
        <w:rPr>
          <w:rFonts w:ascii="Times New Roman" w:hAnsi="Times New Roman"/>
        </w:rPr>
        <w:t xml:space="preserve">настоящим </w:t>
      </w:r>
      <w:r w:rsidR="0049681E" w:rsidRPr="0021606E">
        <w:rPr>
          <w:rFonts w:ascii="Times New Roman" w:hAnsi="Times New Roman"/>
        </w:rPr>
        <w:t xml:space="preserve">Положением, органы местного самоуправления </w:t>
      </w:r>
      <w:r w:rsidR="00A365AC" w:rsidRPr="0021606E">
        <w:rPr>
          <w:rFonts w:ascii="Times New Roman" w:hAnsi="Times New Roman"/>
        </w:rPr>
        <w:t>Кетовского</w:t>
      </w:r>
      <w:r w:rsidR="00D052BB" w:rsidRPr="0021606E">
        <w:rPr>
          <w:rFonts w:ascii="Times New Roman" w:hAnsi="Times New Roman"/>
        </w:rPr>
        <w:t xml:space="preserve"> </w:t>
      </w:r>
      <w:r w:rsidR="00DE361F" w:rsidRPr="0021606E">
        <w:rPr>
          <w:rFonts w:ascii="Times New Roman" w:hAnsi="Times New Roman"/>
        </w:rPr>
        <w:t xml:space="preserve">муниципального округа Курганской области </w:t>
      </w:r>
      <w:r w:rsidR="0049681E" w:rsidRPr="0021606E">
        <w:rPr>
          <w:rFonts w:ascii="Times New Roman" w:hAnsi="Times New Roman"/>
        </w:rPr>
        <w:t>руководствуются действующим законодательством</w:t>
      </w:r>
      <w:r w:rsidR="00DD5648" w:rsidRPr="0021606E">
        <w:rPr>
          <w:rFonts w:ascii="Times New Roman" w:hAnsi="Times New Roman"/>
        </w:rPr>
        <w:t>.</w:t>
      </w:r>
    </w:p>
    <w:p w:rsidR="0049681E" w:rsidRPr="0021606E" w:rsidRDefault="0049681E" w:rsidP="004156EC">
      <w:pPr>
        <w:spacing w:line="232" w:lineRule="auto"/>
        <w:ind w:firstLine="709"/>
        <w:rPr>
          <w:rFonts w:ascii="Times New Roman" w:hAnsi="Times New Roman"/>
        </w:rPr>
      </w:pPr>
    </w:p>
    <w:p w:rsidR="0049681E" w:rsidRPr="0021606E" w:rsidRDefault="00EF5C95" w:rsidP="004156EC">
      <w:pPr>
        <w:spacing w:line="232" w:lineRule="auto"/>
        <w:ind w:firstLine="709"/>
        <w:jc w:val="center"/>
        <w:rPr>
          <w:rFonts w:ascii="Times New Roman" w:hAnsi="Times New Roman"/>
          <w:b/>
        </w:rPr>
      </w:pPr>
      <w:r w:rsidRPr="0021606E">
        <w:rPr>
          <w:rFonts w:ascii="Times New Roman" w:hAnsi="Times New Roman"/>
          <w:b/>
        </w:rPr>
        <w:t>Раздел</w:t>
      </w:r>
      <w:r w:rsidR="0098158D" w:rsidRPr="0021606E">
        <w:rPr>
          <w:rFonts w:ascii="Times New Roman" w:hAnsi="Times New Roman"/>
          <w:b/>
        </w:rPr>
        <w:t xml:space="preserve"> </w:t>
      </w:r>
      <w:r w:rsidR="00441984" w:rsidRPr="0021606E">
        <w:rPr>
          <w:rFonts w:ascii="Times New Roman" w:hAnsi="Times New Roman"/>
          <w:b/>
          <w:lang w:val="en-US"/>
        </w:rPr>
        <w:t>II</w:t>
      </w:r>
      <w:r w:rsidR="00441984" w:rsidRPr="0021606E">
        <w:rPr>
          <w:rFonts w:ascii="Times New Roman" w:hAnsi="Times New Roman"/>
          <w:b/>
        </w:rPr>
        <w:t>.</w:t>
      </w:r>
      <w:r w:rsidR="0049681E" w:rsidRPr="0021606E">
        <w:rPr>
          <w:rFonts w:ascii="Times New Roman" w:hAnsi="Times New Roman"/>
          <w:b/>
        </w:rPr>
        <w:t xml:space="preserve"> Вопросы правопреемства органов местного самоуправления </w:t>
      </w:r>
      <w:r w:rsidR="00A365AC" w:rsidRPr="0021606E">
        <w:rPr>
          <w:rFonts w:ascii="Times New Roman" w:hAnsi="Times New Roman"/>
          <w:b/>
        </w:rPr>
        <w:t>Кетовского</w:t>
      </w:r>
      <w:r w:rsidR="00D052BB" w:rsidRPr="0021606E">
        <w:rPr>
          <w:rFonts w:ascii="Times New Roman" w:hAnsi="Times New Roman"/>
          <w:b/>
        </w:rPr>
        <w:t xml:space="preserve"> </w:t>
      </w:r>
      <w:r w:rsidR="00DE361F" w:rsidRPr="0021606E">
        <w:rPr>
          <w:rFonts w:ascii="Times New Roman" w:hAnsi="Times New Roman"/>
          <w:b/>
        </w:rPr>
        <w:t>муниципального округа Курганской области</w:t>
      </w:r>
    </w:p>
    <w:p w:rsidR="0049681E" w:rsidRPr="0021606E" w:rsidRDefault="0049681E" w:rsidP="004156EC">
      <w:pPr>
        <w:spacing w:line="232" w:lineRule="auto"/>
        <w:ind w:firstLine="709"/>
        <w:rPr>
          <w:rFonts w:ascii="Times New Roman" w:hAnsi="Times New Roman"/>
        </w:rPr>
      </w:pPr>
    </w:p>
    <w:p w:rsidR="0049681E" w:rsidRPr="0021606E" w:rsidRDefault="00441984" w:rsidP="004156EC">
      <w:pPr>
        <w:spacing w:line="232" w:lineRule="auto"/>
        <w:ind w:firstLine="709"/>
        <w:rPr>
          <w:rFonts w:ascii="Times New Roman" w:hAnsi="Times New Roman"/>
        </w:rPr>
      </w:pPr>
      <w:r w:rsidRPr="0021606E">
        <w:rPr>
          <w:rFonts w:ascii="Times New Roman" w:hAnsi="Times New Roman"/>
        </w:rPr>
        <w:lastRenderedPageBreak/>
        <w:t>4.</w:t>
      </w:r>
      <w:r w:rsidR="0098158D" w:rsidRPr="0021606E">
        <w:rPr>
          <w:rFonts w:ascii="Times New Roman" w:hAnsi="Times New Roman"/>
        </w:rPr>
        <w:t xml:space="preserve"> </w:t>
      </w:r>
      <w:r w:rsidR="00DE361F" w:rsidRPr="0021606E">
        <w:rPr>
          <w:rFonts w:ascii="Times New Roman" w:hAnsi="Times New Roman"/>
        </w:rPr>
        <w:t xml:space="preserve">Дума </w:t>
      </w:r>
      <w:r w:rsidR="00A365AC" w:rsidRPr="0021606E">
        <w:rPr>
          <w:rFonts w:ascii="Times New Roman" w:hAnsi="Times New Roman"/>
        </w:rPr>
        <w:t>Кетовского</w:t>
      </w:r>
      <w:r w:rsidR="00D052BB" w:rsidRPr="0021606E">
        <w:rPr>
          <w:rFonts w:ascii="Times New Roman" w:hAnsi="Times New Roman"/>
        </w:rPr>
        <w:t xml:space="preserve"> </w:t>
      </w:r>
      <w:r w:rsidR="00DE361F" w:rsidRPr="0021606E">
        <w:rPr>
          <w:rFonts w:ascii="Times New Roman" w:hAnsi="Times New Roman"/>
        </w:rPr>
        <w:t>муниципального округа Курганской области</w:t>
      </w:r>
      <w:r w:rsidR="0049681E" w:rsidRPr="0021606E">
        <w:rPr>
          <w:rFonts w:ascii="Times New Roman" w:hAnsi="Times New Roman"/>
        </w:rPr>
        <w:t xml:space="preserve"> является правопреемником </w:t>
      </w:r>
      <w:r w:rsidR="0098158D" w:rsidRPr="0021606E">
        <w:rPr>
          <w:rFonts w:ascii="Times New Roman" w:hAnsi="Times New Roman"/>
        </w:rPr>
        <w:t>Кетовской</w:t>
      </w:r>
      <w:r w:rsidR="00D052BB" w:rsidRPr="0021606E">
        <w:rPr>
          <w:rFonts w:ascii="Times New Roman" w:hAnsi="Times New Roman"/>
        </w:rPr>
        <w:t xml:space="preserve"> </w:t>
      </w:r>
      <w:r w:rsidR="00DE361F" w:rsidRPr="0021606E">
        <w:rPr>
          <w:rFonts w:ascii="Times New Roman" w:hAnsi="Times New Roman"/>
        </w:rPr>
        <w:t xml:space="preserve">районной Думы, </w:t>
      </w:r>
      <w:r w:rsidR="0098158D" w:rsidRPr="0021606E">
        <w:rPr>
          <w:rFonts w:ascii="Times New Roman" w:hAnsi="Times New Roman"/>
        </w:rPr>
        <w:t>Барабинской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C6188D" w:rsidRPr="0021606E">
        <w:rPr>
          <w:rFonts w:ascii="Times New Roman" w:hAnsi="Times New Roman"/>
        </w:rPr>
        <w:t xml:space="preserve"> </w:t>
      </w:r>
      <w:r w:rsidR="0098158D" w:rsidRPr="0021606E">
        <w:rPr>
          <w:rFonts w:ascii="Times New Roman" w:hAnsi="Times New Roman"/>
        </w:rPr>
        <w:t>Большечаусовской</w:t>
      </w:r>
      <w:r w:rsidR="00DE361F" w:rsidRPr="0021606E">
        <w:rPr>
          <w:rFonts w:ascii="Times New Roman" w:hAnsi="Times New Roman"/>
        </w:rPr>
        <w:t xml:space="preserve"> сельской Думы, </w:t>
      </w:r>
      <w:r w:rsidR="0098158D" w:rsidRPr="0021606E">
        <w:rPr>
          <w:rFonts w:ascii="Times New Roman" w:hAnsi="Times New Roman"/>
        </w:rPr>
        <w:t>Введенской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98158D" w:rsidRPr="0021606E">
        <w:rPr>
          <w:rFonts w:ascii="Times New Roman" w:hAnsi="Times New Roman"/>
        </w:rPr>
        <w:t>Железнодорожной</w:t>
      </w:r>
      <w:r w:rsidR="00DE361F" w:rsidRPr="0021606E">
        <w:rPr>
          <w:rFonts w:ascii="Times New Roman" w:hAnsi="Times New Roman"/>
        </w:rPr>
        <w:t xml:space="preserve"> сельской Думы, </w:t>
      </w:r>
      <w:r w:rsidR="0098158D" w:rsidRPr="0021606E">
        <w:rPr>
          <w:rFonts w:ascii="Times New Roman" w:hAnsi="Times New Roman"/>
        </w:rPr>
        <w:t>Иковской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98158D" w:rsidRPr="0021606E">
        <w:rPr>
          <w:rFonts w:ascii="Times New Roman" w:hAnsi="Times New Roman"/>
        </w:rPr>
        <w:t>Каширинской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98158D" w:rsidRPr="0021606E">
        <w:rPr>
          <w:rFonts w:ascii="Times New Roman" w:hAnsi="Times New Roman"/>
        </w:rPr>
        <w:t>Кетовско</w:t>
      </w:r>
      <w:r w:rsidR="00C6188D" w:rsidRPr="0021606E">
        <w:rPr>
          <w:rFonts w:ascii="Times New Roman" w:hAnsi="Times New Roman"/>
        </w:rPr>
        <w:t xml:space="preserve">й </w:t>
      </w:r>
      <w:r w:rsidR="00DE361F" w:rsidRPr="0021606E">
        <w:rPr>
          <w:rFonts w:ascii="Times New Roman" w:hAnsi="Times New Roman"/>
        </w:rPr>
        <w:t xml:space="preserve">сельской Думы, </w:t>
      </w:r>
      <w:r w:rsidR="0098158D" w:rsidRPr="0021606E">
        <w:rPr>
          <w:rFonts w:ascii="Times New Roman" w:hAnsi="Times New Roman"/>
        </w:rPr>
        <w:t>Колесниковской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98158D" w:rsidRPr="0021606E">
        <w:rPr>
          <w:rFonts w:ascii="Times New Roman" w:hAnsi="Times New Roman"/>
        </w:rPr>
        <w:t>Колташевской</w:t>
      </w:r>
      <w:r w:rsidR="00C6188D" w:rsidRPr="0021606E">
        <w:rPr>
          <w:rFonts w:ascii="Times New Roman" w:hAnsi="Times New Roman"/>
        </w:rPr>
        <w:t xml:space="preserve"> </w:t>
      </w:r>
      <w:r w:rsidR="00DE361F" w:rsidRPr="0021606E">
        <w:rPr>
          <w:rFonts w:ascii="Times New Roman" w:hAnsi="Times New Roman"/>
        </w:rPr>
        <w:t xml:space="preserve">сельской Думы, </w:t>
      </w:r>
      <w:r w:rsidR="0098158D" w:rsidRPr="0021606E">
        <w:rPr>
          <w:rFonts w:ascii="Times New Roman" w:hAnsi="Times New Roman"/>
        </w:rPr>
        <w:t>Лесниковской</w:t>
      </w:r>
      <w:r w:rsidR="00C6188D" w:rsidRPr="0021606E">
        <w:rPr>
          <w:rFonts w:ascii="Times New Roman" w:hAnsi="Times New Roman"/>
        </w:rPr>
        <w:t xml:space="preserve"> сельской Думы</w:t>
      </w:r>
      <w:r w:rsidR="0098158D" w:rsidRPr="0021606E">
        <w:rPr>
          <w:rFonts w:ascii="Times New Roman" w:hAnsi="Times New Roman"/>
        </w:rPr>
        <w:t>,</w:t>
      </w:r>
      <w:r w:rsidR="00C6188D" w:rsidRPr="0021606E">
        <w:rPr>
          <w:rFonts w:ascii="Times New Roman" w:hAnsi="Times New Roman"/>
        </w:rPr>
        <w:t xml:space="preserve"> </w:t>
      </w:r>
      <w:r w:rsidR="0098158D" w:rsidRPr="0021606E">
        <w:rPr>
          <w:rFonts w:ascii="Times New Roman" w:hAnsi="Times New Roman"/>
        </w:rPr>
        <w:t xml:space="preserve">Марковской сельской Думы, Менщиковской сельской Думы, Митинской сельской Думы, Новосидоровской сельской Думы, Падеринской сельской Думы, Пименовской сельской Думы, Просветской сельской Думы, Раковской сельской Думы, Садовской сельской Думы, Светлополянской сельской Думы, Становской сельской Думы, Старопросветской сельской Думы, Сычевской сельской Думы, Чесноковской сельской Думы, Шмаковской сельской Думы </w:t>
      </w:r>
      <w:r w:rsidR="00513F89" w:rsidRPr="0021606E">
        <w:rPr>
          <w:rFonts w:ascii="Times New Roman" w:hAnsi="Times New Roman"/>
        </w:rPr>
        <w:t xml:space="preserve">(далее – представительные органы преобразованных </w:t>
      </w:r>
      <w:r w:rsidR="005A56DB" w:rsidRPr="0021606E">
        <w:rPr>
          <w:rFonts w:ascii="Times New Roman" w:hAnsi="Times New Roman"/>
        </w:rPr>
        <w:t>муниципальных образований</w:t>
      </w:r>
      <w:r w:rsidR="00513F89" w:rsidRPr="0021606E">
        <w:rPr>
          <w:rFonts w:ascii="Times New Roman" w:hAnsi="Times New Roman"/>
        </w:rPr>
        <w:t xml:space="preserve">) </w:t>
      </w:r>
      <w:r w:rsidR="003A4376" w:rsidRPr="0021606E">
        <w:rPr>
          <w:rFonts w:ascii="Times New Roman" w:hAnsi="Times New Roman"/>
        </w:rPr>
        <w:t>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r w:rsidR="007B7216" w:rsidRPr="0021606E">
        <w:rPr>
          <w:rFonts w:ascii="Times New Roman" w:hAnsi="Times New Roman"/>
        </w:rPr>
        <w:t xml:space="preserve">, </w:t>
      </w:r>
      <w:r w:rsidR="003A4376" w:rsidRPr="0021606E">
        <w:rPr>
          <w:rFonts w:ascii="Times New Roman" w:hAnsi="Times New Roman"/>
        </w:rPr>
        <w:t>в</w:t>
      </w:r>
      <w:r w:rsidR="007B7216" w:rsidRPr="0021606E">
        <w:rPr>
          <w:rFonts w:ascii="Times New Roman" w:hAnsi="Times New Roman"/>
        </w:rPr>
        <w:t xml:space="preserve"> том числе в</w:t>
      </w:r>
      <w:r w:rsidR="0049681E" w:rsidRPr="0021606E">
        <w:rPr>
          <w:rFonts w:ascii="Times New Roman" w:hAnsi="Times New Roman"/>
        </w:rPr>
        <w:t xml:space="preserve"> части вопросов, касающихся:</w:t>
      </w:r>
    </w:p>
    <w:p w:rsidR="0049681E" w:rsidRPr="0021606E" w:rsidRDefault="0049681E" w:rsidP="004156EC">
      <w:pPr>
        <w:spacing w:line="232" w:lineRule="auto"/>
        <w:ind w:firstLine="709"/>
        <w:rPr>
          <w:rFonts w:ascii="Times New Roman" w:hAnsi="Times New Roman"/>
        </w:rPr>
      </w:pPr>
      <w:r w:rsidRPr="0021606E">
        <w:rPr>
          <w:rFonts w:ascii="Times New Roman" w:hAnsi="Times New Roman"/>
        </w:rPr>
        <w:t xml:space="preserve">а) владения, пользования и распоряжения имуществом, находившимся в </w:t>
      </w:r>
      <w:r w:rsidR="002C2844" w:rsidRPr="0021606E">
        <w:rPr>
          <w:rFonts w:ascii="Times New Roman" w:hAnsi="Times New Roman"/>
        </w:rPr>
        <w:t>пользовании представительных органов</w:t>
      </w:r>
      <w:r w:rsidR="00513F89" w:rsidRPr="0021606E">
        <w:rPr>
          <w:rFonts w:ascii="Times New Roman" w:hAnsi="Times New Roman"/>
        </w:rPr>
        <w:t xml:space="preserve"> преобразованных </w:t>
      </w:r>
      <w:r w:rsidR="005A56DB" w:rsidRPr="0021606E">
        <w:rPr>
          <w:rFonts w:ascii="Times New Roman" w:hAnsi="Times New Roman"/>
        </w:rPr>
        <w:t>муниципальных образований</w:t>
      </w:r>
      <w:r w:rsidRPr="0021606E">
        <w:rPr>
          <w:rFonts w:ascii="Times New Roman" w:hAnsi="Times New Roman"/>
        </w:rPr>
        <w:t>;</w:t>
      </w:r>
    </w:p>
    <w:p w:rsidR="00CD3966" w:rsidRPr="0021606E" w:rsidRDefault="0049681E" w:rsidP="004156EC">
      <w:pPr>
        <w:autoSpaceDE w:val="0"/>
        <w:autoSpaceDN w:val="0"/>
        <w:adjustRightInd w:val="0"/>
        <w:spacing w:line="232" w:lineRule="auto"/>
        <w:ind w:firstLine="709"/>
        <w:rPr>
          <w:rFonts w:ascii="Times New Roman" w:hAnsi="Times New Roman"/>
        </w:rPr>
      </w:pPr>
      <w:r w:rsidRPr="0021606E">
        <w:rPr>
          <w:rFonts w:ascii="Times New Roman" w:hAnsi="Times New Roman"/>
        </w:rPr>
        <w:t xml:space="preserve">б) </w:t>
      </w:r>
      <w:r w:rsidR="003832EF" w:rsidRPr="0021606E">
        <w:rPr>
          <w:rFonts w:ascii="Times New Roman" w:hAnsi="Times New Roman"/>
        </w:rPr>
        <w:t xml:space="preserve">отмены </w:t>
      </w:r>
      <w:r w:rsidR="00F720B2" w:rsidRPr="0021606E">
        <w:rPr>
          <w:rFonts w:ascii="Times New Roman" w:hAnsi="Times New Roman"/>
        </w:rPr>
        <w:t xml:space="preserve">муниципальных </w:t>
      </w:r>
      <w:r w:rsidRPr="0021606E">
        <w:rPr>
          <w:rFonts w:ascii="Times New Roman" w:hAnsi="Times New Roman"/>
        </w:rPr>
        <w:t>правовых актов, принятых</w:t>
      </w:r>
      <w:r w:rsidR="00513F89" w:rsidRPr="0021606E">
        <w:rPr>
          <w:rFonts w:ascii="Times New Roman" w:hAnsi="Times New Roman"/>
        </w:rPr>
        <w:t xml:space="preserve"> представительными органами</w:t>
      </w:r>
      <w:r w:rsidRPr="0021606E">
        <w:rPr>
          <w:rFonts w:ascii="Times New Roman" w:hAnsi="Times New Roman"/>
        </w:rPr>
        <w:t xml:space="preserve"> преобразованных </w:t>
      </w:r>
      <w:r w:rsidR="005A56DB" w:rsidRPr="0021606E">
        <w:rPr>
          <w:rFonts w:ascii="Times New Roman" w:hAnsi="Times New Roman"/>
        </w:rPr>
        <w:t>муниципальных образований</w:t>
      </w:r>
      <w:r w:rsidRPr="0021606E">
        <w:rPr>
          <w:rFonts w:ascii="Times New Roman" w:hAnsi="Times New Roman"/>
        </w:rPr>
        <w:t xml:space="preserve">, в случае их противоречия </w:t>
      </w:r>
      <w:r w:rsidR="00CD3966" w:rsidRPr="0021606E">
        <w:rPr>
          <w:rFonts w:ascii="Times New Roman" w:hAnsi="Times New Roman"/>
        </w:rPr>
        <w:t xml:space="preserve">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муниципал</w:t>
      </w:r>
      <w:r w:rsidR="00684A27" w:rsidRPr="0021606E">
        <w:rPr>
          <w:rFonts w:ascii="Times New Roman" w:hAnsi="Times New Roman"/>
        </w:rPr>
        <w:t>ьного округа Курганской области;</w:t>
      </w:r>
    </w:p>
    <w:p w:rsidR="00684A27" w:rsidRPr="0021606E" w:rsidRDefault="00684A27" w:rsidP="00684A27">
      <w:pPr>
        <w:autoSpaceDE w:val="0"/>
        <w:autoSpaceDN w:val="0"/>
        <w:adjustRightInd w:val="0"/>
        <w:spacing w:line="232" w:lineRule="auto"/>
        <w:ind w:firstLine="709"/>
        <w:rPr>
          <w:rFonts w:ascii="Times New Roman" w:hAnsi="Times New Roman"/>
        </w:rPr>
      </w:pPr>
      <w:r w:rsidRPr="0021606E">
        <w:rPr>
          <w:rFonts w:ascii="Times New Roman" w:hAnsi="Times New Roman"/>
        </w:rPr>
        <w:t>в) прав и обязанностей, предусмотренных договорами, заключёнными уполном</w:t>
      </w:r>
      <w:r w:rsidR="0021606E" w:rsidRPr="0021606E">
        <w:rPr>
          <w:rFonts w:ascii="Times New Roman" w:hAnsi="Times New Roman"/>
        </w:rPr>
        <w:t>оченными должностным</w:t>
      </w:r>
      <w:r w:rsidRPr="0021606E">
        <w:rPr>
          <w:rFonts w:ascii="Times New Roman" w:hAnsi="Times New Roman"/>
        </w:rPr>
        <w:t xml:space="preserve"> лиц</w:t>
      </w:r>
      <w:r w:rsidR="0021606E" w:rsidRPr="0021606E">
        <w:rPr>
          <w:rFonts w:ascii="Times New Roman" w:hAnsi="Times New Roman"/>
        </w:rPr>
        <w:t>ом</w:t>
      </w:r>
      <w:r w:rsidRPr="0021606E">
        <w:rPr>
          <w:rFonts w:ascii="Times New Roman" w:hAnsi="Times New Roman"/>
        </w:rPr>
        <w:t xml:space="preserve"> </w:t>
      </w:r>
      <w:r w:rsidR="0021606E" w:rsidRPr="0021606E">
        <w:rPr>
          <w:rFonts w:ascii="Times New Roman" w:hAnsi="Times New Roman"/>
        </w:rPr>
        <w:t>Кетовской районной Думы</w:t>
      </w:r>
      <w:r w:rsidRPr="0021606E">
        <w:rPr>
          <w:rFonts w:ascii="Times New Roman" w:hAnsi="Times New Roman"/>
        </w:rPr>
        <w:t>, с физическими и юридическими лицами;</w:t>
      </w:r>
    </w:p>
    <w:p w:rsidR="00684A27" w:rsidRPr="0021606E" w:rsidRDefault="00684A27" w:rsidP="00684A27">
      <w:pPr>
        <w:autoSpaceDE w:val="0"/>
        <w:autoSpaceDN w:val="0"/>
        <w:adjustRightInd w:val="0"/>
        <w:spacing w:line="232" w:lineRule="auto"/>
        <w:ind w:firstLine="709"/>
        <w:rPr>
          <w:rFonts w:ascii="Times New Roman" w:hAnsi="Times New Roman"/>
        </w:rPr>
      </w:pPr>
      <w:r w:rsidRPr="0021606E">
        <w:rPr>
          <w:rFonts w:ascii="Times New Roman" w:hAnsi="Times New Roman"/>
        </w:rPr>
        <w:t xml:space="preserve">г) хранения в установленном порядке личных дел муниципальных служащих </w:t>
      </w:r>
      <w:r w:rsidR="0021606E" w:rsidRPr="0021606E">
        <w:rPr>
          <w:rFonts w:ascii="Times New Roman" w:hAnsi="Times New Roman"/>
        </w:rPr>
        <w:t>Кетовской районной Думы</w:t>
      </w:r>
      <w:r w:rsidRPr="0021606E">
        <w:rPr>
          <w:rFonts w:ascii="Times New Roman" w:hAnsi="Times New Roman"/>
        </w:rPr>
        <w:t xml:space="preserve">; </w:t>
      </w:r>
    </w:p>
    <w:p w:rsidR="00684A27" w:rsidRPr="0021606E" w:rsidRDefault="00684A27" w:rsidP="00684A27">
      <w:pPr>
        <w:autoSpaceDE w:val="0"/>
        <w:autoSpaceDN w:val="0"/>
        <w:adjustRightInd w:val="0"/>
        <w:spacing w:line="232" w:lineRule="auto"/>
        <w:ind w:firstLine="709"/>
        <w:rPr>
          <w:rFonts w:ascii="Times New Roman" w:hAnsi="Times New Roman"/>
        </w:rPr>
      </w:pPr>
      <w:r w:rsidRPr="0021606E">
        <w:rPr>
          <w:rFonts w:ascii="Times New Roman" w:hAnsi="Times New Roman"/>
        </w:rPr>
        <w:t>д</w:t>
      </w:r>
      <w:r w:rsidR="0021606E" w:rsidRPr="0021606E">
        <w:rPr>
          <w:rFonts w:ascii="Times New Roman" w:hAnsi="Times New Roman"/>
        </w:rPr>
        <w:t xml:space="preserve">) </w:t>
      </w:r>
      <w:r w:rsidRPr="0021606E">
        <w:rPr>
          <w:rFonts w:ascii="Times New Roman" w:hAnsi="Times New Roman"/>
        </w:rPr>
        <w:t xml:space="preserve">обеспечения сохранности архивных документов </w:t>
      </w:r>
      <w:r w:rsidR="0021606E" w:rsidRPr="0021606E">
        <w:rPr>
          <w:rFonts w:ascii="Times New Roman" w:hAnsi="Times New Roman"/>
        </w:rPr>
        <w:t>Кетовской районной Думы</w:t>
      </w:r>
      <w:r w:rsidRPr="0021606E">
        <w:rPr>
          <w:rFonts w:ascii="Times New Roman" w:hAnsi="Times New Roman"/>
        </w:rPr>
        <w:t xml:space="preserve"> в соответствии с действующим законодательством;</w:t>
      </w:r>
    </w:p>
    <w:p w:rsidR="0021606E" w:rsidRPr="0021606E" w:rsidRDefault="0021606E" w:rsidP="0021606E">
      <w:pPr>
        <w:autoSpaceDE w:val="0"/>
        <w:autoSpaceDN w:val="0"/>
        <w:adjustRightInd w:val="0"/>
        <w:ind w:firstLine="540"/>
        <w:rPr>
          <w:rFonts w:ascii="Times New Roman" w:hAnsi="Times New Roman"/>
        </w:rPr>
      </w:pPr>
      <w:r w:rsidRPr="0021606E">
        <w:rPr>
          <w:rFonts w:ascii="Times New Roman" w:hAnsi="Times New Roman"/>
        </w:rPr>
        <w:t xml:space="preserve">  </w:t>
      </w:r>
      <w:r w:rsidR="00684A27" w:rsidRPr="0021606E">
        <w:rPr>
          <w:rFonts w:ascii="Times New Roman" w:hAnsi="Times New Roman"/>
        </w:rPr>
        <w:t xml:space="preserve">е) </w:t>
      </w:r>
      <w:r w:rsidRPr="0021606E">
        <w:rPr>
          <w:rFonts w:ascii="Times New Roman" w:hAnsi="Times New Roman"/>
        </w:rPr>
        <w:t xml:space="preserve">прав и обязанностей, вытекающих в соответствии с действующим законодательством о труде и о муниципальной службе из трудовых договоров, заключённых с муниципальными служащими Кетовской районной Думы. </w:t>
      </w:r>
    </w:p>
    <w:p w:rsidR="0049681E" w:rsidRPr="0021606E" w:rsidRDefault="00441984" w:rsidP="0021606E">
      <w:pPr>
        <w:autoSpaceDE w:val="0"/>
        <w:autoSpaceDN w:val="0"/>
        <w:adjustRightInd w:val="0"/>
        <w:ind w:firstLine="540"/>
        <w:rPr>
          <w:rFonts w:ascii="Times New Roman" w:hAnsi="Times New Roman"/>
        </w:rPr>
      </w:pPr>
      <w:r w:rsidRPr="0021606E">
        <w:rPr>
          <w:rFonts w:ascii="Times New Roman" w:hAnsi="Times New Roman"/>
        </w:rPr>
        <w:t>5.</w:t>
      </w:r>
      <w:r w:rsidR="0021606E">
        <w:rPr>
          <w:rFonts w:ascii="Times New Roman" w:hAnsi="Times New Roman"/>
        </w:rPr>
        <w:t xml:space="preserve"> </w:t>
      </w:r>
      <w:r w:rsidR="0049681E" w:rsidRPr="0021606E">
        <w:rPr>
          <w:rFonts w:ascii="Times New Roman" w:hAnsi="Times New Roman"/>
        </w:rPr>
        <w:t xml:space="preserve">Глава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 xml:space="preserve">муниципального округа Курганской области </w:t>
      </w:r>
      <w:r w:rsidR="00D46CEC" w:rsidRPr="0021606E">
        <w:rPr>
          <w:rFonts w:ascii="Times New Roman" w:hAnsi="Times New Roman"/>
        </w:rPr>
        <w:t>является правопреемником Г</w:t>
      </w:r>
      <w:r w:rsidR="0049681E" w:rsidRPr="0021606E">
        <w:rPr>
          <w:rFonts w:ascii="Times New Roman" w:hAnsi="Times New Roman"/>
        </w:rPr>
        <w:t>лав</w:t>
      </w:r>
      <w:r w:rsidRPr="0021606E">
        <w:rPr>
          <w:rFonts w:ascii="Times New Roman" w:hAnsi="Times New Roman"/>
        </w:rPr>
        <w:t xml:space="preserve">ы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 xml:space="preserve">района, Главы </w:t>
      </w:r>
      <w:r w:rsidR="00E15CB3" w:rsidRPr="0021606E">
        <w:rPr>
          <w:rFonts w:ascii="Times New Roman" w:hAnsi="Times New Roman"/>
        </w:rPr>
        <w:t>Барабинского</w:t>
      </w:r>
      <w:r w:rsidR="00C6188D" w:rsidRPr="0021606E">
        <w:rPr>
          <w:rFonts w:ascii="Times New Roman" w:hAnsi="Times New Roman"/>
        </w:rPr>
        <w:t xml:space="preserve"> сельсовета, Главы </w:t>
      </w:r>
      <w:r w:rsidR="00E15CB3" w:rsidRPr="0021606E">
        <w:rPr>
          <w:rFonts w:ascii="Times New Roman" w:hAnsi="Times New Roman"/>
        </w:rPr>
        <w:t>Большечаусовского</w:t>
      </w:r>
      <w:r w:rsidR="00DE361F" w:rsidRPr="0021606E">
        <w:rPr>
          <w:rFonts w:ascii="Times New Roman" w:hAnsi="Times New Roman"/>
        </w:rPr>
        <w:t xml:space="preserve"> сельсовета, Главы </w:t>
      </w:r>
      <w:r w:rsidR="00E15CB3" w:rsidRPr="0021606E">
        <w:rPr>
          <w:rFonts w:ascii="Times New Roman" w:hAnsi="Times New Roman"/>
        </w:rPr>
        <w:t>Введенского</w:t>
      </w:r>
      <w:r w:rsidR="00C6188D" w:rsidRPr="0021606E">
        <w:rPr>
          <w:rFonts w:ascii="Times New Roman" w:hAnsi="Times New Roman"/>
        </w:rPr>
        <w:t xml:space="preserve"> </w:t>
      </w:r>
      <w:r w:rsidR="00DE361F" w:rsidRPr="0021606E">
        <w:rPr>
          <w:rFonts w:ascii="Times New Roman" w:hAnsi="Times New Roman"/>
        </w:rPr>
        <w:t xml:space="preserve">сельсовета, Главы </w:t>
      </w:r>
      <w:r w:rsidR="00E15CB3" w:rsidRPr="0021606E">
        <w:rPr>
          <w:rFonts w:ascii="Times New Roman" w:hAnsi="Times New Roman"/>
        </w:rPr>
        <w:t>Железнодорожного</w:t>
      </w:r>
      <w:r w:rsidR="00C6188D" w:rsidRPr="0021606E">
        <w:rPr>
          <w:rFonts w:ascii="Times New Roman" w:hAnsi="Times New Roman"/>
        </w:rPr>
        <w:t xml:space="preserve"> сельсовета, Главы </w:t>
      </w:r>
      <w:r w:rsidR="00E15CB3" w:rsidRPr="0021606E">
        <w:rPr>
          <w:rFonts w:ascii="Times New Roman" w:hAnsi="Times New Roman"/>
        </w:rPr>
        <w:t>Иковского</w:t>
      </w:r>
      <w:r w:rsidR="00DE361F" w:rsidRPr="0021606E">
        <w:rPr>
          <w:rFonts w:ascii="Times New Roman" w:hAnsi="Times New Roman"/>
        </w:rPr>
        <w:t xml:space="preserve"> сельсовета, Главы </w:t>
      </w:r>
      <w:r w:rsidR="00E15CB3" w:rsidRPr="0021606E">
        <w:rPr>
          <w:rFonts w:ascii="Times New Roman" w:hAnsi="Times New Roman"/>
        </w:rPr>
        <w:t xml:space="preserve">Каширинского </w:t>
      </w:r>
      <w:r w:rsidR="00DE361F" w:rsidRPr="0021606E">
        <w:rPr>
          <w:rFonts w:ascii="Times New Roman" w:hAnsi="Times New Roman"/>
        </w:rPr>
        <w:t xml:space="preserve">сельсовета, Главы </w:t>
      </w:r>
      <w:r w:rsidR="00E15CB3"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 xml:space="preserve">сельсовета, Главы </w:t>
      </w:r>
      <w:r w:rsidR="00E15CB3" w:rsidRPr="0021606E">
        <w:rPr>
          <w:rFonts w:ascii="Times New Roman" w:hAnsi="Times New Roman"/>
        </w:rPr>
        <w:t>Колесниковского</w:t>
      </w:r>
      <w:r w:rsidR="00C6188D" w:rsidRPr="0021606E">
        <w:rPr>
          <w:rFonts w:ascii="Times New Roman" w:hAnsi="Times New Roman"/>
        </w:rPr>
        <w:t xml:space="preserve"> </w:t>
      </w:r>
      <w:r w:rsidR="00DE361F" w:rsidRPr="0021606E">
        <w:rPr>
          <w:rFonts w:ascii="Times New Roman" w:hAnsi="Times New Roman"/>
        </w:rPr>
        <w:t xml:space="preserve">сельсовета, Главы </w:t>
      </w:r>
      <w:r w:rsidR="00E15CB3" w:rsidRPr="0021606E">
        <w:rPr>
          <w:rFonts w:ascii="Times New Roman" w:hAnsi="Times New Roman"/>
        </w:rPr>
        <w:t>Колташевского</w:t>
      </w:r>
      <w:r w:rsidR="00C6188D" w:rsidRPr="0021606E">
        <w:rPr>
          <w:rFonts w:ascii="Times New Roman" w:hAnsi="Times New Roman"/>
        </w:rPr>
        <w:t xml:space="preserve"> </w:t>
      </w:r>
      <w:r w:rsidR="00DE361F" w:rsidRPr="0021606E">
        <w:rPr>
          <w:rFonts w:ascii="Times New Roman" w:hAnsi="Times New Roman"/>
        </w:rPr>
        <w:t xml:space="preserve">сельсовета, Главы </w:t>
      </w:r>
      <w:r w:rsidR="00E15CB3" w:rsidRPr="0021606E">
        <w:rPr>
          <w:rFonts w:ascii="Times New Roman" w:hAnsi="Times New Roman"/>
        </w:rPr>
        <w:t>Лесниковского</w:t>
      </w:r>
      <w:r w:rsidR="00C6188D" w:rsidRPr="0021606E">
        <w:rPr>
          <w:rFonts w:ascii="Times New Roman" w:hAnsi="Times New Roman"/>
        </w:rPr>
        <w:t xml:space="preserve"> сельсовета</w:t>
      </w:r>
      <w:r w:rsidR="00E15CB3" w:rsidRPr="0021606E">
        <w:rPr>
          <w:rFonts w:ascii="Times New Roman" w:hAnsi="Times New Roman"/>
        </w:rPr>
        <w:t>, Главы Марковского сельсовета, Главы Менщиковского сельсовета, Главы Митинского сельсовета, Главы Новосидоровского сельсовета, Главы Падеринского сельсовета,</w:t>
      </w:r>
      <w:r w:rsidR="00C6188D" w:rsidRPr="0021606E">
        <w:rPr>
          <w:rFonts w:ascii="Times New Roman" w:hAnsi="Times New Roman"/>
        </w:rPr>
        <w:t xml:space="preserve"> </w:t>
      </w:r>
      <w:r w:rsidR="00E15CB3" w:rsidRPr="0021606E">
        <w:rPr>
          <w:rFonts w:ascii="Times New Roman" w:hAnsi="Times New Roman"/>
        </w:rPr>
        <w:t xml:space="preserve">Главы Пименовского сельсовета, Главы Просветского сельсовета, Главы Раковского сельсовета, Главы Садовского сельсовета, Главы Светлополянского сельсовета, Главы Становского сельсовета, Главы Старопросветского сельсовета, Главы Сычевского сельсовета, Главы Чесноковского сельсовета, Главы Шмаковского сельсовета </w:t>
      </w:r>
      <w:r w:rsidR="002670E2" w:rsidRPr="0021606E">
        <w:rPr>
          <w:rFonts w:ascii="Times New Roman" w:hAnsi="Times New Roman"/>
        </w:rPr>
        <w:t xml:space="preserve">(далее – Главы преобразованных муниципальных образований) </w:t>
      </w:r>
      <w:r w:rsidR="003A4376" w:rsidRPr="0021606E">
        <w:rPr>
          <w:rFonts w:ascii="Times New Roman" w:hAnsi="Times New Roman"/>
        </w:rPr>
        <w:t>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r w:rsidR="007B7216" w:rsidRPr="0021606E">
        <w:rPr>
          <w:rFonts w:ascii="Times New Roman" w:hAnsi="Times New Roman"/>
        </w:rPr>
        <w:t xml:space="preserve">,  в том числе </w:t>
      </w:r>
      <w:r w:rsidR="0049681E" w:rsidRPr="0021606E">
        <w:rPr>
          <w:rFonts w:ascii="Times New Roman" w:hAnsi="Times New Roman"/>
        </w:rPr>
        <w:t>в части вопросов, касающихся:</w:t>
      </w:r>
    </w:p>
    <w:p w:rsidR="00CD3966" w:rsidRPr="0021606E" w:rsidRDefault="00684A27" w:rsidP="00EF5C95">
      <w:pPr>
        <w:autoSpaceDE w:val="0"/>
        <w:autoSpaceDN w:val="0"/>
        <w:adjustRightInd w:val="0"/>
        <w:ind w:firstLine="0"/>
        <w:rPr>
          <w:rFonts w:ascii="Times New Roman" w:hAnsi="Times New Roman"/>
        </w:rPr>
      </w:pPr>
      <w:r w:rsidRPr="0021606E">
        <w:rPr>
          <w:rFonts w:ascii="Times New Roman" w:hAnsi="Times New Roman"/>
        </w:rPr>
        <w:t xml:space="preserve">         </w:t>
      </w:r>
      <w:r w:rsidR="0049681E" w:rsidRPr="0021606E">
        <w:rPr>
          <w:rFonts w:ascii="Times New Roman" w:hAnsi="Times New Roman"/>
        </w:rPr>
        <w:t xml:space="preserve">а) </w:t>
      </w:r>
      <w:r w:rsidR="003832EF" w:rsidRPr="0021606E">
        <w:rPr>
          <w:rFonts w:ascii="Times New Roman" w:hAnsi="Times New Roman"/>
        </w:rPr>
        <w:t xml:space="preserve">отмены </w:t>
      </w:r>
      <w:r w:rsidR="00F720B2" w:rsidRPr="0021606E">
        <w:rPr>
          <w:rFonts w:ascii="Times New Roman" w:hAnsi="Times New Roman"/>
        </w:rPr>
        <w:t xml:space="preserve">муниципальных </w:t>
      </w:r>
      <w:r w:rsidR="00D46CEC" w:rsidRPr="0021606E">
        <w:rPr>
          <w:rFonts w:ascii="Times New Roman" w:hAnsi="Times New Roman"/>
        </w:rPr>
        <w:t>правовых актов</w:t>
      </w:r>
      <w:r w:rsidR="002670E2" w:rsidRPr="0021606E">
        <w:rPr>
          <w:rFonts w:ascii="Times New Roman" w:hAnsi="Times New Roman"/>
        </w:rPr>
        <w:t>,</w:t>
      </w:r>
      <w:r w:rsidR="00E15CB3" w:rsidRPr="0021606E">
        <w:rPr>
          <w:rFonts w:ascii="Times New Roman" w:hAnsi="Times New Roman"/>
        </w:rPr>
        <w:t xml:space="preserve"> </w:t>
      </w:r>
      <w:r w:rsidR="002670E2" w:rsidRPr="0021606E">
        <w:rPr>
          <w:rFonts w:ascii="Times New Roman" w:hAnsi="Times New Roman"/>
        </w:rPr>
        <w:t xml:space="preserve">принятых Главами преобразованных муниципальных образований, </w:t>
      </w:r>
      <w:r w:rsidR="0049681E" w:rsidRPr="0021606E">
        <w:rPr>
          <w:rFonts w:ascii="Times New Roman" w:hAnsi="Times New Roman"/>
        </w:rPr>
        <w:t xml:space="preserve">в случае их противоречия </w:t>
      </w:r>
      <w:r w:rsidR="00CD3966" w:rsidRPr="0021606E">
        <w:rPr>
          <w:rFonts w:ascii="Times New Roman" w:hAnsi="Times New Roman"/>
        </w:rPr>
        <w:t xml:space="preserve">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муниципального округа Курганской области;</w:t>
      </w:r>
    </w:p>
    <w:p w:rsidR="0049681E" w:rsidRPr="0021606E" w:rsidRDefault="0049681E" w:rsidP="00951ACE">
      <w:pPr>
        <w:autoSpaceDE w:val="0"/>
        <w:autoSpaceDN w:val="0"/>
        <w:adjustRightInd w:val="0"/>
        <w:ind w:firstLine="540"/>
        <w:rPr>
          <w:rFonts w:ascii="Times New Roman" w:hAnsi="Times New Roman"/>
        </w:rPr>
      </w:pPr>
      <w:r w:rsidRPr="0021606E">
        <w:rPr>
          <w:rFonts w:ascii="Times New Roman" w:hAnsi="Times New Roman"/>
        </w:rPr>
        <w:t>б) прав и обязанностей, вытекающих в соответствии с действующим законодательством о труде и о муниципальной службе из т</w:t>
      </w:r>
      <w:r w:rsidR="00D46CEC" w:rsidRPr="0021606E">
        <w:rPr>
          <w:rFonts w:ascii="Times New Roman" w:hAnsi="Times New Roman"/>
        </w:rPr>
        <w:t xml:space="preserve">рудовых договоров, заключённых </w:t>
      </w:r>
      <w:r w:rsidRPr="0021606E">
        <w:rPr>
          <w:rFonts w:ascii="Times New Roman" w:hAnsi="Times New Roman"/>
        </w:rPr>
        <w:t xml:space="preserve">с муниципальными служащими </w:t>
      </w:r>
      <w:r w:rsidR="00D46CEC" w:rsidRPr="0021606E">
        <w:rPr>
          <w:rFonts w:ascii="Times New Roman" w:hAnsi="Times New Roman"/>
        </w:rPr>
        <w:t>преобразованных муниципальных образований</w:t>
      </w:r>
      <w:r w:rsidR="004156EC" w:rsidRPr="0021606E">
        <w:rPr>
          <w:rFonts w:ascii="Times New Roman" w:hAnsi="Times New Roman"/>
        </w:rPr>
        <w:t>.</w:t>
      </w:r>
    </w:p>
    <w:p w:rsidR="0049681E" w:rsidRPr="0021606E" w:rsidRDefault="00441984" w:rsidP="004156EC">
      <w:pPr>
        <w:autoSpaceDE w:val="0"/>
        <w:autoSpaceDN w:val="0"/>
        <w:adjustRightInd w:val="0"/>
        <w:spacing w:line="232" w:lineRule="auto"/>
        <w:ind w:firstLine="709"/>
        <w:rPr>
          <w:rFonts w:ascii="Times New Roman" w:hAnsi="Times New Roman"/>
        </w:rPr>
      </w:pPr>
      <w:r w:rsidRPr="0021606E">
        <w:rPr>
          <w:rFonts w:ascii="Times New Roman" w:hAnsi="Times New Roman"/>
        </w:rPr>
        <w:t>6.</w:t>
      </w:r>
      <w:r w:rsidR="00E15CB3" w:rsidRPr="0021606E">
        <w:rPr>
          <w:rFonts w:ascii="Times New Roman" w:hAnsi="Times New Roman"/>
        </w:rPr>
        <w:t xml:space="preserve"> </w:t>
      </w:r>
      <w:r w:rsidR="006F2CD1" w:rsidRPr="0021606E">
        <w:rPr>
          <w:rFonts w:ascii="Times New Roman" w:hAnsi="Times New Roman"/>
        </w:rPr>
        <w:t xml:space="preserve">Администрация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 xml:space="preserve">муниципального округа Курганской области </w:t>
      </w:r>
      <w:r w:rsidR="006F2CD1" w:rsidRPr="0021606E">
        <w:rPr>
          <w:rFonts w:ascii="Times New Roman" w:hAnsi="Times New Roman"/>
        </w:rPr>
        <w:t>является правопреемником А</w:t>
      </w:r>
      <w:r w:rsidR="002670E2" w:rsidRPr="0021606E">
        <w:rPr>
          <w:rFonts w:ascii="Times New Roman" w:hAnsi="Times New Roman"/>
        </w:rPr>
        <w:t xml:space="preserve">дминистрации </w:t>
      </w:r>
      <w:r w:rsidR="00A365AC" w:rsidRPr="0021606E">
        <w:rPr>
          <w:rFonts w:ascii="Times New Roman" w:hAnsi="Times New Roman"/>
        </w:rPr>
        <w:t>Кетовского</w:t>
      </w:r>
      <w:r w:rsidR="00C6188D" w:rsidRPr="0021606E">
        <w:rPr>
          <w:rFonts w:ascii="Times New Roman" w:hAnsi="Times New Roman"/>
        </w:rPr>
        <w:t xml:space="preserve"> </w:t>
      </w:r>
      <w:r w:rsidR="00DE361F" w:rsidRPr="0021606E">
        <w:rPr>
          <w:rFonts w:ascii="Times New Roman" w:hAnsi="Times New Roman"/>
        </w:rPr>
        <w:t xml:space="preserve">района, </w:t>
      </w:r>
      <w:r w:rsidR="00226D41" w:rsidRPr="0021606E">
        <w:rPr>
          <w:rFonts w:ascii="Times New Roman" w:hAnsi="Times New Roman"/>
        </w:rPr>
        <w:t xml:space="preserve">Администрации </w:t>
      </w:r>
      <w:r w:rsidR="00BC0242" w:rsidRPr="0021606E">
        <w:rPr>
          <w:rFonts w:ascii="Times New Roman" w:hAnsi="Times New Roman"/>
        </w:rPr>
        <w:t>Барабинского</w:t>
      </w:r>
      <w:r w:rsidR="00226D41" w:rsidRPr="0021606E">
        <w:rPr>
          <w:rFonts w:ascii="Times New Roman" w:hAnsi="Times New Roman"/>
        </w:rPr>
        <w:t xml:space="preserve"> сельсовета</w:t>
      </w:r>
      <w:r w:rsidR="00E15CB3" w:rsidRPr="0021606E">
        <w:rPr>
          <w:rFonts w:ascii="Times New Roman" w:hAnsi="Times New Roman"/>
        </w:rPr>
        <w:t>,</w:t>
      </w:r>
      <w:r w:rsidR="00226D41" w:rsidRPr="0021606E">
        <w:rPr>
          <w:rFonts w:ascii="Times New Roman" w:hAnsi="Times New Roman"/>
        </w:rPr>
        <w:t xml:space="preserve"> </w:t>
      </w:r>
      <w:r w:rsidR="00DE361F" w:rsidRPr="0021606E">
        <w:rPr>
          <w:rFonts w:ascii="Times New Roman" w:hAnsi="Times New Roman"/>
        </w:rPr>
        <w:lastRenderedPageBreak/>
        <w:t xml:space="preserve">Администрации </w:t>
      </w:r>
      <w:r w:rsidR="00BC0242" w:rsidRPr="0021606E">
        <w:rPr>
          <w:rFonts w:ascii="Times New Roman" w:hAnsi="Times New Roman"/>
        </w:rPr>
        <w:t>Большечаусовского</w:t>
      </w:r>
      <w:r w:rsidR="00DE361F" w:rsidRPr="0021606E">
        <w:rPr>
          <w:rFonts w:ascii="Times New Roman" w:hAnsi="Times New Roman"/>
        </w:rPr>
        <w:t xml:space="preserve"> сельсовета, Администрации </w:t>
      </w:r>
      <w:r w:rsidR="00BC0242" w:rsidRPr="0021606E">
        <w:rPr>
          <w:rFonts w:ascii="Times New Roman" w:hAnsi="Times New Roman"/>
        </w:rPr>
        <w:t>Введенского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Железнодорожного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Иковского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Каширинского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 xml:space="preserve">Кетовского </w:t>
      </w:r>
      <w:r w:rsidR="00DE361F" w:rsidRPr="0021606E">
        <w:rPr>
          <w:rFonts w:ascii="Times New Roman" w:hAnsi="Times New Roman"/>
        </w:rPr>
        <w:t xml:space="preserve">сельсовета, Администрации </w:t>
      </w:r>
      <w:r w:rsidR="00BC0242" w:rsidRPr="0021606E">
        <w:rPr>
          <w:rFonts w:ascii="Times New Roman" w:hAnsi="Times New Roman"/>
        </w:rPr>
        <w:t>Колесниковского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Колташевского</w:t>
      </w:r>
      <w:r w:rsidR="00E822E5" w:rsidRPr="0021606E">
        <w:rPr>
          <w:rFonts w:ascii="Times New Roman" w:hAnsi="Times New Roman"/>
        </w:rPr>
        <w:t xml:space="preserve"> </w:t>
      </w:r>
      <w:r w:rsidR="00DE361F" w:rsidRPr="0021606E">
        <w:rPr>
          <w:rFonts w:ascii="Times New Roman" w:hAnsi="Times New Roman"/>
        </w:rPr>
        <w:t xml:space="preserve">сельсовета, Администрации </w:t>
      </w:r>
      <w:r w:rsidR="00BC0242" w:rsidRPr="0021606E">
        <w:rPr>
          <w:rFonts w:ascii="Times New Roman" w:hAnsi="Times New Roman"/>
        </w:rPr>
        <w:t>Лесниковског</w:t>
      </w:r>
      <w:r w:rsidR="00E822E5" w:rsidRPr="0021606E">
        <w:rPr>
          <w:rFonts w:ascii="Times New Roman" w:hAnsi="Times New Roman"/>
        </w:rPr>
        <w:t>о сельсовета</w:t>
      </w:r>
      <w:r w:rsidR="00BC0242" w:rsidRPr="0021606E">
        <w:rPr>
          <w:rFonts w:ascii="Times New Roman" w:hAnsi="Times New Roman"/>
        </w:rPr>
        <w:t>, Администрации Марковского сельсовета,</w:t>
      </w:r>
      <w:r w:rsidR="00E822E5" w:rsidRPr="0021606E">
        <w:rPr>
          <w:rFonts w:ascii="Times New Roman" w:hAnsi="Times New Roman"/>
        </w:rPr>
        <w:t xml:space="preserve"> </w:t>
      </w:r>
      <w:r w:rsidR="00BC0242" w:rsidRPr="0021606E">
        <w:rPr>
          <w:rFonts w:ascii="Times New Roman" w:hAnsi="Times New Roman"/>
        </w:rPr>
        <w:t xml:space="preserve">Администрации Менщиковского сельсовета, Администрации Митинского сельсовета, Администрации Новосидоровского сельсовета, Администрации Падеринского сельсовета, Администрации Пименовского сельсовета, Администрации Просветского сельсовета, Администрации Раковского сельсовета, Администрации Садовского сельсовета, Администрации Светлополянского сельсовета, Администрации Становского сельсовета, Администрации Старопросветского сельсовета, Администрации Сычевского сельсовета, Администрации Чесноковского сельсовета, Администрации Шмаковского сельсовета, </w:t>
      </w:r>
      <w:r w:rsidR="002670E2" w:rsidRPr="0021606E">
        <w:rPr>
          <w:rFonts w:ascii="Times New Roman" w:hAnsi="Times New Roman"/>
        </w:rPr>
        <w:t>(далее – Администрации преобразованных муниципальных образований)</w:t>
      </w:r>
      <w:r w:rsidR="00BC0242" w:rsidRPr="0021606E">
        <w:rPr>
          <w:rFonts w:ascii="Times New Roman" w:hAnsi="Times New Roman"/>
        </w:rPr>
        <w:t xml:space="preserve"> </w:t>
      </w:r>
      <w:r w:rsidR="006F2CD1" w:rsidRPr="0021606E">
        <w:rPr>
          <w:rFonts w:ascii="Times New Roman" w:hAnsi="Times New Roman"/>
        </w:rPr>
        <w:t>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w:t>
      </w:r>
      <w:r w:rsidR="007B7216" w:rsidRPr="0021606E">
        <w:rPr>
          <w:rFonts w:ascii="Times New Roman" w:hAnsi="Times New Roman"/>
        </w:rPr>
        <w:t xml:space="preserve">ми лицами, в том числе </w:t>
      </w:r>
      <w:r w:rsidR="0049681E" w:rsidRPr="0021606E">
        <w:rPr>
          <w:rFonts w:ascii="Times New Roman" w:hAnsi="Times New Roman"/>
        </w:rPr>
        <w:t>в части вопросов, касающихся:</w:t>
      </w:r>
    </w:p>
    <w:p w:rsidR="002C2844" w:rsidRPr="0021606E" w:rsidRDefault="002C2844" w:rsidP="002C2844">
      <w:pPr>
        <w:spacing w:line="232" w:lineRule="auto"/>
        <w:ind w:firstLine="709"/>
        <w:rPr>
          <w:rFonts w:ascii="Times New Roman" w:hAnsi="Times New Roman"/>
        </w:rPr>
      </w:pPr>
      <w:r w:rsidRPr="0021606E">
        <w:rPr>
          <w:rFonts w:ascii="Times New Roman" w:hAnsi="Times New Roman"/>
        </w:rPr>
        <w:t>а) владения, пользования и распоряжения имуществом, находившимся в пользовании Администраций преобразованных муниципальных образований;</w:t>
      </w:r>
    </w:p>
    <w:p w:rsidR="002670E2" w:rsidRPr="0021606E" w:rsidRDefault="002C2844" w:rsidP="002670E2">
      <w:pPr>
        <w:autoSpaceDE w:val="0"/>
        <w:autoSpaceDN w:val="0"/>
        <w:adjustRightInd w:val="0"/>
        <w:ind w:firstLine="709"/>
        <w:rPr>
          <w:rFonts w:ascii="Times New Roman" w:hAnsi="Times New Roman"/>
        </w:rPr>
      </w:pPr>
      <w:r w:rsidRPr="0021606E">
        <w:rPr>
          <w:rFonts w:ascii="Times New Roman" w:hAnsi="Times New Roman"/>
        </w:rPr>
        <w:t>б</w:t>
      </w:r>
      <w:r w:rsidR="002670E2" w:rsidRPr="0021606E">
        <w:rPr>
          <w:rFonts w:ascii="Times New Roman" w:hAnsi="Times New Roman"/>
        </w:rPr>
        <w:t xml:space="preserve">) </w:t>
      </w:r>
      <w:r w:rsidR="003832EF" w:rsidRPr="0021606E">
        <w:rPr>
          <w:rFonts w:ascii="Times New Roman" w:hAnsi="Times New Roman"/>
        </w:rPr>
        <w:t>отмены</w:t>
      </w:r>
      <w:r w:rsidR="002670E2" w:rsidRPr="0021606E">
        <w:rPr>
          <w:rFonts w:ascii="Times New Roman" w:hAnsi="Times New Roman"/>
        </w:rPr>
        <w:t xml:space="preserve"> муниципальных правовых актов,</w:t>
      </w:r>
      <w:r w:rsidR="00BC0242" w:rsidRPr="0021606E">
        <w:rPr>
          <w:rFonts w:ascii="Times New Roman" w:hAnsi="Times New Roman"/>
        </w:rPr>
        <w:t xml:space="preserve"> </w:t>
      </w:r>
      <w:r w:rsidR="002670E2" w:rsidRPr="0021606E">
        <w:rPr>
          <w:rFonts w:ascii="Times New Roman" w:hAnsi="Times New Roman"/>
        </w:rPr>
        <w:t xml:space="preserve">принятых Администрациями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2670E2" w:rsidRPr="0021606E">
        <w:rPr>
          <w:rFonts w:ascii="Times New Roman" w:hAnsi="Times New Roman"/>
        </w:rPr>
        <w:t>;</w:t>
      </w:r>
    </w:p>
    <w:p w:rsidR="0049681E" w:rsidRPr="0021606E" w:rsidRDefault="002C2844" w:rsidP="004156EC">
      <w:pPr>
        <w:autoSpaceDE w:val="0"/>
        <w:autoSpaceDN w:val="0"/>
        <w:adjustRightInd w:val="0"/>
        <w:spacing w:line="232" w:lineRule="auto"/>
        <w:ind w:firstLine="709"/>
        <w:rPr>
          <w:rFonts w:ascii="Times New Roman" w:hAnsi="Times New Roman"/>
        </w:rPr>
      </w:pPr>
      <w:r w:rsidRPr="0021606E">
        <w:rPr>
          <w:rFonts w:ascii="Times New Roman" w:hAnsi="Times New Roman"/>
        </w:rPr>
        <w:t>в</w:t>
      </w:r>
      <w:r w:rsidR="0049681E" w:rsidRPr="0021606E">
        <w:rPr>
          <w:rFonts w:ascii="Times New Roman" w:hAnsi="Times New Roman"/>
        </w:rPr>
        <w:t xml:space="preserve">) прав и обязанностей, предусмотренных договорами, заключёнными уполномоченными должностными лицами </w:t>
      </w:r>
      <w:r w:rsidR="00D46CEC" w:rsidRPr="0021606E">
        <w:rPr>
          <w:rFonts w:ascii="Times New Roman" w:hAnsi="Times New Roman"/>
        </w:rPr>
        <w:t>А</w:t>
      </w:r>
      <w:r w:rsidR="0049681E" w:rsidRPr="0021606E">
        <w:rPr>
          <w:rFonts w:ascii="Times New Roman" w:hAnsi="Times New Roman"/>
        </w:rPr>
        <w:t xml:space="preserve">дминистраций </w:t>
      </w:r>
      <w:r w:rsidR="00D46CEC" w:rsidRPr="0021606E">
        <w:rPr>
          <w:rFonts w:ascii="Times New Roman" w:hAnsi="Times New Roman"/>
        </w:rPr>
        <w:t>преобразованных муниципальных образований</w:t>
      </w:r>
      <w:r w:rsidR="0049681E" w:rsidRPr="0021606E">
        <w:rPr>
          <w:rFonts w:ascii="Times New Roman" w:hAnsi="Times New Roman"/>
        </w:rPr>
        <w:t>, с физическими и юридическими лицами;</w:t>
      </w:r>
    </w:p>
    <w:p w:rsidR="0049681E" w:rsidRPr="0021606E" w:rsidRDefault="002C2844" w:rsidP="004156EC">
      <w:pPr>
        <w:autoSpaceDE w:val="0"/>
        <w:autoSpaceDN w:val="0"/>
        <w:adjustRightInd w:val="0"/>
        <w:spacing w:line="232" w:lineRule="auto"/>
        <w:ind w:firstLine="709"/>
        <w:rPr>
          <w:rFonts w:ascii="Times New Roman" w:hAnsi="Times New Roman"/>
        </w:rPr>
      </w:pPr>
      <w:r w:rsidRPr="0021606E">
        <w:rPr>
          <w:rFonts w:ascii="Times New Roman" w:hAnsi="Times New Roman"/>
        </w:rPr>
        <w:t>г</w:t>
      </w:r>
      <w:r w:rsidR="0049681E" w:rsidRPr="0021606E">
        <w:rPr>
          <w:rFonts w:ascii="Times New Roman" w:hAnsi="Times New Roman"/>
        </w:rPr>
        <w:t xml:space="preserve">) хранения в установленном порядке личных дел муниципальных служащих </w:t>
      </w:r>
      <w:r w:rsidR="00D46CEC" w:rsidRPr="0021606E">
        <w:rPr>
          <w:rFonts w:ascii="Times New Roman" w:hAnsi="Times New Roman"/>
        </w:rPr>
        <w:t>преобразованных муниципальных образований</w:t>
      </w:r>
      <w:r w:rsidR="0049681E" w:rsidRPr="0021606E">
        <w:rPr>
          <w:rFonts w:ascii="Times New Roman" w:hAnsi="Times New Roman"/>
        </w:rPr>
        <w:t xml:space="preserve">; </w:t>
      </w:r>
    </w:p>
    <w:p w:rsidR="005A32E5" w:rsidRPr="0021606E" w:rsidRDefault="002C2844" w:rsidP="004156EC">
      <w:pPr>
        <w:autoSpaceDE w:val="0"/>
        <w:autoSpaceDN w:val="0"/>
        <w:adjustRightInd w:val="0"/>
        <w:spacing w:line="232" w:lineRule="auto"/>
        <w:ind w:firstLine="709"/>
        <w:rPr>
          <w:rFonts w:ascii="Times New Roman" w:hAnsi="Times New Roman"/>
        </w:rPr>
      </w:pPr>
      <w:r w:rsidRPr="0021606E">
        <w:rPr>
          <w:rFonts w:ascii="Times New Roman" w:hAnsi="Times New Roman"/>
        </w:rPr>
        <w:t>д</w:t>
      </w:r>
      <w:r w:rsidR="005A32E5" w:rsidRPr="0021606E">
        <w:rPr>
          <w:rFonts w:ascii="Times New Roman" w:hAnsi="Times New Roman"/>
        </w:rPr>
        <w:t xml:space="preserve">) обеспечения </w:t>
      </w:r>
      <w:r w:rsidRPr="0021606E">
        <w:rPr>
          <w:rFonts w:ascii="Times New Roman" w:hAnsi="Times New Roman"/>
        </w:rPr>
        <w:t>сохранности архивных документов</w:t>
      </w:r>
      <w:r w:rsidR="005A32E5" w:rsidRPr="0021606E">
        <w:rPr>
          <w:rFonts w:ascii="Times New Roman" w:hAnsi="Times New Roman"/>
        </w:rPr>
        <w:t xml:space="preserve"> преобразованных муниципальных образований</w:t>
      </w:r>
      <w:r w:rsidRPr="0021606E">
        <w:rPr>
          <w:rFonts w:ascii="Times New Roman" w:hAnsi="Times New Roman"/>
        </w:rPr>
        <w:t xml:space="preserve"> в соответствии с действующим законодательством</w:t>
      </w:r>
      <w:r w:rsidR="005A32E5" w:rsidRPr="0021606E">
        <w:rPr>
          <w:rFonts w:ascii="Times New Roman" w:hAnsi="Times New Roman"/>
        </w:rPr>
        <w:t>;</w:t>
      </w:r>
    </w:p>
    <w:p w:rsidR="00F70F47" w:rsidRPr="0021606E" w:rsidRDefault="002C2844" w:rsidP="00F70F47">
      <w:pPr>
        <w:autoSpaceDE w:val="0"/>
        <w:autoSpaceDN w:val="0"/>
        <w:adjustRightInd w:val="0"/>
        <w:ind w:firstLine="709"/>
        <w:rPr>
          <w:rFonts w:ascii="Times New Roman" w:eastAsiaTheme="minorHAnsi" w:hAnsi="Times New Roman"/>
          <w:bCs/>
          <w:i/>
          <w:lang w:eastAsia="en-US"/>
        </w:rPr>
      </w:pPr>
      <w:r w:rsidRPr="0021606E">
        <w:rPr>
          <w:rFonts w:ascii="Times New Roman" w:hAnsi="Times New Roman"/>
        </w:rPr>
        <w:t>е</w:t>
      </w:r>
      <w:r w:rsidR="0049681E" w:rsidRPr="0021606E">
        <w:rPr>
          <w:rFonts w:ascii="Times New Roman" w:hAnsi="Times New Roman"/>
        </w:rPr>
        <w:t xml:space="preserve">) принятия решений о реорганизации, ликвидации, внесении изменений в </w:t>
      </w:r>
      <w:r w:rsidR="00CF3327" w:rsidRPr="0021606E">
        <w:rPr>
          <w:rFonts w:ascii="Times New Roman" w:hAnsi="Times New Roman"/>
        </w:rPr>
        <w:t>учредительные</w:t>
      </w:r>
      <w:r w:rsidR="0049681E" w:rsidRPr="0021606E">
        <w:rPr>
          <w:rFonts w:ascii="Times New Roman" w:hAnsi="Times New Roman"/>
        </w:rPr>
        <w:t xml:space="preserve"> документы муниципальных предприятий</w:t>
      </w:r>
      <w:r w:rsidR="00564594" w:rsidRPr="0021606E">
        <w:rPr>
          <w:rFonts w:ascii="Times New Roman" w:hAnsi="Times New Roman"/>
        </w:rPr>
        <w:t>,</w:t>
      </w:r>
      <w:r w:rsidR="0049681E" w:rsidRPr="0021606E">
        <w:rPr>
          <w:rFonts w:ascii="Times New Roman" w:hAnsi="Times New Roman"/>
        </w:rPr>
        <w:t xml:space="preserve"> учреждений</w:t>
      </w:r>
      <w:r w:rsidR="00564594" w:rsidRPr="0021606E">
        <w:rPr>
          <w:rFonts w:ascii="Times New Roman" w:hAnsi="Times New Roman"/>
        </w:rPr>
        <w:t xml:space="preserve"> и организаций,</w:t>
      </w:r>
      <w:r w:rsidR="00684A27" w:rsidRPr="0021606E">
        <w:rPr>
          <w:rFonts w:ascii="Times New Roman" w:hAnsi="Times New Roman"/>
        </w:rPr>
        <w:t xml:space="preserve"> </w:t>
      </w:r>
      <w:r w:rsidR="0049681E" w:rsidRPr="0021606E">
        <w:rPr>
          <w:rFonts w:ascii="Times New Roman" w:hAnsi="Times New Roman"/>
        </w:rPr>
        <w:t xml:space="preserve">ранее созданных органами местного самоуправления </w:t>
      </w:r>
      <w:r w:rsidR="00D46CEC" w:rsidRPr="0021606E">
        <w:rPr>
          <w:rFonts w:ascii="Times New Roman" w:hAnsi="Times New Roman"/>
        </w:rPr>
        <w:t>преобразованных муниципальных образований</w:t>
      </w:r>
      <w:r w:rsidR="00564594" w:rsidRPr="0021606E">
        <w:rPr>
          <w:rFonts w:ascii="Times New Roman" w:hAnsi="Times New Roman"/>
        </w:rPr>
        <w:t xml:space="preserve"> или с их участием</w:t>
      </w:r>
      <w:r w:rsidR="00C61224" w:rsidRPr="0021606E">
        <w:rPr>
          <w:rFonts w:ascii="Times New Roman" w:hAnsi="Times New Roman"/>
        </w:rPr>
        <w:t>.</w:t>
      </w:r>
    </w:p>
    <w:p w:rsidR="002670E2" w:rsidRPr="0021606E" w:rsidRDefault="002670E2" w:rsidP="004156EC">
      <w:pPr>
        <w:autoSpaceDE w:val="0"/>
        <w:autoSpaceDN w:val="0"/>
        <w:adjustRightInd w:val="0"/>
        <w:ind w:firstLine="709"/>
        <w:jc w:val="center"/>
        <w:rPr>
          <w:rFonts w:ascii="Times New Roman" w:eastAsiaTheme="minorHAnsi" w:hAnsi="Times New Roman"/>
          <w:bCs/>
          <w:lang w:eastAsia="en-US"/>
        </w:rPr>
      </w:pPr>
    </w:p>
    <w:p w:rsidR="005A56DB" w:rsidRPr="0021606E" w:rsidRDefault="00EF5C95" w:rsidP="004156EC">
      <w:pPr>
        <w:autoSpaceDE w:val="0"/>
        <w:autoSpaceDN w:val="0"/>
        <w:adjustRightInd w:val="0"/>
        <w:ind w:firstLine="709"/>
        <w:jc w:val="center"/>
        <w:rPr>
          <w:rFonts w:ascii="Times New Roman" w:eastAsiaTheme="minorHAnsi" w:hAnsi="Times New Roman"/>
          <w:b/>
          <w:bCs/>
          <w:lang w:eastAsia="en-US"/>
        </w:rPr>
      </w:pPr>
      <w:r w:rsidRPr="0021606E">
        <w:rPr>
          <w:rFonts w:ascii="Times New Roman" w:hAnsi="Times New Roman"/>
          <w:b/>
        </w:rPr>
        <w:t>Раздел</w:t>
      </w:r>
      <w:r w:rsidR="00BC0242" w:rsidRPr="0021606E">
        <w:rPr>
          <w:rFonts w:ascii="Times New Roman" w:hAnsi="Times New Roman"/>
          <w:b/>
        </w:rPr>
        <w:t xml:space="preserve"> </w:t>
      </w:r>
      <w:r w:rsidR="00441984" w:rsidRPr="0021606E">
        <w:rPr>
          <w:rFonts w:ascii="Times New Roman" w:eastAsiaTheme="minorHAnsi" w:hAnsi="Times New Roman"/>
          <w:b/>
          <w:bCs/>
          <w:lang w:val="en-US" w:eastAsia="en-US"/>
        </w:rPr>
        <w:t>III</w:t>
      </w:r>
      <w:r w:rsidR="00441984" w:rsidRPr="0021606E">
        <w:rPr>
          <w:rFonts w:ascii="Times New Roman" w:eastAsiaTheme="minorHAnsi" w:hAnsi="Times New Roman"/>
          <w:b/>
          <w:bCs/>
          <w:lang w:eastAsia="en-US"/>
        </w:rPr>
        <w:t>.</w:t>
      </w:r>
      <w:r w:rsidR="005A56DB" w:rsidRPr="0021606E">
        <w:rPr>
          <w:rFonts w:ascii="Times New Roman" w:eastAsiaTheme="minorHAnsi" w:hAnsi="Times New Roman"/>
          <w:b/>
          <w:bCs/>
          <w:lang w:eastAsia="en-US"/>
        </w:rPr>
        <w:t xml:space="preserve"> Вопросы правопреемства </w:t>
      </w:r>
      <w:r w:rsidR="00D46CEC" w:rsidRPr="0021606E">
        <w:rPr>
          <w:rFonts w:ascii="Times New Roman" w:eastAsiaTheme="minorHAnsi" w:hAnsi="Times New Roman"/>
          <w:b/>
          <w:bCs/>
          <w:lang w:eastAsia="en-US"/>
        </w:rPr>
        <w:t xml:space="preserve">в </w:t>
      </w:r>
      <w:r w:rsidR="005A56DB" w:rsidRPr="0021606E">
        <w:rPr>
          <w:rFonts w:ascii="Times New Roman" w:eastAsiaTheme="minorHAnsi" w:hAnsi="Times New Roman"/>
          <w:b/>
          <w:bCs/>
          <w:lang w:eastAsia="en-US"/>
        </w:rPr>
        <w:t>имущественн</w:t>
      </w:r>
      <w:r w:rsidR="00D46CEC" w:rsidRPr="0021606E">
        <w:rPr>
          <w:rFonts w:ascii="Times New Roman" w:eastAsiaTheme="minorHAnsi" w:hAnsi="Times New Roman"/>
          <w:b/>
          <w:bCs/>
          <w:lang w:eastAsia="en-US"/>
        </w:rPr>
        <w:t>ой</w:t>
      </w:r>
      <w:r w:rsidR="005A56DB" w:rsidRPr="0021606E">
        <w:rPr>
          <w:rFonts w:ascii="Times New Roman" w:eastAsiaTheme="minorHAnsi" w:hAnsi="Times New Roman"/>
          <w:b/>
          <w:bCs/>
          <w:lang w:eastAsia="en-US"/>
        </w:rPr>
        <w:t xml:space="preserve"> и финансов</w:t>
      </w:r>
      <w:r w:rsidR="00D46CEC" w:rsidRPr="0021606E">
        <w:rPr>
          <w:rFonts w:ascii="Times New Roman" w:eastAsiaTheme="minorHAnsi" w:hAnsi="Times New Roman"/>
          <w:b/>
          <w:bCs/>
          <w:lang w:eastAsia="en-US"/>
        </w:rPr>
        <w:t>ой</w:t>
      </w:r>
      <w:r w:rsidR="00BC0242" w:rsidRPr="0021606E">
        <w:rPr>
          <w:rFonts w:ascii="Times New Roman" w:eastAsiaTheme="minorHAnsi" w:hAnsi="Times New Roman"/>
          <w:b/>
          <w:bCs/>
          <w:lang w:eastAsia="en-US"/>
        </w:rPr>
        <w:t xml:space="preserve"> </w:t>
      </w:r>
      <w:r w:rsidR="00D46CEC" w:rsidRPr="0021606E">
        <w:rPr>
          <w:rFonts w:ascii="Times New Roman" w:eastAsiaTheme="minorHAnsi" w:hAnsi="Times New Roman"/>
          <w:b/>
          <w:bCs/>
          <w:lang w:eastAsia="en-US"/>
        </w:rPr>
        <w:t>сферах</w:t>
      </w:r>
    </w:p>
    <w:p w:rsidR="005A56DB" w:rsidRPr="0021606E" w:rsidRDefault="005A56DB" w:rsidP="004156EC">
      <w:pPr>
        <w:autoSpaceDE w:val="0"/>
        <w:autoSpaceDN w:val="0"/>
        <w:adjustRightInd w:val="0"/>
        <w:ind w:firstLine="709"/>
        <w:jc w:val="center"/>
        <w:rPr>
          <w:rFonts w:ascii="Times New Roman" w:eastAsiaTheme="minorHAnsi" w:hAnsi="Times New Roman"/>
          <w:bCs/>
          <w:lang w:eastAsia="en-US"/>
        </w:rPr>
      </w:pPr>
    </w:p>
    <w:p w:rsidR="0053281D" w:rsidRPr="0021606E" w:rsidRDefault="002F0634" w:rsidP="00E73CF2">
      <w:pPr>
        <w:autoSpaceDE w:val="0"/>
        <w:autoSpaceDN w:val="0"/>
        <w:adjustRightInd w:val="0"/>
        <w:spacing w:line="232" w:lineRule="auto"/>
        <w:ind w:firstLine="709"/>
        <w:rPr>
          <w:rFonts w:ascii="Times New Roman" w:eastAsiaTheme="minorHAnsi" w:hAnsi="Times New Roman"/>
          <w:bCs/>
          <w:lang w:eastAsia="en-US"/>
        </w:rPr>
      </w:pPr>
      <w:r w:rsidRPr="0021606E">
        <w:rPr>
          <w:rFonts w:ascii="Times New Roman" w:eastAsiaTheme="minorHAnsi" w:hAnsi="Times New Roman"/>
          <w:bCs/>
          <w:lang w:eastAsia="en-US"/>
        </w:rPr>
        <w:t>7</w:t>
      </w:r>
      <w:r w:rsidR="003F6AE3" w:rsidRPr="0021606E">
        <w:rPr>
          <w:rFonts w:ascii="Times New Roman" w:eastAsiaTheme="minorHAnsi" w:hAnsi="Times New Roman"/>
          <w:bCs/>
          <w:lang w:eastAsia="en-US"/>
        </w:rPr>
        <w:t xml:space="preserve">. </w:t>
      </w:r>
      <w:r w:rsidR="0053281D" w:rsidRPr="0021606E">
        <w:rPr>
          <w:rFonts w:ascii="Times New Roman" w:eastAsiaTheme="minorHAnsi" w:hAnsi="Times New Roman"/>
          <w:bCs/>
          <w:lang w:eastAsia="en-US"/>
        </w:rPr>
        <w:t xml:space="preserve">Имущественные </w:t>
      </w:r>
      <w:r w:rsidR="002670E2" w:rsidRPr="0021606E">
        <w:rPr>
          <w:rFonts w:ascii="Times New Roman" w:eastAsiaTheme="minorHAnsi" w:hAnsi="Times New Roman"/>
          <w:bCs/>
          <w:lang w:eastAsia="en-US"/>
        </w:rPr>
        <w:t xml:space="preserve">обязательства, </w:t>
      </w:r>
      <w:r w:rsidR="0053281D" w:rsidRPr="0021606E">
        <w:rPr>
          <w:rFonts w:ascii="Times New Roman" w:eastAsiaTheme="minorHAnsi" w:hAnsi="Times New Roman"/>
          <w:bCs/>
          <w:lang w:eastAsia="en-US"/>
        </w:rPr>
        <w:t xml:space="preserve">права и обязанности органов местного самоуправления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53281D" w:rsidRPr="0021606E">
        <w:rPr>
          <w:rFonts w:ascii="Times New Roman" w:eastAsiaTheme="minorHAnsi" w:hAnsi="Times New Roman"/>
          <w:bCs/>
          <w:lang w:eastAsia="en-US"/>
        </w:rPr>
        <w:t>, возникающие в силу правопреемства, определяются действующим законодательством.</w:t>
      </w:r>
    </w:p>
    <w:p w:rsidR="0053281D" w:rsidRPr="0021606E" w:rsidRDefault="002F063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8</w:t>
      </w:r>
      <w:r w:rsidR="0053281D" w:rsidRPr="0021606E">
        <w:rPr>
          <w:rFonts w:ascii="Times New Roman" w:eastAsiaTheme="minorHAnsi" w:hAnsi="Times New Roman"/>
          <w:bCs/>
          <w:lang w:eastAsia="en-US"/>
        </w:rPr>
        <w:t>. Остаток средств, находящихся на единых счетах</w:t>
      </w:r>
      <w:r w:rsidR="003832EF" w:rsidRPr="0021606E">
        <w:rPr>
          <w:rFonts w:ascii="Times New Roman" w:eastAsiaTheme="minorHAnsi" w:hAnsi="Times New Roman"/>
          <w:bCs/>
          <w:lang w:eastAsia="en-US"/>
        </w:rPr>
        <w:t xml:space="preserve"> бюджетов</w:t>
      </w:r>
      <w:r w:rsidR="0053281D" w:rsidRPr="0021606E">
        <w:rPr>
          <w:rFonts w:ascii="Times New Roman" w:eastAsiaTheme="minorHAnsi" w:hAnsi="Times New Roman"/>
          <w:bCs/>
          <w:lang w:eastAsia="en-US"/>
        </w:rPr>
        <w:t xml:space="preserve"> преобразованных муниципальных образований по состоянию </w:t>
      </w:r>
      <w:r w:rsidR="0053281D" w:rsidRPr="003259E9">
        <w:rPr>
          <w:rFonts w:ascii="Times New Roman" w:eastAsiaTheme="minorHAnsi" w:hAnsi="Times New Roman"/>
          <w:bCs/>
          <w:lang w:eastAsia="en-US"/>
        </w:rPr>
        <w:t xml:space="preserve">на 1 января </w:t>
      </w:r>
      <w:r w:rsidR="00E822E5" w:rsidRPr="003259E9">
        <w:rPr>
          <w:rFonts w:ascii="Times New Roman" w:eastAsiaTheme="minorHAnsi" w:hAnsi="Times New Roman"/>
          <w:bCs/>
          <w:lang w:eastAsia="en-US"/>
        </w:rPr>
        <w:t>202</w:t>
      </w:r>
      <w:r w:rsidR="00BC0242" w:rsidRPr="003259E9">
        <w:rPr>
          <w:rFonts w:ascii="Times New Roman" w:eastAsiaTheme="minorHAnsi" w:hAnsi="Times New Roman"/>
          <w:bCs/>
          <w:lang w:eastAsia="en-US"/>
        </w:rPr>
        <w:t>3</w:t>
      </w:r>
      <w:r w:rsidR="0053281D" w:rsidRPr="003259E9">
        <w:rPr>
          <w:rFonts w:ascii="Times New Roman" w:eastAsiaTheme="minorHAnsi" w:hAnsi="Times New Roman"/>
          <w:bCs/>
          <w:lang w:eastAsia="en-US"/>
        </w:rPr>
        <w:t xml:space="preserve"> года,</w:t>
      </w:r>
      <w:r w:rsidR="0053281D" w:rsidRPr="0021606E">
        <w:rPr>
          <w:rFonts w:ascii="Times New Roman" w:eastAsiaTheme="minorHAnsi" w:hAnsi="Times New Roman"/>
          <w:bCs/>
          <w:lang w:eastAsia="en-US"/>
        </w:rPr>
        <w:t xml:space="preserve"> подлежит перечислению на единый счет бюджета вновь образованного муниципального образования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53281D" w:rsidRPr="0021606E">
        <w:rPr>
          <w:rFonts w:ascii="Times New Roman" w:eastAsiaTheme="minorHAnsi" w:hAnsi="Times New Roman"/>
          <w:bCs/>
          <w:lang w:eastAsia="en-US"/>
        </w:rPr>
        <w:t>.</w:t>
      </w:r>
    </w:p>
    <w:p w:rsidR="0053281D" w:rsidRPr="0021606E" w:rsidRDefault="002F063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9</w:t>
      </w:r>
      <w:r w:rsidR="0053281D" w:rsidRPr="0021606E">
        <w:rPr>
          <w:rFonts w:ascii="Times New Roman" w:eastAsiaTheme="minorHAnsi" w:hAnsi="Times New Roman"/>
          <w:bCs/>
          <w:lang w:eastAsia="en-US"/>
        </w:rPr>
        <w:t>. Исполнение бюджетов</w:t>
      </w:r>
      <w:r w:rsidR="00A6322D" w:rsidRPr="0021606E">
        <w:rPr>
          <w:rFonts w:ascii="Times New Roman" w:eastAsiaTheme="minorHAnsi" w:hAnsi="Times New Roman"/>
          <w:bCs/>
          <w:lang w:eastAsia="en-US"/>
        </w:rPr>
        <w:t xml:space="preserve"> преобразованных муниципальных образований</w:t>
      </w:r>
      <w:r w:rsidR="00BC0242" w:rsidRPr="0021606E">
        <w:rPr>
          <w:rFonts w:ascii="Times New Roman" w:eastAsiaTheme="minorHAnsi" w:hAnsi="Times New Roman"/>
          <w:bCs/>
          <w:lang w:eastAsia="en-US"/>
        </w:rPr>
        <w:t xml:space="preserve"> </w:t>
      </w:r>
      <w:r w:rsidR="00B45D53" w:rsidRPr="0021606E">
        <w:rPr>
          <w:rFonts w:ascii="Times New Roman" w:eastAsiaTheme="minorHAnsi" w:hAnsi="Times New Roman"/>
          <w:bCs/>
          <w:lang w:eastAsia="en-US"/>
        </w:rPr>
        <w:t>обеспечивается А</w:t>
      </w:r>
      <w:r w:rsidR="0053281D" w:rsidRPr="0021606E">
        <w:rPr>
          <w:rFonts w:ascii="Times New Roman" w:eastAsiaTheme="minorHAnsi" w:hAnsi="Times New Roman"/>
          <w:bCs/>
          <w:lang w:eastAsia="en-US"/>
        </w:rPr>
        <w:t xml:space="preserve">дминистрацией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p>
    <w:p w:rsidR="0053281D" w:rsidRPr="0021606E" w:rsidRDefault="002F063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10</w:t>
      </w:r>
      <w:r w:rsidR="0053281D" w:rsidRPr="0021606E">
        <w:rPr>
          <w:rFonts w:ascii="Times New Roman" w:eastAsiaTheme="minorHAnsi" w:hAnsi="Times New Roman"/>
          <w:bCs/>
          <w:lang w:eastAsia="en-US"/>
        </w:rPr>
        <w:t>. Главные администраторы (администраторы) доходов</w:t>
      </w:r>
      <w:r w:rsidR="003832EF" w:rsidRPr="0021606E">
        <w:rPr>
          <w:rFonts w:ascii="Times New Roman" w:eastAsiaTheme="minorHAnsi" w:hAnsi="Times New Roman"/>
          <w:bCs/>
          <w:lang w:eastAsia="en-US"/>
        </w:rPr>
        <w:t xml:space="preserve"> бюджета</w:t>
      </w:r>
      <w:r w:rsidR="0053281D" w:rsidRPr="0021606E">
        <w:rPr>
          <w:rFonts w:ascii="Times New Roman" w:eastAsiaTheme="minorHAnsi" w:hAnsi="Times New Roman"/>
          <w:bCs/>
          <w:lang w:eastAsia="en-US"/>
        </w:rPr>
        <w:t xml:space="preserve">, главные распорядители (распорядители) бюджетных средств бюджета вновь образованного муниципального образования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53281D" w:rsidRPr="0021606E">
        <w:rPr>
          <w:rFonts w:ascii="Times New Roman" w:eastAsiaTheme="minorHAnsi" w:hAnsi="Times New Roman"/>
          <w:bCs/>
          <w:lang w:eastAsia="en-US"/>
        </w:rPr>
        <w:t xml:space="preserve"> являются правопреемниками главных администраторов (администраторов) доходов, главных распорядителей (распорядителей) бюджетных средств бюджетов преобразованных муниципальных образований по исполнению бюджетных полномочий, установленных Бюджетным </w:t>
      </w:r>
      <w:hyperlink r:id="rId8" w:history="1">
        <w:r w:rsidR="0053281D" w:rsidRPr="0021606E">
          <w:rPr>
            <w:rFonts w:ascii="Times New Roman" w:eastAsiaTheme="minorHAnsi" w:hAnsi="Times New Roman"/>
            <w:bCs/>
            <w:lang w:eastAsia="en-US"/>
          </w:rPr>
          <w:t>кодексом</w:t>
        </w:r>
      </w:hyperlink>
      <w:r w:rsidR="00684A27" w:rsidRPr="0021606E">
        <w:rPr>
          <w:rFonts w:ascii="Times New Roman" w:hAnsi="Times New Roman"/>
        </w:rPr>
        <w:t xml:space="preserve"> </w:t>
      </w:r>
      <w:r w:rsidR="0053281D" w:rsidRPr="0021606E">
        <w:rPr>
          <w:rFonts w:ascii="Times New Roman" w:eastAsiaTheme="minorHAnsi" w:hAnsi="Times New Roman"/>
          <w:bCs/>
          <w:lang w:eastAsia="en-US"/>
        </w:rPr>
        <w:t>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p>
    <w:p w:rsidR="0053281D" w:rsidRPr="0021606E" w:rsidRDefault="0044198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1</w:t>
      </w:r>
      <w:r w:rsidR="002F0634" w:rsidRPr="0021606E">
        <w:rPr>
          <w:rFonts w:ascii="Times New Roman" w:eastAsiaTheme="minorHAnsi" w:hAnsi="Times New Roman"/>
          <w:bCs/>
          <w:lang w:eastAsia="en-US"/>
        </w:rPr>
        <w:t>1</w:t>
      </w:r>
      <w:r w:rsidR="0053281D" w:rsidRPr="0021606E">
        <w:rPr>
          <w:rFonts w:ascii="Times New Roman" w:eastAsiaTheme="minorHAnsi" w:hAnsi="Times New Roman"/>
          <w:bCs/>
          <w:lang w:eastAsia="en-US"/>
        </w:rPr>
        <w:t xml:space="preserve">. Годовые отчеты об исполнении бюджетов </w:t>
      </w:r>
      <w:r w:rsidR="00B45D53" w:rsidRPr="0021606E">
        <w:rPr>
          <w:rFonts w:ascii="Times New Roman" w:eastAsiaTheme="minorHAnsi" w:hAnsi="Times New Roman"/>
          <w:bCs/>
          <w:lang w:eastAsia="en-US"/>
        </w:rPr>
        <w:t xml:space="preserve">преобразованных </w:t>
      </w:r>
      <w:r w:rsidR="0053281D" w:rsidRPr="0021606E">
        <w:rPr>
          <w:rFonts w:ascii="Times New Roman" w:eastAsiaTheme="minorHAnsi" w:hAnsi="Times New Roman"/>
          <w:bCs/>
          <w:lang w:eastAsia="en-US"/>
        </w:rPr>
        <w:t>муниципальн</w:t>
      </w:r>
      <w:r w:rsidR="00B45D53" w:rsidRPr="0021606E">
        <w:rPr>
          <w:rFonts w:ascii="Times New Roman" w:eastAsiaTheme="minorHAnsi" w:hAnsi="Times New Roman"/>
          <w:bCs/>
          <w:lang w:eastAsia="en-US"/>
        </w:rPr>
        <w:t>ых</w:t>
      </w:r>
      <w:r w:rsidR="0053281D" w:rsidRPr="0021606E">
        <w:rPr>
          <w:rFonts w:ascii="Times New Roman" w:eastAsiaTheme="minorHAnsi" w:hAnsi="Times New Roman"/>
          <w:bCs/>
          <w:lang w:eastAsia="en-US"/>
        </w:rPr>
        <w:t xml:space="preserve"> образовани</w:t>
      </w:r>
      <w:r w:rsidR="00B45D53" w:rsidRPr="0021606E">
        <w:rPr>
          <w:rFonts w:ascii="Times New Roman" w:eastAsiaTheme="minorHAnsi" w:hAnsi="Times New Roman"/>
          <w:bCs/>
          <w:lang w:eastAsia="en-US"/>
        </w:rPr>
        <w:t>й</w:t>
      </w:r>
      <w:r w:rsidR="0053281D" w:rsidRPr="0021606E">
        <w:rPr>
          <w:rFonts w:ascii="Times New Roman" w:eastAsiaTheme="minorHAnsi" w:hAnsi="Times New Roman"/>
          <w:bCs/>
          <w:lang w:eastAsia="en-US"/>
        </w:rPr>
        <w:t xml:space="preserve"> за </w:t>
      </w:r>
      <w:r w:rsidR="00E822E5" w:rsidRPr="0021606E">
        <w:rPr>
          <w:rFonts w:ascii="Times New Roman" w:eastAsiaTheme="minorHAnsi" w:hAnsi="Times New Roman"/>
          <w:bCs/>
          <w:lang w:eastAsia="en-US"/>
        </w:rPr>
        <w:t>202</w:t>
      </w:r>
      <w:r w:rsidR="00BC0242" w:rsidRPr="0021606E">
        <w:rPr>
          <w:rFonts w:ascii="Times New Roman" w:eastAsiaTheme="minorHAnsi" w:hAnsi="Times New Roman"/>
          <w:bCs/>
          <w:lang w:eastAsia="en-US"/>
        </w:rPr>
        <w:t>2</w:t>
      </w:r>
      <w:r w:rsidR="0053281D" w:rsidRPr="0021606E">
        <w:rPr>
          <w:rFonts w:ascii="Times New Roman" w:eastAsiaTheme="minorHAnsi" w:hAnsi="Times New Roman"/>
          <w:bCs/>
          <w:lang w:eastAsia="en-US"/>
        </w:rPr>
        <w:t xml:space="preserve">год (далее - </w:t>
      </w:r>
      <w:r w:rsidR="00B45D53" w:rsidRPr="0021606E">
        <w:rPr>
          <w:rFonts w:ascii="Times New Roman" w:eastAsiaTheme="minorHAnsi" w:hAnsi="Times New Roman"/>
          <w:bCs/>
          <w:lang w:eastAsia="en-US"/>
        </w:rPr>
        <w:t>г</w:t>
      </w:r>
      <w:r w:rsidR="0053281D" w:rsidRPr="0021606E">
        <w:rPr>
          <w:rFonts w:ascii="Times New Roman" w:eastAsiaTheme="minorHAnsi" w:hAnsi="Times New Roman"/>
          <w:bCs/>
          <w:lang w:eastAsia="en-US"/>
        </w:rPr>
        <w:t>одовые отчеты):</w:t>
      </w:r>
    </w:p>
    <w:p w:rsidR="0053281D" w:rsidRPr="0021606E" w:rsidRDefault="0053281D"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lastRenderedPageBreak/>
        <w:t>составляются и представляются на утверждение</w:t>
      </w:r>
      <w:r w:rsidR="00BC0242" w:rsidRPr="0021606E">
        <w:rPr>
          <w:rFonts w:ascii="Times New Roman" w:eastAsiaTheme="minorHAnsi" w:hAnsi="Times New Roman"/>
          <w:bCs/>
          <w:lang w:eastAsia="en-US"/>
        </w:rPr>
        <w:t xml:space="preserve"> </w:t>
      </w:r>
      <w:r w:rsidR="00C61224" w:rsidRPr="0021606E">
        <w:rPr>
          <w:rFonts w:ascii="Times New Roman" w:hAnsi="Times New Roman"/>
        </w:rPr>
        <w:t xml:space="preserve">Думе </w:t>
      </w:r>
      <w:r w:rsidR="00A365AC" w:rsidRPr="0021606E">
        <w:rPr>
          <w:rFonts w:ascii="Times New Roman" w:hAnsi="Times New Roman"/>
        </w:rPr>
        <w:t>Кетовского</w:t>
      </w:r>
      <w:r w:rsidR="00E822E5"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BC0242" w:rsidRPr="0021606E">
        <w:rPr>
          <w:rFonts w:ascii="Times New Roman" w:hAnsi="Times New Roman"/>
        </w:rPr>
        <w:t xml:space="preserve"> </w:t>
      </w:r>
      <w:r w:rsidR="00B45D53" w:rsidRPr="0021606E">
        <w:rPr>
          <w:rFonts w:ascii="Times New Roman" w:eastAsiaTheme="minorHAnsi" w:hAnsi="Times New Roman"/>
          <w:bCs/>
          <w:lang w:eastAsia="en-US"/>
        </w:rPr>
        <w:t>А</w:t>
      </w:r>
      <w:r w:rsidRPr="0021606E">
        <w:rPr>
          <w:rFonts w:ascii="Times New Roman" w:eastAsiaTheme="minorHAnsi" w:hAnsi="Times New Roman"/>
          <w:bCs/>
          <w:lang w:eastAsia="en-US"/>
        </w:rPr>
        <w:t xml:space="preserve">дминистрацией </w:t>
      </w:r>
      <w:r w:rsidR="00C61224" w:rsidRPr="0021606E">
        <w:rPr>
          <w:rFonts w:ascii="Times New Roman" w:hAnsi="Times New Roman"/>
        </w:rPr>
        <w:t>муниципального округа Курганской области</w:t>
      </w:r>
      <w:r w:rsidRPr="0021606E">
        <w:rPr>
          <w:rFonts w:ascii="Times New Roman" w:eastAsiaTheme="minorHAnsi" w:hAnsi="Times New Roman"/>
          <w:bCs/>
          <w:lang w:eastAsia="en-US"/>
        </w:rPr>
        <w:t>;</w:t>
      </w:r>
    </w:p>
    <w:p w:rsidR="00C61224" w:rsidRPr="0021606E" w:rsidRDefault="0053281D"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 xml:space="preserve">утверждаются решением </w:t>
      </w:r>
      <w:r w:rsidR="00C61224" w:rsidRPr="0021606E">
        <w:rPr>
          <w:rFonts w:ascii="Times New Roman" w:hAnsi="Times New Roman"/>
        </w:rPr>
        <w:t xml:space="preserve">Думы </w:t>
      </w:r>
      <w:r w:rsidR="00A365AC" w:rsidRPr="0021606E">
        <w:rPr>
          <w:rFonts w:ascii="Times New Roman" w:hAnsi="Times New Roman"/>
        </w:rPr>
        <w:t>Кетовского</w:t>
      </w:r>
      <w:r w:rsidR="00253BDD"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BC0242" w:rsidRPr="0021606E">
        <w:rPr>
          <w:rFonts w:ascii="Times New Roman" w:hAnsi="Times New Roman"/>
        </w:rPr>
        <w:t xml:space="preserve"> </w:t>
      </w:r>
      <w:r w:rsidRPr="0021606E">
        <w:rPr>
          <w:rFonts w:ascii="Times New Roman" w:eastAsiaTheme="minorHAnsi" w:hAnsi="Times New Roman"/>
          <w:bCs/>
          <w:lang w:eastAsia="en-US"/>
        </w:rPr>
        <w:t xml:space="preserve">и подписываются </w:t>
      </w:r>
      <w:r w:rsidR="00B45D53" w:rsidRPr="0021606E">
        <w:rPr>
          <w:rFonts w:ascii="Times New Roman" w:eastAsiaTheme="minorHAnsi" w:hAnsi="Times New Roman"/>
          <w:bCs/>
          <w:lang w:eastAsia="en-US"/>
        </w:rPr>
        <w:t>Г</w:t>
      </w:r>
      <w:r w:rsidRPr="0021606E">
        <w:rPr>
          <w:rFonts w:ascii="Times New Roman" w:eastAsiaTheme="minorHAnsi" w:hAnsi="Times New Roman"/>
          <w:bCs/>
          <w:lang w:eastAsia="en-US"/>
        </w:rPr>
        <w:t xml:space="preserve">лавой </w:t>
      </w:r>
      <w:r w:rsidR="00A365AC" w:rsidRPr="0021606E">
        <w:rPr>
          <w:rFonts w:ascii="Times New Roman" w:hAnsi="Times New Roman"/>
        </w:rPr>
        <w:t>Кетовского</w:t>
      </w:r>
      <w:r w:rsidR="00253BDD"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C61224" w:rsidRPr="0021606E">
        <w:rPr>
          <w:rFonts w:ascii="Times New Roman" w:eastAsiaTheme="minorHAnsi" w:hAnsi="Times New Roman"/>
          <w:bCs/>
          <w:lang w:eastAsia="en-US"/>
        </w:rPr>
        <w:t>.</w:t>
      </w:r>
    </w:p>
    <w:p w:rsidR="005B0DA2" w:rsidRPr="0021606E" w:rsidRDefault="0053281D"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Представление</w:t>
      </w:r>
      <w:r w:rsidR="003832EF" w:rsidRPr="0021606E">
        <w:rPr>
          <w:rFonts w:ascii="Times New Roman" w:eastAsiaTheme="minorHAnsi" w:hAnsi="Times New Roman"/>
          <w:bCs/>
          <w:lang w:eastAsia="en-US"/>
        </w:rPr>
        <w:t>, рассмотрение</w:t>
      </w:r>
      <w:r w:rsidRPr="0021606E">
        <w:rPr>
          <w:rFonts w:ascii="Times New Roman" w:eastAsiaTheme="minorHAnsi" w:hAnsi="Times New Roman"/>
          <w:bCs/>
          <w:lang w:eastAsia="en-US"/>
        </w:rPr>
        <w:t xml:space="preserve"> и утверждение </w:t>
      </w:r>
      <w:r w:rsidR="00B45D53" w:rsidRPr="0021606E">
        <w:rPr>
          <w:rFonts w:ascii="Times New Roman" w:eastAsiaTheme="minorHAnsi" w:hAnsi="Times New Roman"/>
          <w:bCs/>
          <w:lang w:eastAsia="en-US"/>
        </w:rPr>
        <w:t>г</w:t>
      </w:r>
      <w:r w:rsidRPr="0021606E">
        <w:rPr>
          <w:rFonts w:ascii="Times New Roman" w:eastAsiaTheme="minorHAnsi" w:hAnsi="Times New Roman"/>
          <w:bCs/>
          <w:lang w:eastAsia="en-US"/>
        </w:rPr>
        <w:t xml:space="preserve">одовых отчетов </w:t>
      </w:r>
      <w:r w:rsidR="00C61224" w:rsidRPr="0021606E">
        <w:rPr>
          <w:rFonts w:ascii="Times New Roman" w:hAnsi="Times New Roman"/>
        </w:rPr>
        <w:t xml:space="preserve">Думой </w:t>
      </w:r>
      <w:r w:rsidR="00A365AC" w:rsidRPr="0021606E">
        <w:rPr>
          <w:rFonts w:ascii="Times New Roman" w:hAnsi="Times New Roman"/>
        </w:rPr>
        <w:t>Кетовского</w:t>
      </w:r>
      <w:r w:rsidR="00253BDD" w:rsidRPr="0021606E">
        <w:rPr>
          <w:rFonts w:ascii="Times New Roman" w:hAnsi="Times New Roman"/>
        </w:rPr>
        <w:t xml:space="preserve"> </w:t>
      </w:r>
      <w:r w:rsidR="00C61224" w:rsidRPr="0021606E">
        <w:rPr>
          <w:rFonts w:ascii="Times New Roman" w:hAnsi="Times New Roman"/>
        </w:rPr>
        <w:t>муниципального округа Курганской области</w:t>
      </w:r>
      <w:r w:rsidR="00BC0242" w:rsidRPr="0021606E">
        <w:rPr>
          <w:rFonts w:ascii="Times New Roman" w:hAnsi="Times New Roman"/>
        </w:rPr>
        <w:t xml:space="preserve"> </w:t>
      </w:r>
      <w:r w:rsidRPr="0021606E">
        <w:rPr>
          <w:rFonts w:ascii="Times New Roman" w:eastAsiaTheme="minorHAnsi" w:hAnsi="Times New Roman"/>
          <w:bCs/>
          <w:lang w:eastAsia="en-US"/>
        </w:rPr>
        <w:t xml:space="preserve">осуществляется в соответствии </w:t>
      </w:r>
      <w:r w:rsidR="00F755AF" w:rsidRPr="0021606E">
        <w:rPr>
          <w:rFonts w:ascii="Times New Roman" w:eastAsiaTheme="minorHAnsi" w:hAnsi="Times New Roman"/>
          <w:bCs/>
          <w:lang w:eastAsia="en-US"/>
        </w:rPr>
        <w:t>с принятыми муниципальными правовыми актами</w:t>
      </w:r>
      <w:r w:rsidR="005B0DA2" w:rsidRPr="0021606E">
        <w:rPr>
          <w:rFonts w:ascii="Times New Roman" w:eastAsiaTheme="minorHAnsi" w:hAnsi="Times New Roman"/>
          <w:bCs/>
          <w:lang w:eastAsia="en-US"/>
        </w:rPr>
        <w:t xml:space="preserve"> представительных органов преобразованных муниципальных образований, устанавливающих порядок</w:t>
      </w:r>
      <w:r w:rsidRPr="0021606E">
        <w:rPr>
          <w:rFonts w:ascii="Times New Roman" w:eastAsiaTheme="minorHAnsi" w:hAnsi="Times New Roman"/>
          <w:bCs/>
          <w:lang w:eastAsia="en-US"/>
        </w:rPr>
        <w:t xml:space="preserve"> представления, рассмотрения и утверждения годово</w:t>
      </w:r>
      <w:r w:rsidR="005B0DA2" w:rsidRPr="0021606E">
        <w:rPr>
          <w:rFonts w:ascii="Times New Roman" w:eastAsiaTheme="minorHAnsi" w:hAnsi="Times New Roman"/>
          <w:bCs/>
          <w:lang w:eastAsia="en-US"/>
        </w:rPr>
        <w:t>го отчета об исполнении бюджета.</w:t>
      </w:r>
    </w:p>
    <w:p w:rsidR="0053281D" w:rsidRPr="0021606E" w:rsidRDefault="0044198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1</w:t>
      </w:r>
      <w:r w:rsidR="002F0634" w:rsidRPr="0021606E">
        <w:rPr>
          <w:rFonts w:ascii="Times New Roman" w:eastAsiaTheme="minorHAnsi" w:hAnsi="Times New Roman"/>
          <w:bCs/>
          <w:lang w:eastAsia="en-US"/>
        </w:rPr>
        <w:t>2</w:t>
      </w:r>
      <w:r w:rsidR="0053281D" w:rsidRPr="0021606E">
        <w:rPr>
          <w:rFonts w:ascii="Times New Roman" w:eastAsiaTheme="minorHAnsi" w:hAnsi="Times New Roman"/>
          <w:bCs/>
          <w:lang w:eastAsia="en-US"/>
        </w:rPr>
        <w:t xml:space="preserve">. Администрация </w:t>
      </w:r>
      <w:r w:rsidR="00A365AC" w:rsidRPr="0021606E">
        <w:rPr>
          <w:rFonts w:ascii="Times New Roman" w:hAnsi="Times New Roman"/>
        </w:rPr>
        <w:t>Кетовского</w:t>
      </w:r>
      <w:r w:rsidR="00253BDD" w:rsidRPr="0021606E">
        <w:rPr>
          <w:rFonts w:ascii="Times New Roman" w:hAnsi="Times New Roman"/>
        </w:rPr>
        <w:t xml:space="preserve"> </w:t>
      </w:r>
      <w:r w:rsidR="00C61224" w:rsidRPr="0021606E">
        <w:rPr>
          <w:rFonts w:ascii="Times New Roman" w:hAnsi="Times New Roman"/>
        </w:rPr>
        <w:t xml:space="preserve">муниципального округа Курганской области </w:t>
      </w:r>
      <w:r w:rsidR="0053281D" w:rsidRPr="0021606E">
        <w:rPr>
          <w:rFonts w:ascii="Times New Roman" w:eastAsiaTheme="minorHAnsi" w:hAnsi="Times New Roman"/>
          <w:bCs/>
          <w:lang w:eastAsia="en-US"/>
        </w:rPr>
        <w:t>обеспечивает управление муниципальным долгом</w:t>
      </w:r>
      <w:r w:rsidR="00B45D53" w:rsidRPr="0021606E">
        <w:rPr>
          <w:rFonts w:ascii="Times New Roman" w:eastAsiaTheme="minorHAnsi" w:hAnsi="Times New Roman"/>
          <w:bCs/>
          <w:lang w:eastAsia="en-US"/>
        </w:rPr>
        <w:t xml:space="preserve"> преобразованных</w:t>
      </w:r>
      <w:r w:rsidR="0053281D" w:rsidRPr="0021606E">
        <w:rPr>
          <w:rFonts w:ascii="Times New Roman" w:eastAsiaTheme="minorHAnsi" w:hAnsi="Times New Roman"/>
          <w:bCs/>
          <w:lang w:eastAsia="en-US"/>
        </w:rPr>
        <w:t xml:space="preserve"> муниципальных образований, сложившимся на момент ее образования.</w:t>
      </w:r>
    </w:p>
    <w:p w:rsidR="0053281D" w:rsidRPr="0021606E" w:rsidRDefault="00441984" w:rsidP="004156EC">
      <w:pPr>
        <w:autoSpaceDE w:val="0"/>
        <w:autoSpaceDN w:val="0"/>
        <w:adjustRightInd w:val="0"/>
        <w:ind w:firstLine="709"/>
        <w:rPr>
          <w:rFonts w:ascii="Times New Roman" w:eastAsiaTheme="minorHAnsi" w:hAnsi="Times New Roman"/>
          <w:bCs/>
          <w:lang w:eastAsia="en-US"/>
        </w:rPr>
      </w:pPr>
      <w:r w:rsidRPr="0021606E">
        <w:rPr>
          <w:rFonts w:ascii="Times New Roman" w:eastAsiaTheme="minorHAnsi" w:hAnsi="Times New Roman"/>
          <w:bCs/>
          <w:lang w:eastAsia="en-US"/>
        </w:rPr>
        <w:t>1</w:t>
      </w:r>
      <w:r w:rsidR="002F0634" w:rsidRPr="0021606E">
        <w:rPr>
          <w:rFonts w:ascii="Times New Roman" w:eastAsiaTheme="minorHAnsi" w:hAnsi="Times New Roman"/>
          <w:bCs/>
          <w:lang w:eastAsia="en-US"/>
        </w:rPr>
        <w:t>3</w:t>
      </w:r>
      <w:r w:rsidR="0053281D" w:rsidRPr="0021606E">
        <w:rPr>
          <w:rFonts w:ascii="Times New Roman" w:eastAsiaTheme="minorHAnsi" w:hAnsi="Times New Roman"/>
          <w:bCs/>
          <w:lang w:eastAsia="en-US"/>
        </w:rPr>
        <w:t>. Муниципальные учреждения, предприятия и организации</w:t>
      </w:r>
      <w:r w:rsidR="005B0DA2" w:rsidRPr="0021606E">
        <w:rPr>
          <w:rFonts w:ascii="Times New Roman" w:eastAsiaTheme="minorHAnsi" w:hAnsi="Times New Roman"/>
          <w:bCs/>
          <w:lang w:eastAsia="en-US"/>
        </w:rPr>
        <w:t>, ранее созданные органами местного самоуправления преобразованных муниципальных образований</w:t>
      </w:r>
      <w:r w:rsidR="003832EF" w:rsidRPr="0021606E">
        <w:rPr>
          <w:rFonts w:ascii="Times New Roman" w:eastAsiaTheme="minorHAnsi" w:hAnsi="Times New Roman"/>
          <w:bCs/>
          <w:lang w:eastAsia="en-US"/>
        </w:rPr>
        <w:t xml:space="preserve"> или с их участием</w:t>
      </w:r>
      <w:r w:rsidR="005B0DA2" w:rsidRPr="0021606E">
        <w:rPr>
          <w:rFonts w:ascii="Times New Roman" w:eastAsiaTheme="minorHAnsi" w:hAnsi="Times New Roman"/>
          <w:bCs/>
          <w:lang w:eastAsia="en-US"/>
        </w:rPr>
        <w:t>,</w:t>
      </w:r>
      <w:r w:rsidR="0053281D" w:rsidRPr="0021606E">
        <w:rPr>
          <w:rFonts w:ascii="Times New Roman" w:eastAsiaTheme="minorHAnsi" w:hAnsi="Times New Roman"/>
          <w:bCs/>
          <w:lang w:eastAsia="en-US"/>
        </w:rPr>
        <w:t xml:space="preserve"> продолжают осуществлять свою деятельность с сохранением их прежней организационно-правовой формы.</w:t>
      </w:r>
    </w:p>
    <w:p w:rsidR="006F2CD1" w:rsidRPr="0021606E" w:rsidRDefault="0053281D" w:rsidP="00C61224">
      <w:pPr>
        <w:autoSpaceDE w:val="0"/>
        <w:autoSpaceDN w:val="0"/>
        <w:adjustRightInd w:val="0"/>
        <w:ind w:firstLine="709"/>
        <w:rPr>
          <w:rFonts w:ascii="Times New Roman" w:hAnsi="Times New Roman"/>
        </w:rPr>
      </w:pPr>
      <w:r w:rsidRPr="0021606E">
        <w:rPr>
          <w:rFonts w:ascii="Times New Roman" w:eastAsiaTheme="minorHAnsi" w:hAnsi="Times New Roman"/>
          <w:bCs/>
          <w:lang w:eastAsia="en-US"/>
        </w:rPr>
        <w:t>Изменения в учредительные документы муниципальных учреждений, муниципальных унитарных предприятий, а также в учредительные и другие документы иных организаций в связи с переходом прав собственности, прав акционера (участника) хозяйственных обществ, иных прав и обязанностей к вновь образованному муниципальному образованию</w:t>
      </w:r>
      <w:r w:rsidR="00684A27" w:rsidRPr="0021606E">
        <w:rPr>
          <w:rFonts w:ascii="Times New Roman" w:eastAsiaTheme="minorHAnsi" w:hAnsi="Times New Roman"/>
          <w:bCs/>
          <w:lang w:eastAsia="en-US"/>
        </w:rPr>
        <w:t xml:space="preserve"> </w:t>
      </w:r>
      <w:r w:rsidR="004711D5">
        <w:rPr>
          <w:rFonts w:ascii="Times New Roman" w:hAnsi="Times New Roman"/>
        </w:rPr>
        <w:t xml:space="preserve">Кетовский </w:t>
      </w:r>
      <w:r w:rsidR="00C61224" w:rsidRPr="0021606E">
        <w:rPr>
          <w:rFonts w:ascii="Times New Roman" w:hAnsi="Times New Roman"/>
        </w:rPr>
        <w:t>муниципальный округ Курганской области</w:t>
      </w:r>
      <w:r w:rsidR="00684A27" w:rsidRPr="0021606E">
        <w:rPr>
          <w:rFonts w:ascii="Times New Roman" w:hAnsi="Times New Roman"/>
        </w:rPr>
        <w:t xml:space="preserve"> </w:t>
      </w:r>
      <w:r w:rsidRPr="0021606E">
        <w:rPr>
          <w:rFonts w:ascii="Times New Roman" w:eastAsiaTheme="minorHAnsi" w:hAnsi="Times New Roman"/>
          <w:bCs/>
          <w:lang w:eastAsia="en-US"/>
        </w:rPr>
        <w:t xml:space="preserve">вносятся в порядке, установленном </w:t>
      </w:r>
      <w:r w:rsidR="00916203" w:rsidRPr="0021606E">
        <w:rPr>
          <w:rFonts w:ascii="Times New Roman" w:eastAsiaTheme="minorHAnsi" w:hAnsi="Times New Roman"/>
          <w:bCs/>
          <w:lang w:eastAsia="en-US"/>
        </w:rPr>
        <w:t xml:space="preserve">действующим </w:t>
      </w:r>
      <w:r w:rsidRPr="0021606E">
        <w:rPr>
          <w:rFonts w:ascii="Times New Roman" w:eastAsiaTheme="minorHAnsi" w:hAnsi="Times New Roman"/>
          <w:bCs/>
          <w:lang w:eastAsia="en-US"/>
        </w:rPr>
        <w:t>законодательством.</w:t>
      </w:r>
    </w:p>
    <w:sectPr w:rsidR="006F2CD1" w:rsidRPr="0021606E" w:rsidSect="00C61224">
      <w:headerReference w:type="even" r:id="rId9"/>
      <w:pgSz w:w="11907" w:h="16840" w:code="9"/>
      <w:pgMar w:top="993" w:right="425" w:bottom="567" w:left="1276" w:header="1077" w:footer="1077"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0C" w:rsidRDefault="009F290C">
      <w:r>
        <w:separator/>
      </w:r>
    </w:p>
  </w:endnote>
  <w:endnote w:type="continuationSeparator" w:id="1">
    <w:p w:rsidR="009F290C" w:rsidRDefault="009F29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0C" w:rsidRDefault="009F290C">
      <w:r>
        <w:separator/>
      </w:r>
    </w:p>
  </w:footnote>
  <w:footnote w:type="continuationSeparator" w:id="1">
    <w:p w:rsidR="009F290C" w:rsidRDefault="009F2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B2" w:rsidRDefault="0049266D" w:rsidP="005B1CCC">
    <w:pPr>
      <w:pStyle w:val="a3"/>
      <w:framePr w:wrap="around" w:vAnchor="text" w:hAnchor="margin" w:xAlign="center" w:y="1"/>
      <w:rPr>
        <w:rStyle w:val="a5"/>
      </w:rPr>
    </w:pPr>
    <w:r>
      <w:rPr>
        <w:rStyle w:val="a5"/>
      </w:rPr>
      <w:fldChar w:fldCharType="begin"/>
    </w:r>
    <w:r w:rsidR="0083210E">
      <w:rPr>
        <w:rStyle w:val="a5"/>
      </w:rPr>
      <w:instrText xml:space="preserve">PAGE  </w:instrText>
    </w:r>
    <w:r>
      <w:rPr>
        <w:rStyle w:val="a5"/>
      </w:rPr>
      <w:fldChar w:fldCharType="end"/>
    </w:r>
  </w:p>
  <w:p w:rsidR="008D22B2" w:rsidRDefault="009F29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4339"/>
    <w:multiLevelType w:val="hybridMultilevel"/>
    <w:tmpl w:val="67FEF562"/>
    <w:lvl w:ilvl="0" w:tplc="4C5A8B2A">
      <w:start w:val="1"/>
      <w:numFmt w:val="decimal"/>
      <w:lvlText w:val="%1."/>
      <w:lvlJc w:val="left"/>
      <w:pPr>
        <w:tabs>
          <w:tab w:val="num" w:pos="1069"/>
        </w:tabs>
        <w:ind w:left="1069" w:hanging="360"/>
      </w:pPr>
      <w:rPr>
        <w:rFonts w:ascii="Arial" w:hAnsi="Arial" w:cs="Arial" w:hint="default"/>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59F1CEA"/>
    <w:multiLevelType w:val="hybridMultilevel"/>
    <w:tmpl w:val="2BD4D256"/>
    <w:lvl w:ilvl="0" w:tplc="9E9EAC80">
      <w:start w:val="1"/>
      <w:numFmt w:val="decimal"/>
      <w:lvlText w:val="%1."/>
      <w:lvlJc w:val="left"/>
      <w:pPr>
        <w:tabs>
          <w:tab w:val="num" w:pos="567"/>
        </w:tabs>
        <w:ind w:left="567" w:hanging="36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2">
    <w:nsid w:val="4A381833"/>
    <w:multiLevelType w:val="hybridMultilevel"/>
    <w:tmpl w:val="061E3040"/>
    <w:lvl w:ilvl="0" w:tplc="80EA0F86">
      <w:start w:val="1"/>
      <w:numFmt w:val="decimal"/>
      <w:lvlText w:val="%1."/>
      <w:lvlJc w:val="left"/>
      <w:pPr>
        <w:tabs>
          <w:tab w:val="num" w:pos="502"/>
        </w:tabs>
        <w:ind w:left="502"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F208A4"/>
    <w:multiLevelType w:val="hybridMultilevel"/>
    <w:tmpl w:val="1C7AF5DA"/>
    <w:lvl w:ilvl="0" w:tplc="6FDE02F2">
      <w:start w:val="1"/>
      <w:numFmt w:val="decimal"/>
      <w:lvlText w:val="%1."/>
      <w:lvlJc w:val="left"/>
      <w:pPr>
        <w:tabs>
          <w:tab w:val="num" w:pos="720"/>
        </w:tabs>
        <w:ind w:left="72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4B2261"/>
    <w:multiLevelType w:val="hybridMultilevel"/>
    <w:tmpl w:val="90A8E0B0"/>
    <w:lvl w:ilvl="0" w:tplc="49D4A370">
      <w:start w:val="2"/>
      <w:numFmt w:val="bullet"/>
      <w:lvlText w:val=""/>
      <w:lvlJc w:val="left"/>
      <w:pPr>
        <w:ind w:left="1069" w:hanging="360"/>
      </w:pPr>
      <w:rPr>
        <w:rFonts w:ascii="Symbol" w:eastAsiaTheme="minorHAnsi" w:hAnsi="Symbol" w:cs="Arial"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6BBE"/>
    <w:rsid w:val="00000036"/>
    <w:rsid w:val="000170A7"/>
    <w:rsid w:val="000306A2"/>
    <w:rsid w:val="000734A8"/>
    <w:rsid w:val="0009552B"/>
    <w:rsid w:val="000A5146"/>
    <w:rsid w:val="000A795B"/>
    <w:rsid w:val="000B4267"/>
    <w:rsid w:val="000B47D5"/>
    <w:rsid w:val="000D3990"/>
    <w:rsid w:val="000E0C1A"/>
    <w:rsid w:val="001008C2"/>
    <w:rsid w:val="00135FFA"/>
    <w:rsid w:val="00136DB7"/>
    <w:rsid w:val="001436C3"/>
    <w:rsid w:val="00146A63"/>
    <w:rsid w:val="001524B0"/>
    <w:rsid w:val="00155592"/>
    <w:rsid w:val="0018300A"/>
    <w:rsid w:val="001A66AE"/>
    <w:rsid w:val="001B46CB"/>
    <w:rsid w:val="001D1C3E"/>
    <w:rsid w:val="001E7AE5"/>
    <w:rsid w:val="00204A34"/>
    <w:rsid w:val="00205A50"/>
    <w:rsid w:val="0021606E"/>
    <w:rsid w:val="002257AB"/>
    <w:rsid w:val="00226D41"/>
    <w:rsid w:val="002444CD"/>
    <w:rsid w:val="00253BDD"/>
    <w:rsid w:val="002670E2"/>
    <w:rsid w:val="00267E96"/>
    <w:rsid w:val="00296B4D"/>
    <w:rsid w:val="002A364A"/>
    <w:rsid w:val="002B0525"/>
    <w:rsid w:val="002B248D"/>
    <w:rsid w:val="002C12FF"/>
    <w:rsid w:val="002C2844"/>
    <w:rsid w:val="002E11B7"/>
    <w:rsid w:val="002F0634"/>
    <w:rsid w:val="0030790B"/>
    <w:rsid w:val="003110E1"/>
    <w:rsid w:val="00316361"/>
    <w:rsid w:val="003214A4"/>
    <w:rsid w:val="003233E2"/>
    <w:rsid w:val="003259E9"/>
    <w:rsid w:val="00350BF6"/>
    <w:rsid w:val="00350CCD"/>
    <w:rsid w:val="00367F67"/>
    <w:rsid w:val="003713EB"/>
    <w:rsid w:val="003828E5"/>
    <w:rsid w:val="003832EF"/>
    <w:rsid w:val="00383611"/>
    <w:rsid w:val="00386B40"/>
    <w:rsid w:val="0039115F"/>
    <w:rsid w:val="003A4376"/>
    <w:rsid w:val="003A6B7A"/>
    <w:rsid w:val="003B03E5"/>
    <w:rsid w:val="003C3DA8"/>
    <w:rsid w:val="003C7EC7"/>
    <w:rsid w:val="003D0A82"/>
    <w:rsid w:val="003D3E1E"/>
    <w:rsid w:val="003D5FFA"/>
    <w:rsid w:val="003E0334"/>
    <w:rsid w:val="003E1147"/>
    <w:rsid w:val="003F364B"/>
    <w:rsid w:val="003F6AE3"/>
    <w:rsid w:val="003F77FF"/>
    <w:rsid w:val="0040353B"/>
    <w:rsid w:val="00404C8B"/>
    <w:rsid w:val="0041422C"/>
    <w:rsid w:val="004156EC"/>
    <w:rsid w:val="004336D2"/>
    <w:rsid w:val="00441984"/>
    <w:rsid w:val="004474CE"/>
    <w:rsid w:val="00464C34"/>
    <w:rsid w:val="00465DD0"/>
    <w:rsid w:val="004711D5"/>
    <w:rsid w:val="00480870"/>
    <w:rsid w:val="0049266D"/>
    <w:rsid w:val="004940FF"/>
    <w:rsid w:val="004960DA"/>
    <w:rsid w:val="0049681E"/>
    <w:rsid w:val="004A7763"/>
    <w:rsid w:val="004B281B"/>
    <w:rsid w:val="004C008D"/>
    <w:rsid w:val="004D10E3"/>
    <w:rsid w:val="004D3B4F"/>
    <w:rsid w:val="004D580F"/>
    <w:rsid w:val="004E05B3"/>
    <w:rsid w:val="004F25E3"/>
    <w:rsid w:val="00507B14"/>
    <w:rsid w:val="0051294B"/>
    <w:rsid w:val="00513F89"/>
    <w:rsid w:val="00517D0F"/>
    <w:rsid w:val="0052067A"/>
    <w:rsid w:val="00526214"/>
    <w:rsid w:val="0053281D"/>
    <w:rsid w:val="005342CF"/>
    <w:rsid w:val="00543DEC"/>
    <w:rsid w:val="005518E9"/>
    <w:rsid w:val="00564594"/>
    <w:rsid w:val="00566B9F"/>
    <w:rsid w:val="00571129"/>
    <w:rsid w:val="00571153"/>
    <w:rsid w:val="005828F4"/>
    <w:rsid w:val="00585A54"/>
    <w:rsid w:val="00587841"/>
    <w:rsid w:val="00590C7F"/>
    <w:rsid w:val="005917CC"/>
    <w:rsid w:val="00593B7A"/>
    <w:rsid w:val="00595E11"/>
    <w:rsid w:val="005A2083"/>
    <w:rsid w:val="005A32E5"/>
    <w:rsid w:val="005A3C70"/>
    <w:rsid w:val="005A56DB"/>
    <w:rsid w:val="005A652B"/>
    <w:rsid w:val="005B0DA2"/>
    <w:rsid w:val="005B2C74"/>
    <w:rsid w:val="005B7083"/>
    <w:rsid w:val="005C146C"/>
    <w:rsid w:val="005C4D2F"/>
    <w:rsid w:val="005F66CB"/>
    <w:rsid w:val="00601697"/>
    <w:rsid w:val="0060625C"/>
    <w:rsid w:val="006078E7"/>
    <w:rsid w:val="00621A6D"/>
    <w:rsid w:val="00627F5F"/>
    <w:rsid w:val="00635A1A"/>
    <w:rsid w:val="00645277"/>
    <w:rsid w:val="00651FA9"/>
    <w:rsid w:val="00677FE2"/>
    <w:rsid w:val="00684A27"/>
    <w:rsid w:val="00695825"/>
    <w:rsid w:val="006B176A"/>
    <w:rsid w:val="006B4608"/>
    <w:rsid w:val="006D6784"/>
    <w:rsid w:val="006E0526"/>
    <w:rsid w:val="006F0BB1"/>
    <w:rsid w:val="006F2CD1"/>
    <w:rsid w:val="006F3C53"/>
    <w:rsid w:val="006F6BBE"/>
    <w:rsid w:val="00703484"/>
    <w:rsid w:val="007056B8"/>
    <w:rsid w:val="0071574B"/>
    <w:rsid w:val="007219B0"/>
    <w:rsid w:val="00724A1B"/>
    <w:rsid w:val="0072738F"/>
    <w:rsid w:val="00744B23"/>
    <w:rsid w:val="007665FE"/>
    <w:rsid w:val="00775762"/>
    <w:rsid w:val="00782564"/>
    <w:rsid w:val="0079258A"/>
    <w:rsid w:val="007A2163"/>
    <w:rsid w:val="007A3C57"/>
    <w:rsid w:val="007A430B"/>
    <w:rsid w:val="007A71F5"/>
    <w:rsid w:val="007B7216"/>
    <w:rsid w:val="007C056F"/>
    <w:rsid w:val="007C3068"/>
    <w:rsid w:val="007C7C9A"/>
    <w:rsid w:val="007D2621"/>
    <w:rsid w:val="007E05C6"/>
    <w:rsid w:val="007E1747"/>
    <w:rsid w:val="007F65C3"/>
    <w:rsid w:val="0080511D"/>
    <w:rsid w:val="0082788A"/>
    <w:rsid w:val="0083210E"/>
    <w:rsid w:val="00842337"/>
    <w:rsid w:val="00845FA2"/>
    <w:rsid w:val="0085077B"/>
    <w:rsid w:val="00864154"/>
    <w:rsid w:val="00881C59"/>
    <w:rsid w:val="0089068C"/>
    <w:rsid w:val="008953F4"/>
    <w:rsid w:val="008A2243"/>
    <w:rsid w:val="008C1917"/>
    <w:rsid w:val="008E4A30"/>
    <w:rsid w:val="008F686D"/>
    <w:rsid w:val="009112D4"/>
    <w:rsid w:val="00916203"/>
    <w:rsid w:val="00920061"/>
    <w:rsid w:val="00937E55"/>
    <w:rsid w:val="0094150F"/>
    <w:rsid w:val="00942922"/>
    <w:rsid w:val="00951ACE"/>
    <w:rsid w:val="00962EDB"/>
    <w:rsid w:val="0096487B"/>
    <w:rsid w:val="00971111"/>
    <w:rsid w:val="0098158D"/>
    <w:rsid w:val="009855CD"/>
    <w:rsid w:val="00990EBC"/>
    <w:rsid w:val="009B3212"/>
    <w:rsid w:val="009B45D5"/>
    <w:rsid w:val="009B5686"/>
    <w:rsid w:val="009B6464"/>
    <w:rsid w:val="009B6C33"/>
    <w:rsid w:val="009C1BB3"/>
    <w:rsid w:val="009D1DE5"/>
    <w:rsid w:val="009D6CA8"/>
    <w:rsid w:val="009F290C"/>
    <w:rsid w:val="009F464B"/>
    <w:rsid w:val="00A00C0E"/>
    <w:rsid w:val="00A05848"/>
    <w:rsid w:val="00A10298"/>
    <w:rsid w:val="00A10894"/>
    <w:rsid w:val="00A1313C"/>
    <w:rsid w:val="00A13711"/>
    <w:rsid w:val="00A139F0"/>
    <w:rsid w:val="00A241FA"/>
    <w:rsid w:val="00A2501B"/>
    <w:rsid w:val="00A32B9F"/>
    <w:rsid w:val="00A340A1"/>
    <w:rsid w:val="00A34571"/>
    <w:rsid w:val="00A365AC"/>
    <w:rsid w:val="00A6322D"/>
    <w:rsid w:val="00A76F4F"/>
    <w:rsid w:val="00A7790E"/>
    <w:rsid w:val="00A83F33"/>
    <w:rsid w:val="00A958BE"/>
    <w:rsid w:val="00AB6076"/>
    <w:rsid w:val="00AC498E"/>
    <w:rsid w:val="00AC522A"/>
    <w:rsid w:val="00AD0BD0"/>
    <w:rsid w:val="00AE7514"/>
    <w:rsid w:val="00AF0CA9"/>
    <w:rsid w:val="00AF0D05"/>
    <w:rsid w:val="00AF2263"/>
    <w:rsid w:val="00AF57DB"/>
    <w:rsid w:val="00B119F7"/>
    <w:rsid w:val="00B244B9"/>
    <w:rsid w:val="00B368B4"/>
    <w:rsid w:val="00B45D53"/>
    <w:rsid w:val="00B45EF8"/>
    <w:rsid w:val="00B51391"/>
    <w:rsid w:val="00B56120"/>
    <w:rsid w:val="00B567FC"/>
    <w:rsid w:val="00B61401"/>
    <w:rsid w:val="00B62ACF"/>
    <w:rsid w:val="00B66EE1"/>
    <w:rsid w:val="00B71F98"/>
    <w:rsid w:val="00B74B04"/>
    <w:rsid w:val="00B77257"/>
    <w:rsid w:val="00B80FBE"/>
    <w:rsid w:val="00BA36FF"/>
    <w:rsid w:val="00BB19F5"/>
    <w:rsid w:val="00BC0242"/>
    <w:rsid w:val="00BC1C59"/>
    <w:rsid w:val="00BD10D8"/>
    <w:rsid w:val="00BD149E"/>
    <w:rsid w:val="00BD23EA"/>
    <w:rsid w:val="00BD3F3E"/>
    <w:rsid w:val="00BE1CE3"/>
    <w:rsid w:val="00BE7192"/>
    <w:rsid w:val="00BE7E10"/>
    <w:rsid w:val="00BF2F77"/>
    <w:rsid w:val="00C1304A"/>
    <w:rsid w:val="00C31704"/>
    <w:rsid w:val="00C3265E"/>
    <w:rsid w:val="00C35983"/>
    <w:rsid w:val="00C41AC9"/>
    <w:rsid w:val="00C42D97"/>
    <w:rsid w:val="00C52F43"/>
    <w:rsid w:val="00C61224"/>
    <w:rsid w:val="00C6188D"/>
    <w:rsid w:val="00C66F4A"/>
    <w:rsid w:val="00C73610"/>
    <w:rsid w:val="00C856E0"/>
    <w:rsid w:val="00C903C2"/>
    <w:rsid w:val="00C90DB3"/>
    <w:rsid w:val="00C9387D"/>
    <w:rsid w:val="00C9698A"/>
    <w:rsid w:val="00C97B8A"/>
    <w:rsid w:val="00CA1EC5"/>
    <w:rsid w:val="00CA6C8E"/>
    <w:rsid w:val="00CB0429"/>
    <w:rsid w:val="00CB1D35"/>
    <w:rsid w:val="00CD3966"/>
    <w:rsid w:val="00CE15BA"/>
    <w:rsid w:val="00CE204C"/>
    <w:rsid w:val="00CE5F08"/>
    <w:rsid w:val="00CE680B"/>
    <w:rsid w:val="00CF3327"/>
    <w:rsid w:val="00D052BB"/>
    <w:rsid w:val="00D219FF"/>
    <w:rsid w:val="00D33F18"/>
    <w:rsid w:val="00D34F94"/>
    <w:rsid w:val="00D439A0"/>
    <w:rsid w:val="00D46CEC"/>
    <w:rsid w:val="00D53717"/>
    <w:rsid w:val="00D60258"/>
    <w:rsid w:val="00D61E4C"/>
    <w:rsid w:val="00D63D13"/>
    <w:rsid w:val="00D64106"/>
    <w:rsid w:val="00D73421"/>
    <w:rsid w:val="00D8299D"/>
    <w:rsid w:val="00DA1502"/>
    <w:rsid w:val="00DB0094"/>
    <w:rsid w:val="00DB26C3"/>
    <w:rsid w:val="00DB5D0B"/>
    <w:rsid w:val="00DD0CD4"/>
    <w:rsid w:val="00DD33A8"/>
    <w:rsid w:val="00DD4411"/>
    <w:rsid w:val="00DD5648"/>
    <w:rsid w:val="00DE361F"/>
    <w:rsid w:val="00DF01F4"/>
    <w:rsid w:val="00E07D79"/>
    <w:rsid w:val="00E15981"/>
    <w:rsid w:val="00E15CB3"/>
    <w:rsid w:val="00E23AC8"/>
    <w:rsid w:val="00E25F5D"/>
    <w:rsid w:val="00E35776"/>
    <w:rsid w:val="00E51D1D"/>
    <w:rsid w:val="00E554E0"/>
    <w:rsid w:val="00E73CF2"/>
    <w:rsid w:val="00E750BD"/>
    <w:rsid w:val="00E822E5"/>
    <w:rsid w:val="00E93BDA"/>
    <w:rsid w:val="00E93C3B"/>
    <w:rsid w:val="00E93EE6"/>
    <w:rsid w:val="00E96D7E"/>
    <w:rsid w:val="00EA2E26"/>
    <w:rsid w:val="00EB30CD"/>
    <w:rsid w:val="00ED6DA0"/>
    <w:rsid w:val="00EE075F"/>
    <w:rsid w:val="00EE5682"/>
    <w:rsid w:val="00EF0732"/>
    <w:rsid w:val="00EF0BAF"/>
    <w:rsid w:val="00EF3BD7"/>
    <w:rsid w:val="00EF50BD"/>
    <w:rsid w:val="00EF5C95"/>
    <w:rsid w:val="00F16B21"/>
    <w:rsid w:val="00F27E7E"/>
    <w:rsid w:val="00F351CD"/>
    <w:rsid w:val="00F3640B"/>
    <w:rsid w:val="00F40309"/>
    <w:rsid w:val="00F56D78"/>
    <w:rsid w:val="00F62280"/>
    <w:rsid w:val="00F62CFF"/>
    <w:rsid w:val="00F651D9"/>
    <w:rsid w:val="00F70F47"/>
    <w:rsid w:val="00F720B2"/>
    <w:rsid w:val="00F7338F"/>
    <w:rsid w:val="00F755AF"/>
    <w:rsid w:val="00F85405"/>
    <w:rsid w:val="00F866E4"/>
    <w:rsid w:val="00F87A54"/>
    <w:rsid w:val="00FD7413"/>
    <w:rsid w:val="00FE3A4F"/>
    <w:rsid w:val="00FE6008"/>
    <w:rsid w:val="00FF1193"/>
    <w:rsid w:val="00FF458A"/>
    <w:rsid w:val="00FF6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3210E"/>
    <w:rPr>
      <w:rFonts w:ascii="Arial" w:eastAsia="Times New Roman" w:hAnsi="Arial" w:cs="Arial"/>
      <w:b/>
      <w:bCs/>
      <w:kern w:val="32"/>
      <w:sz w:val="32"/>
      <w:szCs w:val="32"/>
      <w:lang w:eastAsia="ru-RU"/>
    </w:rPr>
  </w:style>
  <w:style w:type="paragraph" w:styleId="a3">
    <w:name w:val="header"/>
    <w:basedOn w:val="a"/>
    <w:link w:val="a4"/>
    <w:rsid w:val="0083210E"/>
    <w:pPr>
      <w:tabs>
        <w:tab w:val="center" w:pos="4677"/>
        <w:tab w:val="right" w:pos="9355"/>
      </w:tabs>
    </w:pPr>
  </w:style>
  <w:style w:type="character" w:customStyle="1" w:styleId="a4">
    <w:name w:val="Верхний колонтитул Знак"/>
    <w:basedOn w:val="a0"/>
    <w:link w:val="a3"/>
    <w:rsid w:val="0083210E"/>
    <w:rPr>
      <w:rFonts w:ascii="Arial" w:eastAsia="Times New Roman" w:hAnsi="Arial" w:cs="Times New Roman"/>
      <w:sz w:val="24"/>
      <w:szCs w:val="24"/>
      <w:lang w:eastAsia="ru-RU"/>
    </w:rPr>
  </w:style>
  <w:style w:type="character" w:styleId="a5">
    <w:name w:val="page number"/>
    <w:basedOn w:val="a0"/>
    <w:rsid w:val="0083210E"/>
  </w:style>
  <w:style w:type="paragraph" w:customStyle="1" w:styleId="11">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character" w:styleId="a6">
    <w:name w:val="Hyperlink"/>
    <w:basedOn w:val="a0"/>
    <w:rsid w:val="0083210E"/>
    <w:rPr>
      <w:color w:val="0000FF"/>
      <w:u w:val="none"/>
    </w:rPr>
  </w:style>
  <w:style w:type="paragraph" w:customStyle="1" w:styleId="12">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paragraph" w:styleId="a7">
    <w:name w:val="List Paragraph"/>
    <w:basedOn w:val="a"/>
    <w:uiPriority w:val="34"/>
    <w:qFormat/>
    <w:rsid w:val="00571153"/>
    <w:pPr>
      <w:ind w:left="720"/>
      <w:contextualSpacing/>
    </w:pPr>
  </w:style>
  <w:style w:type="paragraph" w:styleId="a8">
    <w:name w:val="Normal (Web)"/>
    <w:basedOn w:val="a"/>
    <w:uiPriority w:val="99"/>
    <w:unhideWhenUsed/>
    <w:rsid w:val="00ED6DA0"/>
    <w:pPr>
      <w:spacing w:before="100" w:beforeAutospacing="1" w:after="100" w:afterAutospacing="1"/>
      <w:ind w:firstLine="0"/>
      <w:jc w:val="left"/>
    </w:pPr>
    <w:rPr>
      <w:rFonts w:ascii="Times New Roman" w:hAnsi="Times New Roman"/>
    </w:rPr>
  </w:style>
  <w:style w:type="paragraph" w:styleId="a9">
    <w:name w:val="No Spacing"/>
    <w:uiPriority w:val="1"/>
    <w:qFormat/>
    <w:rsid w:val="003D0A82"/>
    <w:pPr>
      <w:spacing w:after="0" w:line="240" w:lineRule="auto"/>
    </w:pPr>
    <w:rPr>
      <w:rFonts w:ascii="Times New Roman" w:eastAsia="Times New Roman" w:hAnsi="Times New Roman" w:cs="Times New Roman"/>
      <w:sz w:val="24"/>
      <w:szCs w:val="24"/>
      <w:lang w:val="en-US"/>
    </w:rPr>
  </w:style>
  <w:style w:type="character" w:styleId="aa">
    <w:name w:val="Strong"/>
    <w:basedOn w:val="a0"/>
    <w:uiPriority w:val="22"/>
    <w:qFormat/>
    <w:rsid w:val="003D0A82"/>
    <w:rPr>
      <w:b/>
      <w:bCs/>
    </w:rPr>
  </w:style>
  <w:style w:type="paragraph" w:customStyle="1" w:styleId="ConsPlusNormal">
    <w:name w:val="ConsPlusNormal"/>
    <w:rsid w:val="008051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iPriority w:val="99"/>
    <w:semiHidden/>
    <w:unhideWhenUsed/>
    <w:rsid w:val="00CE15BA"/>
    <w:rPr>
      <w:rFonts w:ascii="Tahoma" w:hAnsi="Tahoma" w:cs="Tahoma"/>
      <w:sz w:val="16"/>
      <w:szCs w:val="16"/>
    </w:rPr>
  </w:style>
  <w:style w:type="character" w:customStyle="1" w:styleId="ac">
    <w:name w:val="Текст выноски Знак"/>
    <w:basedOn w:val="a0"/>
    <w:link w:val="ab"/>
    <w:uiPriority w:val="99"/>
    <w:semiHidden/>
    <w:rsid w:val="00CE15BA"/>
    <w:rPr>
      <w:rFonts w:ascii="Tahoma" w:eastAsia="Times New Roman" w:hAnsi="Tahoma" w:cs="Tahoma"/>
      <w:sz w:val="16"/>
      <w:szCs w:val="16"/>
      <w:lang w:eastAsia="ru-RU"/>
    </w:rPr>
  </w:style>
  <w:style w:type="paragraph" w:customStyle="1" w:styleId="ConsPlusTitle">
    <w:name w:val="ConsPlusTitle"/>
    <w:basedOn w:val="a"/>
    <w:next w:val="ConsPlusNormal"/>
    <w:rsid w:val="00CE680B"/>
    <w:pPr>
      <w:widowControl w:val="0"/>
      <w:suppressAutoHyphens/>
      <w:autoSpaceDE w:val="0"/>
      <w:ind w:firstLine="0"/>
      <w:jc w:val="left"/>
    </w:pPr>
    <w:rPr>
      <w:rFonts w:eastAsia="Arial" w:cs="Arial"/>
      <w:b/>
      <w:bCs/>
      <w:kern w:val="2"/>
      <w:sz w:val="20"/>
      <w:szCs w:val="20"/>
      <w:lang w:eastAsia="zh-CN" w:bidi="hi-IN"/>
    </w:rPr>
  </w:style>
  <w:style w:type="paragraph" w:styleId="ad">
    <w:name w:val="footer"/>
    <w:basedOn w:val="a"/>
    <w:link w:val="ae"/>
    <w:uiPriority w:val="99"/>
    <w:semiHidden/>
    <w:unhideWhenUsed/>
    <w:rsid w:val="00C61224"/>
    <w:pPr>
      <w:tabs>
        <w:tab w:val="center" w:pos="4677"/>
        <w:tab w:val="right" w:pos="9355"/>
      </w:tabs>
    </w:pPr>
  </w:style>
  <w:style w:type="character" w:customStyle="1" w:styleId="ae">
    <w:name w:val="Нижний колонтитул Знак"/>
    <w:basedOn w:val="a0"/>
    <w:link w:val="ad"/>
    <w:uiPriority w:val="99"/>
    <w:semiHidden/>
    <w:rsid w:val="00C61224"/>
    <w:rPr>
      <w:rFonts w:ascii="Arial" w:eastAsia="Times New Roman" w:hAnsi="Arial" w:cs="Times New Roman"/>
      <w:sz w:val="24"/>
      <w:szCs w:val="24"/>
      <w:lang w:eastAsia="ru-RU"/>
    </w:rPr>
  </w:style>
  <w:style w:type="paragraph" w:styleId="af">
    <w:name w:val="Title"/>
    <w:basedOn w:val="a"/>
    <w:link w:val="af0"/>
    <w:qFormat/>
    <w:rsid w:val="002B248D"/>
    <w:pPr>
      <w:ind w:firstLine="0"/>
      <w:jc w:val="center"/>
    </w:pPr>
    <w:rPr>
      <w:rFonts w:ascii="Times New Roman" w:eastAsia="Calibri" w:hAnsi="Times New Roman"/>
      <w:b/>
      <w:sz w:val="28"/>
      <w:szCs w:val="20"/>
    </w:rPr>
  </w:style>
  <w:style w:type="character" w:customStyle="1" w:styleId="af0">
    <w:name w:val="Название Знак"/>
    <w:basedOn w:val="a0"/>
    <w:link w:val="af"/>
    <w:rsid w:val="002B248D"/>
    <w:rPr>
      <w:rFonts w:ascii="Times New Roman" w:eastAsia="Calibri" w:hAnsi="Times New Roman" w:cs="Times New Roman"/>
      <w:b/>
      <w:sz w:val="28"/>
      <w:szCs w:val="20"/>
      <w:lang w:eastAsia="ru-RU"/>
    </w:rPr>
  </w:style>
  <w:style w:type="table" w:styleId="af1">
    <w:name w:val="Table Grid"/>
    <w:basedOn w:val="a1"/>
    <w:uiPriority w:val="59"/>
    <w:rsid w:val="003079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85500">
      <w:bodyDiv w:val="1"/>
      <w:marLeft w:val="0"/>
      <w:marRight w:val="0"/>
      <w:marTop w:val="0"/>
      <w:marBottom w:val="0"/>
      <w:divBdr>
        <w:top w:val="none" w:sz="0" w:space="0" w:color="auto"/>
        <w:left w:val="none" w:sz="0" w:space="0" w:color="auto"/>
        <w:bottom w:val="none" w:sz="0" w:space="0" w:color="auto"/>
        <w:right w:val="none" w:sz="0" w:space="0" w:color="auto"/>
      </w:divBdr>
    </w:div>
    <w:div w:id="1462529295">
      <w:bodyDiv w:val="1"/>
      <w:marLeft w:val="0"/>
      <w:marRight w:val="0"/>
      <w:marTop w:val="0"/>
      <w:marBottom w:val="0"/>
      <w:divBdr>
        <w:top w:val="none" w:sz="0" w:space="0" w:color="auto"/>
        <w:left w:val="none" w:sz="0" w:space="0" w:color="auto"/>
        <w:bottom w:val="none" w:sz="0" w:space="0" w:color="auto"/>
        <w:right w:val="none" w:sz="0" w:space="0" w:color="auto"/>
      </w:divBdr>
    </w:div>
    <w:div w:id="1491943940">
      <w:bodyDiv w:val="1"/>
      <w:marLeft w:val="0"/>
      <w:marRight w:val="0"/>
      <w:marTop w:val="0"/>
      <w:marBottom w:val="0"/>
      <w:divBdr>
        <w:top w:val="none" w:sz="0" w:space="0" w:color="auto"/>
        <w:left w:val="none" w:sz="0" w:space="0" w:color="auto"/>
        <w:bottom w:val="none" w:sz="0" w:space="0" w:color="auto"/>
        <w:right w:val="none" w:sz="0" w:space="0" w:color="auto"/>
      </w:divBdr>
    </w:div>
    <w:div w:id="1570578190">
      <w:bodyDiv w:val="1"/>
      <w:marLeft w:val="0"/>
      <w:marRight w:val="0"/>
      <w:marTop w:val="0"/>
      <w:marBottom w:val="0"/>
      <w:divBdr>
        <w:top w:val="none" w:sz="0" w:space="0" w:color="auto"/>
        <w:left w:val="none" w:sz="0" w:space="0" w:color="auto"/>
        <w:bottom w:val="none" w:sz="0" w:space="0" w:color="auto"/>
        <w:right w:val="none" w:sz="0" w:space="0" w:color="auto"/>
      </w:divBdr>
    </w:div>
    <w:div w:id="1689211523">
      <w:bodyDiv w:val="1"/>
      <w:marLeft w:val="0"/>
      <w:marRight w:val="0"/>
      <w:marTop w:val="0"/>
      <w:marBottom w:val="0"/>
      <w:divBdr>
        <w:top w:val="none" w:sz="0" w:space="0" w:color="auto"/>
        <w:left w:val="none" w:sz="0" w:space="0" w:color="auto"/>
        <w:bottom w:val="none" w:sz="0" w:space="0" w:color="auto"/>
        <w:right w:val="none" w:sz="0" w:space="0" w:color="auto"/>
      </w:divBdr>
    </w:div>
    <w:div w:id="18882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13DE785C802E11683871CDC3D3E0F7A1726A054657BF6613D9271E58WFd4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EB2C-593B-4209-AB02-5702AE4E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Иванова</dc:creator>
  <cp:lastModifiedBy>Дума</cp:lastModifiedBy>
  <cp:revision>12</cp:revision>
  <cp:lastPrinted>2022-06-20T05:51:00Z</cp:lastPrinted>
  <dcterms:created xsi:type="dcterms:W3CDTF">2021-11-03T10:53:00Z</dcterms:created>
  <dcterms:modified xsi:type="dcterms:W3CDTF">2022-07-07T04:48:00Z</dcterms:modified>
</cp:coreProperties>
</file>