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81" w:rsidRDefault="00113E81" w:rsidP="004975FF"/>
    <w:p w:rsidR="009E7987" w:rsidRPr="008E306A" w:rsidRDefault="009E7987" w:rsidP="009E7987">
      <w:pPr>
        <w:jc w:val="center"/>
        <w:rPr>
          <w:rFonts w:cs="Times New Roman"/>
          <w:b/>
          <w:bCs/>
          <w:sz w:val="24"/>
          <w:szCs w:val="24"/>
        </w:rPr>
      </w:pPr>
      <w:r w:rsidRPr="008E306A">
        <w:rPr>
          <w:rFonts w:cs="Times New Roman"/>
          <w:b/>
          <w:bCs/>
          <w:sz w:val="24"/>
          <w:szCs w:val="24"/>
        </w:rPr>
        <w:t>РОССИЙСКАЯ ФЕДЕРАЦИЯ</w:t>
      </w:r>
    </w:p>
    <w:p w:rsidR="009E7987" w:rsidRPr="008E306A" w:rsidRDefault="009E7987" w:rsidP="009E798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306A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:rsidR="009E7987" w:rsidRPr="008E306A" w:rsidRDefault="009E7987" w:rsidP="009E7987">
      <w:pPr>
        <w:jc w:val="center"/>
        <w:rPr>
          <w:rFonts w:cs="Times New Roman"/>
          <w:b/>
          <w:bCs/>
        </w:rPr>
      </w:pPr>
    </w:p>
    <w:p w:rsidR="009E7987" w:rsidRPr="004E3657" w:rsidRDefault="009E7987" w:rsidP="009E7987">
      <w:pPr>
        <w:jc w:val="center"/>
        <w:rPr>
          <w:rFonts w:eastAsia="Times New Roman" w:cs="Times New Roman"/>
          <w:b/>
          <w:szCs w:val="28"/>
        </w:rPr>
      </w:pPr>
      <w:r w:rsidRPr="004E3657">
        <w:rPr>
          <w:rFonts w:eastAsia="Times New Roman" w:cs="Times New Roman"/>
          <w:b/>
          <w:szCs w:val="28"/>
        </w:rPr>
        <w:t>ДУМА КЕТОВСКОГО МУНИЦИПАЛЬНОГО ОКРУГА</w:t>
      </w:r>
    </w:p>
    <w:p w:rsidR="009E7987" w:rsidRPr="004E3657" w:rsidRDefault="009E7987" w:rsidP="009E7987">
      <w:pPr>
        <w:jc w:val="center"/>
        <w:rPr>
          <w:rFonts w:eastAsia="Times New Roman" w:cs="Times New Roman"/>
          <w:b/>
          <w:szCs w:val="28"/>
        </w:rPr>
      </w:pPr>
      <w:r w:rsidRPr="004E3657">
        <w:rPr>
          <w:rFonts w:eastAsia="Times New Roman" w:cs="Times New Roman"/>
          <w:b/>
          <w:szCs w:val="28"/>
        </w:rPr>
        <w:t xml:space="preserve"> КУРГАНСКОЙ ОБЛАСТИ</w:t>
      </w:r>
    </w:p>
    <w:p w:rsidR="009E7987" w:rsidRPr="008E306A" w:rsidRDefault="009E7987" w:rsidP="009E7987">
      <w:pPr>
        <w:jc w:val="center"/>
        <w:rPr>
          <w:rFonts w:cs="Times New Roman"/>
          <w:b/>
          <w:bCs/>
        </w:rPr>
      </w:pPr>
    </w:p>
    <w:p w:rsidR="009E7987" w:rsidRPr="008E306A" w:rsidRDefault="009E7987" w:rsidP="009E7987">
      <w:pPr>
        <w:jc w:val="center"/>
        <w:rPr>
          <w:rFonts w:cs="Times New Roman"/>
          <w:b/>
          <w:bCs/>
          <w:sz w:val="32"/>
          <w:szCs w:val="32"/>
        </w:rPr>
      </w:pPr>
      <w:r w:rsidRPr="008E306A">
        <w:rPr>
          <w:rFonts w:cs="Times New Roman"/>
          <w:b/>
          <w:bCs/>
          <w:sz w:val="32"/>
          <w:szCs w:val="32"/>
        </w:rPr>
        <w:t>РЕШЕНИ</w:t>
      </w:r>
      <w:r w:rsidR="00F60DF3">
        <w:rPr>
          <w:rFonts w:cs="Times New Roman"/>
          <w:b/>
          <w:bCs/>
          <w:sz w:val="32"/>
          <w:szCs w:val="32"/>
        </w:rPr>
        <w:t>Е</w:t>
      </w:r>
    </w:p>
    <w:p w:rsidR="009E7987" w:rsidRPr="008E306A" w:rsidRDefault="009E7987" w:rsidP="009E7987">
      <w:pPr>
        <w:jc w:val="center"/>
        <w:rPr>
          <w:rFonts w:cs="Times New Roman"/>
          <w:b/>
          <w:bCs/>
        </w:rPr>
      </w:pPr>
    </w:p>
    <w:p w:rsidR="009E7987" w:rsidRPr="008E306A" w:rsidRDefault="009E7987" w:rsidP="009E7987">
      <w:pPr>
        <w:rPr>
          <w:rFonts w:cs="Times New Roman"/>
        </w:rPr>
      </w:pPr>
    </w:p>
    <w:p w:rsidR="009E7987" w:rsidRPr="00315F77" w:rsidRDefault="009E7987" w:rsidP="009E7987">
      <w:pPr>
        <w:rPr>
          <w:rFonts w:cs="Times New Roman"/>
          <w:sz w:val="24"/>
          <w:szCs w:val="24"/>
        </w:rPr>
      </w:pPr>
      <w:r w:rsidRPr="00315F77">
        <w:rPr>
          <w:rFonts w:cs="Times New Roman"/>
          <w:sz w:val="24"/>
          <w:szCs w:val="24"/>
          <w:u w:val="single"/>
        </w:rPr>
        <w:t>от  «</w:t>
      </w:r>
      <w:r w:rsidR="00B03AF8">
        <w:rPr>
          <w:rFonts w:cs="Times New Roman"/>
          <w:sz w:val="24"/>
          <w:szCs w:val="24"/>
          <w:u w:val="single"/>
        </w:rPr>
        <w:t>28</w:t>
      </w:r>
      <w:r w:rsidRPr="00315F77">
        <w:rPr>
          <w:rFonts w:cs="Times New Roman"/>
          <w:sz w:val="24"/>
          <w:szCs w:val="24"/>
          <w:u w:val="single"/>
        </w:rPr>
        <w:t>»     июня  2023г.</w:t>
      </w:r>
      <w:r w:rsidRPr="00315F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="00B03AF8">
        <w:rPr>
          <w:rFonts w:cs="Times New Roman"/>
          <w:sz w:val="24"/>
          <w:szCs w:val="24"/>
        </w:rPr>
        <w:t>274</w:t>
      </w:r>
      <w:r w:rsidRPr="00315F77">
        <w:rPr>
          <w:rFonts w:cs="Times New Roman"/>
          <w:sz w:val="24"/>
          <w:szCs w:val="24"/>
          <w:u w:val="single"/>
        </w:rPr>
        <w:t xml:space="preserve">  </w:t>
      </w:r>
      <w:r w:rsidRPr="00315F77">
        <w:rPr>
          <w:rFonts w:cs="Times New Roman"/>
          <w:sz w:val="24"/>
          <w:szCs w:val="24"/>
        </w:rPr>
        <w:t xml:space="preserve">  </w:t>
      </w:r>
    </w:p>
    <w:p w:rsidR="009E7987" w:rsidRDefault="009E7987" w:rsidP="009E7987">
      <w:pPr>
        <w:ind w:firstLine="709"/>
        <w:rPr>
          <w:rFonts w:cs="Times New Roman"/>
          <w:sz w:val="24"/>
          <w:szCs w:val="24"/>
        </w:rPr>
      </w:pPr>
      <w:r w:rsidRPr="00315F77">
        <w:rPr>
          <w:rFonts w:cs="Times New Roman"/>
          <w:sz w:val="24"/>
          <w:szCs w:val="24"/>
        </w:rPr>
        <w:t xml:space="preserve">с. </w:t>
      </w:r>
      <w:proofErr w:type="spellStart"/>
      <w:r w:rsidRPr="00315F77">
        <w:rPr>
          <w:rFonts w:cs="Times New Roman"/>
          <w:sz w:val="24"/>
          <w:szCs w:val="24"/>
        </w:rPr>
        <w:t>Кетово</w:t>
      </w:r>
      <w:proofErr w:type="spellEnd"/>
    </w:p>
    <w:p w:rsidR="001A366A" w:rsidRDefault="001A366A" w:rsidP="001A366A"/>
    <w:p w:rsidR="009E7987" w:rsidRPr="009E7987" w:rsidRDefault="009E7987" w:rsidP="001A366A">
      <w:pPr>
        <w:rPr>
          <w:b/>
          <w:sz w:val="24"/>
          <w:szCs w:val="24"/>
        </w:rPr>
      </w:pPr>
      <w:r w:rsidRPr="009E7987">
        <w:rPr>
          <w:b/>
          <w:sz w:val="24"/>
          <w:szCs w:val="24"/>
        </w:rPr>
        <w:t>О транспортировке тел (останков)</w:t>
      </w:r>
    </w:p>
    <w:p w:rsidR="009E7987" w:rsidRPr="009E7987" w:rsidRDefault="009E7987" w:rsidP="001A366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Pr="009E7987">
        <w:rPr>
          <w:b/>
          <w:sz w:val="24"/>
          <w:szCs w:val="24"/>
        </w:rPr>
        <w:t>мерших (погибших) граждан</w:t>
      </w:r>
    </w:p>
    <w:p w:rsidR="009E7987" w:rsidRPr="001A366A" w:rsidRDefault="009E7987" w:rsidP="001A366A"/>
    <w:p w:rsidR="001A366A" w:rsidRPr="009E7987" w:rsidRDefault="001A366A" w:rsidP="009E7987">
      <w:pPr>
        <w:ind w:firstLine="709"/>
        <w:rPr>
          <w:sz w:val="24"/>
          <w:szCs w:val="24"/>
        </w:rPr>
      </w:pPr>
      <w:r w:rsidRPr="009E7987">
        <w:rPr>
          <w:sz w:val="24"/>
          <w:szCs w:val="24"/>
        </w:rPr>
        <w:t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</w:t>
      </w:r>
      <w:r w:rsidR="009E7987">
        <w:rPr>
          <w:sz w:val="24"/>
          <w:szCs w:val="24"/>
        </w:rPr>
        <w:t xml:space="preserve"> Дума </w:t>
      </w:r>
      <w:proofErr w:type="spellStart"/>
      <w:r w:rsidR="009E7987">
        <w:rPr>
          <w:sz w:val="24"/>
          <w:szCs w:val="24"/>
        </w:rPr>
        <w:t>Кетовского</w:t>
      </w:r>
      <w:proofErr w:type="spellEnd"/>
      <w:r w:rsidR="009E7987">
        <w:rPr>
          <w:sz w:val="24"/>
          <w:szCs w:val="24"/>
        </w:rPr>
        <w:t xml:space="preserve"> муниципального округа Курганской области</w:t>
      </w:r>
      <w:r w:rsidRPr="009E7987">
        <w:rPr>
          <w:sz w:val="24"/>
          <w:szCs w:val="24"/>
        </w:rPr>
        <w:t>:</w:t>
      </w:r>
    </w:p>
    <w:p w:rsidR="001A366A" w:rsidRPr="009E7987" w:rsidRDefault="001A366A" w:rsidP="009E7987">
      <w:pPr>
        <w:rPr>
          <w:b/>
          <w:sz w:val="24"/>
          <w:szCs w:val="24"/>
        </w:rPr>
      </w:pPr>
      <w:r w:rsidRPr="009E7987">
        <w:rPr>
          <w:b/>
          <w:sz w:val="24"/>
          <w:szCs w:val="24"/>
        </w:rPr>
        <w:t>РЕШИЛА:</w:t>
      </w:r>
    </w:p>
    <w:p w:rsidR="001A366A" w:rsidRPr="009E7987" w:rsidRDefault="001A366A" w:rsidP="009E7987">
      <w:pPr>
        <w:ind w:firstLine="709"/>
        <w:rPr>
          <w:sz w:val="24"/>
          <w:szCs w:val="24"/>
        </w:rPr>
      </w:pPr>
      <w:r w:rsidRPr="009E7987">
        <w:rPr>
          <w:sz w:val="24"/>
          <w:szCs w:val="24"/>
        </w:rPr>
        <w:t xml:space="preserve">1. </w:t>
      </w:r>
      <w:proofErr w:type="gramStart"/>
      <w:r w:rsidRPr="009E7987">
        <w:rPr>
          <w:sz w:val="24"/>
          <w:szCs w:val="24"/>
        </w:rPr>
        <w:t xml:space="preserve">Утвердить Положение о порядке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9E7987">
        <w:rPr>
          <w:sz w:val="24"/>
          <w:szCs w:val="24"/>
        </w:rPr>
        <w:t>предпохоронного</w:t>
      </w:r>
      <w:proofErr w:type="spellEnd"/>
      <w:r w:rsidRPr="009E7987">
        <w:rPr>
          <w:sz w:val="24"/>
          <w:szCs w:val="24"/>
        </w:rPr>
        <w:t xml:space="preserve"> содержания, на территории</w:t>
      </w:r>
      <w:r w:rsidR="009E7987" w:rsidRPr="009E7987">
        <w:rPr>
          <w:sz w:val="24"/>
          <w:szCs w:val="24"/>
        </w:rPr>
        <w:t xml:space="preserve"> </w:t>
      </w:r>
      <w:proofErr w:type="spellStart"/>
      <w:r w:rsidR="003D1708" w:rsidRPr="009E7987">
        <w:rPr>
          <w:sz w:val="24"/>
          <w:szCs w:val="24"/>
        </w:rPr>
        <w:t>Кетовского</w:t>
      </w:r>
      <w:proofErr w:type="spellEnd"/>
      <w:r w:rsidR="003D1708" w:rsidRPr="009E7987">
        <w:rPr>
          <w:sz w:val="24"/>
          <w:szCs w:val="24"/>
        </w:rPr>
        <w:t xml:space="preserve"> муниципального округа</w:t>
      </w:r>
      <w:proofErr w:type="gramEnd"/>
      <w:r w:rsidR="009E7987" w:rsidRPr="009E7987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 xml:space="preserve">Курганской области </w:t>
      </w:r>
      <w:r w:rsidR="009E7987" w:rsidRPr="009E7987">
        <w:rPr>
          <w:sz w:val="24"/>
          <w:szCs w:val="24"/>
        </w:rPr>
        <w:t>согласно приложению к настоящему решению</w:t>
      </w:r>
      <w:r w:rsidRPr="009E7987">
        <w:rPr>
          <w:sz w:val="24"/>
          <w:szCs w:val="24"/>
        </w:rPr>
        <w:t>.</w:t>
      </w:r>
    </w:p>
    <w:p w:rsidR="009E7987" w:rsidRPr="009E7987" w:rsidRDefault="009E7987" w:rsidP="009E7987">
      <w:pPr>
        <w:ind w:firstLine="709"/>
        <w:rPr>
          <w:sz w:val="24"/>
          <w:szCs w:val="24"/>
        </w:rPr>
      </w:pPr>
      <w:r w:rsidRPr="009E7987">
        <w:rPr>
          <w:sz w:val="24"/>
          <w:szCs w:val="24"/>
        </w:rPr>
        <w:t>2. Настоящее решение подлежит официальному опубликованию в установленн</w:t>
      </w:r>
      <w:r w:rsidR="00506E35">
        <w:rPr>
          <w:sz w:val="24"/>
          <w:szCs w:val="24"/>
        </w:rPr>
        <w:t>ом</w:t>
      </w:r>
      <w:r w:rsidRPr="009E7987">
        <w:rPr>
          <w:sz w:val="24"/>
          <w:szCs w:val="24"/>
        </w:rPr>
        <w:t xml:space="preserve"> порядке.</w:t>
      </w:r>
    </w:p>
    <w:p w:rsidR="009E7987" w:rsidRDefault="009E7987" w:rsidP="009E79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Pr="009E7987">
        <w:rPr>
          <w:sz w:val="24"/>
          <w:szCs w:val="24"/>
        </w:rPr>
        <w:t xml:space="preserve">. Настоящее решение разместить  на официальном сайте Администрации </w:t>
      </w:r>
      <w:proofErr w:type="spellStart"/>
      <w:r w:rsidRPr="009E7987">
        <w:rPr>
          <w:sz w:val="24"/>
          <w:szCs w:val="24"/>
        </w:rPr>
        <w:t>Кетовского</w:t>
      </w:r>
      <w:proofErr w:type="spellEnd"/>
      <w:r w:rsidRPr="009E7987">
        <w:rPr>
          <w:sz w:val="24"/>
          <w:szCs w:val="24"/>
        </w:rPr>
        <w:t xml:space="preserve"> муниципального округа Курганской области.</w:t>
      </w:r>
    </w:p>
    <w:p w:rsidR="009E7987" w:rsidRPr="009E7987" w:rsidRDefault="009E7987" w:rsidP="009E7987">
      <w:pPr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9E7987">
        <w:rPr>
          <w:sz w:val="24"/>
          <w:szCs w:val="24"/>
        </w:rPr>
        <w:t>. Настоящее решение</w:t>
      </w:r>
      <w:r>
        <w:rPr>
          <w:sz w:val="24"/>
          <w:szCs w:val="24"/>
        </w:rPr>
        <w:t xml:space="preserve"> вступает в силу после его официального опубликования. </w:t>
      </w:r>
    </w:p>
    <w:p w:rsidR="009E7987" w:rsidRPr="009E7987" w:rsidRDefault="009E7987" w:rsidP="009E7987">
      <w:pPr>
        <w:tabs>
          <w:tab w:val="left" w:pos="1134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9E7987">
        <w:rPr>
          <w:sz w:val="24"/>
          <w:szCs w:val="24"/>
        </w:rPr>
        <w:t>. Контроль за выполнением настоящего решения возложить на</w:t>
      </w:r>
      <w:proofErr w:type="gramStart"/>
      <w:r w:rsidRPr="009E798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ервого заместителя Главы </w:t>
      </w:r>
      <w:r w:rsidRPr="009E7987">
        <w:rPr>
          <w:sz w:val="24"/>
          <w:szCs w:val="24"/>
        </w:rPr>
        <w:t xml:space="preserve"> </w:t>
      </w:r>
      <w:proofErr w:type="spellStart"/>
      <w:r w:rsidRPr="009E7987">
        <w:rPr>
          <w:sz w:val="24"/>
          <w:szCs w:val="24"/>
        </w:rPr>
        <w:t>Кетовского</w:t>
      </w:r>
      <w:proofErr w:type="spellEnd"/>
      <w:r w:rsidRPr="009E7987">
        <w:rPr>
          <w:sz w:val="24"/>
          <w:szCs w:val="24"/>
        </w:rPr>
        <w:t xml:space="preserve"> муниципального округа Курганской области</w:t>
      </w:r>
      <w:r>
        <w:rPr>
          <w:sz w:val="24"/>
          <w:szCs w:val="24"/>
        </w:rPr>
        <w:t xml:space="preserve"> (по согласованию)</w:t>
      </w:r>
      <w:r w:rsidRPr="009E7987">
        <w:rPr>
          <w:sz w:val="24"/>
          <w:szCs w:val="24"/>
        </w:rPr>
        <w:t>.</w:t>
      </w:r>
    </w:p>
    <w:p w:rsidR="009E7987" w:rsidRDefault="009E7987" w:rsidP="009E7987">
      <w:pPr>
        <w:rPr>
          <w:sz w:val="24"/>
          <w:szCs w:val="24"/>
        </w:rPr>
      </w:pPr>
    </w:p>
    <w:p w:rsidR="009E7987" w:rsidRDefault="009E7987" w:rsidP="009E7987">
      <w:pPr>
        <w:rPr>
          <w:sz w:val="24"/>
          <w:szCs w:val="24"/>
        </w:rPr>
      </w:pPr>
    </w:p>
    <w:p w:rsidR="009E7987" w:rsidRPr="009E7987" w:rsidRDefault="009E7987" w:rsidP="009E7987">
      <w:pPr>
        <w:rPr>
          <w:sz w:val="24"/>
          <w:szCs w:val="24"/>
        </w:rPr>
      </w:pPr>
    </w:p>
    <w:p w:rsidR="009E7987" w:rsidRPr="009E7987" w:rsidRDefault="009E7987" w:rsidP="009E79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987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9E798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9E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987" w:rsidRPr="009E7987" w:rsidRDefault="009E7987" w:rsidP="009E79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987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E7987">
        <w:rPr>
          <w:rFonts w:ascii="Times New Roman" w:hAnsi="Times New Roman" w:cs="Times New Roman"/>
          <w:sz w:val="24"/>
          <w:szCs w:val="24"/>
        </w:rPr>
        <w:t xml:space="preserve">Л.Н. </w:t>
      </w:r>
      <w:proofErr w:type="spellStart"/>
      <w:r w:rsidRPr="009E7987">
        <w:rPr>
          <w:rFonts w:ascii="Times New Roman" w:hAnsi="Times New Roman" w:cs="Times New Roman"/>
          <w:sz w:val="24"/>
          <w:szCs w:val="24"/>
        </w:rPr>
        <w:t>Воинков</w:t>
      </w:r>
      <w:proofErr w:type="spellEnd"/>
    </w:p>
    <w:p w:rsidR="009E7987" w:rsidRPr="009E7987" w:rsidRDefault="009E7987" w:rsidP="009E7987">
      <w:pPr>
        <w:rPr>
          <w:sz w:val="24"/>
          <w:szCs w:val="24"/>
        </w:rPr>
      </w:pPr>
      <w:r w:rsidRPr="009E7987">
        <w:rPr>
          <w:sz w:val="24"/>
          <w:szCs w:val="24"/>
        </w:rPr>
        <w:t xml:space="preserve"> </w:t>
      </w:r>
    </w:p>
    <w:p w:rsidR="009E7987" w:rsidRPr="009E7987" w:rsidRDefault="009E7987" w:rsidP="009E7987">
      <w:pPr>
        <w:rPr>
          <w:sz w:val="24"/>
          <w:szCs w:val="24"/>
        </w:rPr>
      </w:pPr>
      <w:r w:rsidRPr="009E7987">
        <w:rPr>
          <w:sz w:val="24"/>
          <w:szCs w:val="24"/>
        </w:rPr>
        <w:t xml:space="preserve">Глава </w:t>
      </w:r>
      <w:proofErr w:type="spellStart"/>
      <w:r w:rsidRPr="009E7987">
        <w:rPr>
          <w:sz w:val="24"/>
          <w:szCs w:val="24"/>
        </w:rPr>
        <w:t>Кетовского</w:t>
      </w:r>
      <w:proofErr w:type="spellEnd"/>
      <w:r w:rsidRPr="009E7987">
        <w:rPr>
          <w:sz w:val="24"/>
          <w:szCs w:val="24"/>
        </w:rPr>
        <w:t xml:space="preserve"> муниципального округа</w:t>
      </w:r>
    </w:p>
    <w:p w:rsidR="009E7987" w:rsidRPr="009E7987" w:rsidRDefault="009E7987" w:rsidP="009E7987">
      <w:pPr>
        <w:rPr>
          <w:sz w:val="24"/>
          <w:szCs w:val="24"/>
        </w:rPr>
      </w:pPr>
      <w:r w:rsidRPr="009E7987">
        <w:rPr>
          <w:sz w:val="24"/>
          <w:szCs w:val="24"/>
        </w:rPr>
        <w:t xml:space="preserve">Курганской области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9E7987">
        <w:rPr>
          <w:sz w:val="24"/>
          <w:szCs w:val="24"/>
        </w:rPr>
        <w:t xml:space="preserve">О.Н. </w:t>
      </w:r>
      <w:proofErr w:type="spellStart"/>
      <w:r w:rsidRPr="009E7987">
        <w:rPr>
          <w:sz w:val="24"/>
          <w:szCs w:val="24"/>
        </w:rPr>
        <w:t>Язовских</w:t>
      </w:r>
      <w:proofErr w:type="spellEnd"/>
    </w:p>
    <w:p w:rsidR="009E7987" w:rsidRPr="009E7987" w:rsidRDefault="009E7987" w:rsidP="009E7987">
      <w:pPr>
        <w:rPr>
          <w:sz w:val="24"/>
          <w:szCs w:val="24"/>
        </w:rPr>
      </w:pPr>
    </w:p>
    <w:p w:rsidR="009E7987" w:rsidRDefault="009E7987" w:rsidP="009E7987">
      <w:pPr>
        <w:rPr>
          <w:sz w:val="24"/>
          <w:szCs w:val="24"/>
        </w:rPr>
      </w:pPr>
    </w:p>
    <w:p w:rsidR="009E7987" w:rsidRPr="009E7987" w:rsidRDefault="009E7987" w:rsidP="009E7987">
      <w:pPr>
        <w:rPr>
          <w:sz w:val="24"/>
          <w:szCs w:val="24"/>
        </w:rPr>
      </w:pPr>
    </w:p>
    <w:p w:rsidR="009E7987" w:rsidRPr="009E7987" w:rsidRDefault="009E7987" w:rsidP="009E7987">
      <w:pPr>
        <w:rPr>
          <w:sz w:val="24"/>
          <w:szCs w:val="24"/>
        </w:rPr>
      </w:pPr>
    </w:p>
    <w:p w:rsidR="009E7987" w:rsidRPr="0023382A" w:rsidRDefault="009E7987" w:rsidP="009E7987">
      <w:pPr>
        <w:rPr>
          <w:sz w:val="26"/>
          <w:szCs w:val="26"/>
        </w:rPr>
      </w:pPr>
    </w:p>
    <w:p w:rsidR="009E7987" w:rsidRPr="003E4CC8" w:rsidRDefault="009E7987" w:rsidP="009E7987">
      <w:pPr>
        <w:rPr>
          <w:sz w:val="16"/>
          <w:szCs w:val="16"/>
        </w:rPr>
      </w:pPr>
      <w:r>
        <w:rPr>
          <w:sz w:val="16"/>
          <w:szCs w:val="16"/>
        </w:rPr>
        <w:t>Лютиков А.Ю.</w:t>
      </w:r>
    </w:p>
    <w:p w:rsidR="009E7987" w:rsidRPr="00E91D4E" w:rsidRDefault="009E7987" w:rsidP="009E7987">
      <w:pPr>
        <w:rPr>
          <w:sz w:val="16"/>
          <w:szCs w:val="16"/>
        </w:rPr>
      </w:pPr>
      <w:r>
        <w:rPr>
          <w:sz w:val="16"/>
          <w:szCs w:val="16"/>
        </w:rPr>
        <w:t>2-35-62</w:t>
      </w:r>
    </w:p>
    <w:p w:rsidR="009E7987" w:rsidRPr="00E91D4E" w:rsidRDefault="009E7987" w:rsidP="009E7987">
      <w:pPr>
        <w:tabs>
          <w:tab w:val="left" w:pos="3057"/>
        </w:tabs>
        <w:rPr>
          <w:sz w:val="16"/>
          <w:szCs w:val="16"/>
        </w:rPr>
      </w:pPr>
      <w:r w:rsidRPr="00E91D4E">
        <w:rPr>
          <w:sz w:val="16"/>
          <w:szCs w:val="16"/>
        </w:rPr>
        <w:t>Разослано по списку (</w:t>
      </w:r>
      <w:proofErr w:type="gramStart"/>
      <w:r w:rsidRPr="00E91D4E">
        <w:rPr>
          <w:sz w:val="16"/>
          <w:szCs w:val="16"/>
        </w:rPr>
        <w:t>см</w:t>
      </w:r>
      <w:proofErr w:type="gramEnd"/>
      <w:r w:rsidRPr="00E91D4E">
        <w:rPr>
          <w:sz w:val="16"/>
          <w:szCs w:val="16"/>
        </w:rPr>
        <w:t>. на обороте)</w:t>
      </w:r>
    </w:p>
    <w:p w:rsidR="001A366A" w:rsidRPr="00042BE0" w:rsidRDefault="001A366A" w:rsidP="003D1708">
      <w:pPr>
        <w:ind w:left="4536"/>
        <w:rPr>
          <w:sz w:val="24"/>
          <w:szCs w:val="24"/>
        </w:rPr>
      </w:pPr>
      <w:r w:rsidRPr="00042BE0">
        <w:rPr>
          <w:sz w:val="24"/>
          <w:szCs w:val="24"/>
        </w:rPr>
        <w:lastRenderedPageBreak/>
        <w:t xml:space="preserve">Приложение к решению Думы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>
        <w:rPr>
          <w:sz w:val="24"/>
          <w:szCs w:val="24"/>
        </w:rPr>
        <w:t xml:space="preserve"> Курганской области </w:t>
      </w:r>
    </w:p>
    <w:p w:rsidR="001A366A" w:rsidRPr="00042BE0" w:rsidRDefault="001A366A" w:rsidP="001A366A">
      <w:pPr>
        <w:ind w:left="4536"/>
        <w:rPr>
          <w:sz w:val="24"/>
          <w:szCs w:val="24"/>
        </w:rPr>
      </w:pPr>
      <w:r w:rsidRPr="00042BE0">
        <w:rPr>
          <w:sz w:val="24"/>
          <w:szCs w:val="24"/>
        </w:rPr>
        <w:t>«О транспортировке тел (останков) умерших (погибших) граждан»</w:t>
      </w:r>
    </w:p>
    <w:p w:rsidR="00B03AF8" w:rsidRPr="00042BE0" w:rsidRDefault="00B03AF8" w:rsidP="00B03AF8">
      <w:pPr>
        <w:ind w:left="4536"/>
        <w:rPr>
          <w:sz w:val="24"/>
          <w:szCs w:val="24"/>
        </w:rPr>
      </w:pPr>
      <w:r w:rsidRPr="00042BE0">
        <w:rPr>
          <w:sz w:val="24"/>
          <w:szCs w:val="24"/>
        </w:rPr>
        <w:t xml:space="preserve">от </w:t>
      </w:r>
      <w:r>
        <w:rPr>
          <w:sz w:val="24"/>
          <w:szCs w:val="24"/>
        </w:rPr>
        <w:t>«28» июня 2023г.</w:t>
      </w:r>
      <w:r w:rsidRPr="00042BE0">
        <w:rPr>
          <w:sz w:val="24"/>
          <w:szCs w:val="24"/>
        </w:rPr>
        <w:t xml:space="preserve"> №</w:t>
      </w:r>
      <w:r>
        <w:rPr>
          <w:sz w:val="24"/>
          <w:szCs w:val="24"/>
        </w:rPr>
        <w:t>274</w:t>
      </w:r>
    </w:p>
    <w:p w:rsidR="001A366A" w:rsidRPr="00042BE0" w:rsidRDefault="001A366A" w:rsidP="00B03AF8">
      <w:pPr>
        <w:rPr>
          <w:sz w:val="24"/>
          <w:szCs w:val="24"/>
        </w:rPr>
      </w:pPr>
    </w:p>
    <w:p w:rsidR="00B03AF8" w:rsidRDefault="00B03AF8" w:rsidP="001A366A">
      <w:pPr>
        <w:jc w:val="center"/>
        <w:rPr>
          <w:b/>
          <w:sz w:val="24"/>
          <w:szCs w:val="24"/>
        </w:rPr>
      </w:pPr>
    </w:p>
    <w:p w:rsidR="00042BE0" w:rsidRDefault="001A366A" w:rsidP="001A366A">
      <w:pPr>
        <w:jc w:val="center"/>
        <w:rPr>
          <w:b/>
          <w:sz w:val="24"/>
          <w:szCs w:val="24"/>
        </w:rPr>
      </w:pPr>
      <w:r w:rsidRPr="00042BE0">
        <w:rPr>
          <w:b/>
          <w:sz w:val="24"/>
          <w:szCs w:val="24"/>
        </w:rPr>
        <w:t xml:space="preserve">Положение </w:t>
      </w:r>
    </w:p>
    <w:p w:rsidR="001A366A" w:rsidRPr="00042BE0" w:rsidRDefault="001A366A" w:rsidP="001A366A">
      <w:pPr>
        <w:jc w:val="center"/>
        <w:rPr>
          <w:b/>
          <w:sz w:val="24"/>
          <w:szCs w:val="24"/>
        </w:rPr>
      </w:pPr>
      <w:proofErr w:type="gramStart"/>
      <w:r w:rsidRPr="00042BE0">
        <w:rPr>
          <w:b/>
          <w:sz w:val="24"/>
          <w:szCs w:val="24"/>
        </w:rPr>
        <w:t xml:space="preserve">о порядке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042BE0">
        <w:rPr>
          <w:b/>
          <w:sz w:val="24"/>
          <w:szCs w:val="24"/>
        </w:rPr>
        <w:t>предпохоронного</w:t>
      </w:r>
      <w:proofErr w:type="spellEnd"/>
      <w:r w:rsidRPr="00042BE0">
        <w:rPr>
          <w:b/>
          <w:sz w:val="24"/>
          <w:szCs w:val="24"/>
        </w:rPr>
        <w:t xml:space="preserve"> содержания, на территории</w:t>
      </w:r>
      <w:r w:rsidR="00042BE0">
        <w:rPr>
          <w:b/>
          <w:sz w:val="24"/>
          <w:szCs w:val="24"/>
        </w:rPr>
        <w:t xml:space="preserve"> </w:t>
      </w:r>
      <w:proofErr w:type="spellStart"/>
      <w:r w:rsidR="003D1708" w:rsidRPr="00042BE0">
        <w:rPr>
          <w:b/>
          <w:sz w:val="24"/>
          <w:szCs w:val="24"/>
        </w:rPr>
        <w:t>Кетовского</w:t>
      </w:r>
      <w:proofErr w:type="spellEnd"/>
      <w:r w:rsidR="003D1708" w:rsidRPr="00042BE0">
        <w:rPr>
          <w:b/>
          <w:sz w:val="24"/>
          <w:szCs w:val="24"/>
        </w:rPr>
        <w:t xml:space="preserve"> муниципального округа</w:t>
      </w:r>
      <w:r w:rsidR="00042BE0">
        <w:rPr>
          <w:b/>
          <w:sz w:val="24"/>
          <w:szCs w:val="24"/>
        </w:rPr>
        <w:t xml:space="preserve"> Курганской области</w:t>
      </w:r>
      <w:proofErr w:type="gramEnd"/>
    </w:p>
    <w:p w:rsidR="001A366A" w:rsidRPr="00042BE0" w:rsidRDefault="001A366A" w:rsidP="001A366A">
      <w:pPr>
        <w:rPr>
          <w:sz w:val="24"/>
          <w:szCs w:val="24"/>
        </w:rPr>
      </w:pP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1. </w:t>
      </w:r>
      <w:proofErr w:type="gramStart"/>
      <w:r w:rsidRPr="00042BE0">
        <w:rPr>
          <w:sz w:val="24"/>
          <w:szCs w:val="24"/>
        </w:rPr>
        <w:t xml:space="preserve">Настоящее Положение регулирует отношения в сфере организации транспортировки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 результате дорожно-транспортного происшествия, из мест обнаружения или происшествия в места проведения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содержания, на территории</w:t>
      </w:r>
      <w:proofErr w:type="gramEnd"/>
      <w:r w:rsidRPr="00042BE0">
        <w:rPr>
          <w:sz w:val="24"/>
          <w:szCs w:val="24"/>
        </w:rPr>
        <w:t xml:space="preserve">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>
        <w:rPr>
          <w:sz w:val="24"/>
          <w:szCs w:val="24"/>
        </w:rPr>
        <w:t xml:space="preserve"> Курганской области</w:t>
      </w:r>
      <w:r w:rsidRPr="00042BE0">
        <w:rPr>
          <w:sz w:val="24"/>
          <w:szCs w:val="24"/>
        </w:rPr>
        <w:t>.</w:t>
      </w:r>
    </w:p>
    <w:p w:rsidR="00EF773C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2. </w:t>
      </w:r>
      <w:r w:rsidR="00EF773C" w:rsidRPr="00042BE0">
        <w:rPr>
          <w:sz w:val="24"/>
          <w:szCs w:val="24"/>
        </w:rPr>
        <w:t>В настоящем Положении используются следующие понятия.</w:t>
      </w:r>
    </w:p>
    <w:p w:rsidR="00EF773C" w:rsidRPr="00042BE0" w:rsidRDefault="00EF773C" w:rsidP="00EF773C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бригада – это структурно-функциональная единица уполномоченной организации, организованная в соответствии со штатными нормативами, для обеспечения работы по транспортировке тел (останков) умерших (погибших) во внебольничных условиях граждан;</w:t>
      </w:r>
    </w:p>
    <w:p w:rsidR="000242AE" w:rsidRPr="00042BE0" w:rsidRDefault="000242AE" w:rsidP="000242AE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водитель специализированного автотранспорта – лицо, управляющее транспортным средством </w:t>
      </w:r>
      <w:r w:rsidR="006E1088" w:rsidRPr="00042BE0">
        <w:rPr>
          <w:sz w:val="24"/>
          <w:szCs w:val="24"/>
        </w:rPr>
        <w:t>уполномоченной</w:t>
      </w:r>
      <w:r w:rsidRPr="00042BE0">
        <w:rPr>
          <w:sz w:val="24"/>
          <w:szCs w:val="24"/>
        </w:rPr>
        <w:t xml:space="preserve"> организации, </w:t>
      </w:r>
      <w:proofErr w:type="gramStart"/>
      <w:r w:rsidRPr="00042BE0">
        <w:rPr>
          <w:sz w:val="24"/>
          <w:szCs w:val="24"/>
        </w:rPr>
        <w:t>предназначенном</w:t>
      </w:r>
      <w:proofErr w:type="gramEnd"/>
      <w:r w:rsidRPr="00042BE0">
        <w:rPr>
          <w:sz w:val="24"/>
          <w:szCs w:val="24"/>
        </w:rPr>
        <w:t xml:space="preserve"> для транспортировки тел (останков) умерших (погибших) во внебольничных условиях граждан;</w:t>
      </w:r>
    </w:p>
    <w:p w:rsidR="00EF773C" w:rsidRPr="00042BE0" w:rsidRDefault="00EF773C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старший бригады – это член бригады, в непосредственном подчинении у которого находятся иные члены бригады</w:t>
      </w:r>
      <w:r w:rsidR="000242AE" w:rsidRPr="00042BE0">
        <w:rPr>
          <w:sz w:val="24"/>
          <w:szCs w:val="24"/>
        </w:rPr>
        <w:t>.</w:t>
      </w:r>
    </w:p>
    <w:p w:rsidR="001A366A" w:rsidRPr="00042BE0" w:rsidRDefault="00EF773C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Иные п</w:t>
      </w:r>
      <w:r w:rsidR="001A366A" w:rsidRPr="00042BE0">
        <w:rPr>
          <w:sz w:val="24"/>
          <w:szCs w:val="24"/>
        </w:rPr>
        <w:t xml:space="preserve">онятия и термины, используемые в настоящем Положении, применяются в тех же значениях, что и в правовых актах Российской Федерации, Курганской области и муниципальных правовых актах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>Курганской области</w:t>
      </w:r>
      <w:r w:rsidR="001A366A" w:rsidRPr="00042BE0">
        <w:rPr>
          <w:sz w:val="24"/>
          <w:szCs w:val="24"/>
        </w:rPr>
        <w:t>.</w:t>
      </w:r>
    </w:p>
    <w:p w:rsidR="001A366A" w:rsidRPr="00042BE0" w:rsidRDefault="001A366A" w:rsidP="003275C2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3. </w:t>
      </w:r>
      <w:proofErr w:type="gramStart"/>
      <w:r w:rsidRPr="00042BE0">
        <w:rPr>
          <w:sz w:val="24"/>
          <w:szCs w:val="24"/>
        </w:rPr>
        <w:t xml:space="preserve">Транспортировка из мест обнаружения или происшествия в места проведения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 на территории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>Курганской области</w:t>
      </w:r>
      <w:r w:rsidR="00042BE0" w:rsidRPr="00042BE0">
        <w:rPr>
          <w:sz w:val="24"/>
          <w:szCs w:val="24"/>
        </w:rPr>
        <w:t xml:space="preserve"> </w:t>
      </w:r>
      <w:r w:rsidRPr="00042BE0">
        <w:rPr>
          <w:sz w:val="24"/>
          <w:szCs w:val="24"/>
        </w:rPr>
        <w:t>(далее - транспортировка) осуществляется в отношении тел (останков) умерших (погибших) во внебольничных условиях граждан, не имеющих супруга, близких родственников, иных родственников либо законного представителя умершего, а также тел граждан с признаками насильственной смерти, и тел граждан, смерть которых наступила в</w:t>
      </w:r>
      <w:proofErr w:type="gramEnd"/>
      <w:r w:rsidRPr="00042BE0">
        <w:rPr>
          <w:sz w:val="24"/>
          <w:szCs w:val="24"/>
        </w:rPr>
        <w:t xml:space="preserve"> </w:t>
      </w:r>
      <w:proofErr w:type="gramStart"/>
      <w:r w:rsidRPr="00042BE0">
        <w:rPr>
          <w:sz w:val="24"/>
          <w:szCs w:val="24"/>
        </w:rPr>
        <w:t>результате</w:t>
      </w:r>
      <w:proofErr w:type="gramEnd"/>
      <w:r w:rsidRPr="00042BE0">
        <w:rPr>
          <w:sz w:val="24"/>
          <w:szCs w:val="24"/>
        </w:rPr>
        <w:t xml:space="preserve"> дорожно-транспортного происшествия.</w:t>
      </w:r>
    </w:p>
    <w:p w:rsidR="001A366A" w:rsidRPr="00042BE0" w:rsidRDefault="001A366A" w:rsidP="003275C2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4. </w:t>
      </w:r>
      <w:r w:rsidR="003275C2" w:rsidRPr="00042BE0">
        <w:rPr>
          <w:sz w:val="24"/>
          <w:szCs w:val="24"/>
        </w:rPr>
        <w:t xml:space="preserve">Транспортировка осуществляется за счет средств, предусмотренных в бюджете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>Курганской области</w:t>
      </w:r>
      <w:r w:rsidR="003275C2" w:rsidRPr="00042BE0">
        <w:rPr>
          <w:sz w:val="24"/>
          <w:szCs w:val="24"/>
        </w:rPr>
        <w:t>, организацией, определенной по результатам размещения муниципального заказа (далее - уполномоченная организация)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</w:t>
      </w:r>
      <w:r w:rsidRPr="00042BE0">
        <w:rPr>
          <w:sz w:val="24"/>
          <w:szCs w:val="24"/>
        </w:rPr>
        <w:t>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5. Работы по транспортировке должны осуществляться в соответствии с требованиями Федерального закона от 12.01.1996 </w:t>
      </w:r>
      <w:r w:rsidR="003C3936" w:rsidRPr="00042BE0">
        <w:rPr>
          <w:sz w:val="24"/>
          <w:szCs w:val="24"/>
        </w:rPr>
        <w:t>№</w:t>
      </w:r>
      <w:r w:rsidRPr="00042BE0">
        <w:rPr>
          <w:sz w:val="24"/>
          <w:szCs w:val="24"/>
        </w:rPr>
        <w:t xml:space="preserve"> 8-ФЗ </w:t>
      </w:r>
      <w:r w:rsidR="003C3936" w:rsidRPr="00042BE0">
        <w:rPr>
          <w:sz w:val="24"/>
          <w:szCs w:val="24"/>
        </w:rPr>
        <w:t>«</w:t>
      </w:r>
      <w:r w:rsidRPr="00042BE0">
        <w:rPr>
          <w:sz w:val="24"/>
          <w:szCs w:val="24"/>
        </w:rPr>
        <w:t>О погребении и похоронном деле</w:t>
      </w:r>
      <w:r w:rsidR="003C3936" w:rsidRPr="00042BE0">
        <w:rPr>
          <w:sz w:val="24"/>
          <w:szCs w:val="24"/>
        </w:rPr>
        <w:t>»</w:t>
      </w:r>
      <w:r w:rsidRPr="00042BE0">
        <w:rPr>
          <w:sz w:val="24"/>
          <w:szCs w:val="24"/>
        </w:rPr>
        <w:t xml:space="preserve"> о достойном отношении к телу умершего после смерти, а также с соблюдением санитарно-гигиенических и иных требований к данному виду работ.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lastRenderedPageBreak/>
        <w:t>6. Уполномоченная организация обеспечивает круглосуточный режим работы по транспортировке, позволяющий оперативно осуществлять эти работы в соответствии с настоящим Положением и иными нормативными правовыми актами. Транспортировка осуществляется путем перевозки тел (останков) умерших (погибших) граждан специализированным автотранспортом.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7. Основанием для начала действий по транспортировке является поступление сообщения от сотрудников </w:t>
      </w:r>
      <w:r w:rsidR="00113E81" w:rsidRPr="00042BE0">
        <w:rPr>
          <w:sz w:val="24"/>
          <w:szCs w:val="24"/>
        </w:rPr>
        <w:t>территориального органа МВД России</w:t>
      </w:r>
      <w:r w:rsidRPr="00042BE0">
        <w:rPr>
          <w:sz w:val="24"/>
          <w:szCs w:val="24"/>
        </w:rPr>
        <w:t xml:space="preserve"> дежурному единой дежурно-диспетчерской службы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>
        <w:rPr>
          <w:sz w:val="24"/>
          <w:szCs w:val="24"/>
        </w:rPr>
        <w:t xml:space="preserve"> Курганской области</w:t>
      </w:r>
      <w:r w:rsidR="00042BE0" w:rsidRPr="00042BE0">
        <w:rPr>
          <w:sz w:val="24"/>
          <w:szCs w:val="24"/>
        </w:rPr>
        <w:t xml:space="preserve"> </w:t>
      </w:r>
      <w:r w:rsidRPr="00042BE0">
        <w:rPr>
          <w:sz w:val="24"/>
          <w:szCs w:val="24"/>
        </w:rPr>
        <w:t xml:space="preserve">(далее - ЕДДС) о необходимости осуществления транспортировки (далее - сообщение) в соответствии с соглашением о сотрудничестве между </w:t>
      </w:r>
      <w:r w:rsidR="00113E81" w:rsidRPr="00042BE0">
        <w:rPr>
          <w:sz w:val="24"/>
          <w:szCs w:val="24"/>
        </w:rPr>
        <w:t>территориальным органом МВД России</w:t>
      </w:r>
      <w:r w:rsidRPr="00042BE0">
        <w:rPr>
          <w:sz w:val="24"/>
          <w:szCs w:val="24"/>
        </w:rPr>
        <w:t xml:space="preserve"> и </w:t>
      </w:r>
      <w:r w:rsidR="003C3936" w:rsidRPr="00042BE0">
        <w:rPr>
          <w:sz w:val="24"/>
          <w:szCs w:val="24"/>
        </w:rPr>
        <w:t>А</w:t>
      </w:r>
      <w:r w:rsidRPr="00042BE0">
        <w:rPr>
          <w:sz w:val="24"/>
          <w:szCs w:val="24"/>
        </w:rPr>
        <w:t xml:space="preserve">дминистрацией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>Курганской области</w:t>
      </w:r>
      <w:r w:rsidRPr="00042BE0">
        <w:rPr>
          <w:sz w:val="24"/>
          <w:szCs w:val="24"/>
        </w:rPr>
        <w:t>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Дежурный ЕДДС после получения указанного сообщения незамедлительно передает информацию уполномоченной организации о необходимости осуществления транспортировки и уполномоченному сотруднику </w:t>
      </w:r>
      <w:r w:rsidR="003C3936" w:rsidRPr="00042BE0">
        <w:rPr>
          <w:sz w:val="24"/>
          <w:szCs w:val="24"/>
        </w:rPr>
        <w:t>А</w:t>
      </w:r>
      <w:r w:rsidRPr="00042BE0">
        <w:rPr>
          <w:sz w:val="24"/>
          <w:szCs w:val="24"/>
        </w:rPr>
        <w:t xml:space="preserve">дминистрации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>Курганской области</w:t>
      </w:r>
      <w:r w:rsidRPr="00042BE0">
        <w:rPr>
          <w:sz w:val="24"/>
          <w:szCs w:val="24"/>
        </w:rPr>
        <w:t>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Основанием для выезда уполномоченной организации является поступление сообщения от дежурного ЕДДС или уполномоченного сотрудника </w:t>
      </w:r>
      <w:r w:rsidR="003275C2" w:rsidRPr="00042BE0">
        <w:rPr>
          <w:sz w:val="24"/>
          <w:szCs w:val="24"/>
        </w:rPr>
        <w:t>А</w:t>
      </w:r>
      <w:r w:rsidRPr="00042BE0">
        <w:rPr>
          <w:sz w:val="24"/>
          <w:szCs w:val="24"/>
        </w:rPr>
        <w:t xml:space="preserve">дминистрации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 xml:space="preserve">Курганской области </w:t>
      </w:r>
      <w:r w:rsidRPr="00042BE0">
        <w:rPr>
          <w:sz w:val="24"/>
          <w:szCs w:val="24"/>
        </w:rPr>
        <w:t>о необходимости осуществления транспортировки.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Сотрудник уполномоченной организации при приеме сообщения обязан сообщить свои фамилию, имя, отчество, а также время, в течение которого будет осуществлена транспортировка тела (останков) умершего (погибшего) гражданина </w:t>
      </w:r>
      <w:proofErr w:type="gramStart"/>
      <w:r w:rsidRPr="00042BE0">
        <w:rPr>
          <w:sz w:val="24"/>
          <w:szCs w:val="24"/>
        </w:rPr>
        <w:t>в место проведения</w:t>
      </w:r>
      <w:proofErr w:type="gramEnd"/>
      <w:r w:rsidRPr="00042BE0">
        <w:rPr>
          <w:sz w:val="24"/>
          <w:szCs w:val="24"/>
        </w:rPr>
        <w:t xml:space="preserve">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 (не более 1 часа с момента приема сообщения). Кроме того, сотрудник уполномоченной организации обязан уточнить у дежурного ЕДДС его фамилию, имя, отчество и занимаемую должность.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Сообщение регистрируется сотрудником уполномоченной организации в пронумерованном, прошнурованном специальном журнале регистрации перевозок тел (останков) умерших (погибших) граждан, скрепленном печатями уполномоченной организации и заказчика по муниципальному контракту (договору), заключенному с уполномоченной организацией в соответствии с пунктом 4 настоящего Положения.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В журнале указываются: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- порядковый номер сообщения;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- дата и точное (до минуты) время приема сообщения;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- фамилия, имя, отчество умершего или погибшего (если известно);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- адрес подачи специализированного автотранспорта;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- адрес места проведения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содержания, куда доставляется тело (останки) умершего (погибшего) гражданина;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- отметка об исполнении поступившего сообщения с указанием точного (до минуты) времени доставки тела (останков) умершего (погибшего) гражданина </w:t>
      </w:r>
      <w:proofErr w:type="gramStart"/>
      <w:r w:rsidRPr="00042BE0">
        <w:rPr>
          <w:sz w:val="24"/>
          <w:szCs w:val="24"/>
        </w:rPr>
        <w:t>в место проведения</w:t>
      </w:r>
      <w:proofErr w:type="gramEnd"/>
      <w:r w:rsidRPr="00042BE0">
        <w:rPr>
          <w:sz w:val="24"/>
          <w:szCs w:val="24"/>
        </w:rPr>
        <w:t xml:space="preserve"> патологоанатомического вскрытия -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- подпись сотрудника уполномоченной организации и расшифровка подписи в каждой графе журнала.</w:t>
      </w:r>
    </w:p>
    <w:p w:rsidR="001A366A" w:rsidRPr="00042BE0" w:rsidRDefault="001A366A" w:rsidP="00EF3828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8. После получения сообщения руководитель уполномоченной организации (уполномоченное им лицо) обращается в </w:t>
      </w:r>
      <w:r w:rsidR="00113E81" w:rsidRPr="00042BE0">
        <w:rPr>
          <w:sz w:val="24"/>
          <w:szCs w:val="24"/>
        </w:rPr>
        <w:t xml:space="preserve">территориальный орган МВД России </w:t>
      </w:r>
      <w:r w:rsidRPr="00042BE0">
        <w:rPr>
          <w:sz w:val="24"/>
          <w:szCs w:val="24"/>
        </w:rPr>
        <w:t xml:space="preserve">за получением </w:t>
      </w:r>
      <w:r w:rsidR="00EF3828" w:rsidRPr="00042BE0">
        <w:rPr>
          <w:sz w:val="24"/>
          <w:szCs w:val="24"/>
        </w:rPr>
        <w:t>направление напатолого-анатомическое вскрытие тел</w:t>
      </w:r>
      <w:r w:rsidR="00113E81" w:rsidRPr="00042BE0">
        <w:rPr>
          <w:sz w:val="24"/>
          <w:szCs w:val="24"/>
        </w:rPr>
        <w:t xml:space="preserve">а, которое выдается медицинской организацией в соответствии Порядком проведения </w:t>
      </w:r>
      <w:proofErr w:type="gramStart"/>
      <w:r w:rsidR="00113E81" w:rsidRPr="00042BE0">
        <w:rPr>
          <w:sz w:val="24"/>
          <w:szCs w:val="24"/>
        </w:rPr>
        <w:t>патолого-анатомических</w:t>
      </w:r>
      <w:proofErr w:type="gramEnd"/>
      <w:r w:rsidR="00113E81" w:rsidRPr="00042BE0">
        <w:rPr>
          <w:sz w:val="24"/>
          <w:szCs w:val="24"/>
        </w:rPr>
        <w:t xml:space="preserve"> вскрытий, утвержденным приказом Министерства здравоохранения Российской Федерации от 06.06.2013 № 354н </w:t>
      </w:r>
      <w:r w:rsidRPr="00042BE0">
        <w:rPr>
          <w:sz w:val="24"/>
          <w:szCs w:val="24"/>
        </w:rPr>
        <w:t xml:space="preserve">(далее </w:t>
      </w:r>
      <w:r w:rsidR="003275C2" w:rsidRPr="00042BE0">
        <w:rPr>
          <w:sz w:val="24"/>
          <w:szCs w:val="24"/>
        </w:rPr>
        <w:t>–</w:t>
      </w:r>
      <w:r w:rsidRPr="00042BE0">
        <w:rPr>
          <w:sz w:val="24"/>
          <w:szCs w:val="24"/>
        </w:rPr>
        <w:t xml:space="preserve"> направление).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9. </w:t>
      </w:r>
      <w:proofErr w:type="gramStart"/>
      <w:r w:rsidRPr="00042BE0">
        <w:rPr>
          <w:sz w:val="24"/>
          <w:szCs w:val="24"/>
        </w:rPr>
        <w:t>Старший</w:t>
      </w:r>
      <w:proofErr w:type="gramEnd"/>
      <w:r w:rsidRPr="00042BE0">
        <w:rPr>
          <w:sz w:val="24"/>
          <w:szCs w:val="24"/>
        </w:rPr>
        <w:t xml:space="preserve"> бригады, прибыв по адресу подачи специализированного автотранспорта, обязан: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lastRenderedPageBreak/>
        <w:t>1) предъявить сотруднику правоохранительных органов, присутствующему на месте обнаружения тела (останков) умершего (погибшего) гражданина, направление и документ, удостоверяющий личность;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2) выполнять все законные требования сотрудника правоохранительных органов, присутствующего на месте обнаружения тела (останков) умершего (погибшего) гражданина, и подписывать все необходимые документы, представленные сотрудником правоохранительных органов;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3) организовать и обеспечить вынос тела (останков) умершего (погибшего) гражданина к специализированному автотранспорту, дальнейшую погрузку в него и все необходимые для этого действия;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4) поставить подпись в соответствующей графе направления в подтверждении его получения. Второй экземпляр направления после подписания возвращается сотруднику правоохранительных органов, присутствующему на месте обнаружения тела (останков) умершего (погибшего) гражданина.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10. Водитель специализированного автотранспорта обязан подать транспорт как можно ближе к месту происшествия, вынос тела (останков) умершего (погибшего) гражданина к специализированному автотранспорту, дальнейшая погрузка в него и все необходимые для этого действия осуществляются работниками бригады.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11. Бригада осуществляет транспортировку тела (останков) умершего (погибшего) гражданина в места проведения патологоанатомического вскрытия -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 незамедлительно после его погрузки в специализированный автотранспорт и заполнения оборотной стороны направления.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При этом условия транспортировки должны обеспечивать сохранение в неизменном виде состояния тела (останков) умершего (погибшего) гражданина и исключать утрату частей одежды и других предметов, направляемых вместе с телом (останками) умершего (погибшего) гражданина. Транспортировка должна осуществляться таким образом, чтобы не допустить причинения посмертных повреждений телу (останкам) умершего (погибшего) гражданина.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12. </w:t>
      </w:r>
      <w:proofErr w:type="gramStart"/>
      <w:r w:rsidRPr="00042BE0">
        <w:rPr>
          <w:sz w:val="24"/>
          <w:szCs w:val="24"/>
        </w:rPr>
        <w:t>Старший</w:t>
      </w:r>
      <w:proofErr w:type="gramEnd"/>
      <w:r w:rsidRPr="00042BE0">
        <w:rPr>
          <w:sz w:val="24"/>
          <w:szCs w:val="24"/>
        </w:rPr>
        <w:t xml:space="preserve"> бригады, прибыв в место проведения патологоанатомического вскрытия - судебно-медицинской экспертизы и </w:t>
      </w:r>
      <w:proofErr w:type="spellStart"/>
      <w:r w:rsidRPr="00042BE0">
        <w:rPr>
          <w:sz w:val="24"/>
          <w:szCs w:val="24"/>
        </w:rPr>
        <w:t>предпохоронного</w:t>
      </w:r>
      <w:proofErr w:type="spellEnd"/>
      <w:r w:rsidRPr="00042BE0">
        <w:rPr>
          <w:sz w:val="24"/>
          <w:szCs w:val="24"/>
        </w:rPr>
        <w:t xml:space="preserve"> содержания, обязан: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1) предъявить уполномоченному сотруднику морга (</w:t>
      </w:r>
      <w:proofErr w:type="spellStart"/>
      <w:r w:rsidRPr="00042BE0">
        <w:rPr>
          <w:sz w:val="24"/>
          <w:szCs w:val="24"/>
        </w:rPr>
        <w:t>трупохранилища</w:t>
      </w:r>
      <w:proofErr w:type="spellEnd"/>
      <w:r w:rsidRPr="00042BE0">
        <w:rPr>
          <w:sz w:val="24"/>
          <w:szCs w:val="24"/>
        </w:rPr>
        <w:t>) направление и документ, удостоверяющий личность;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2) организовать и обеспечить занос тела (останков) умершего (погибшего) гражданина к месту, указанному сотрудником морга (</w:t>
      </w:r>
      <w:proofErr w:type="spellStart"/>
      <w:r w:rsidRPr="00042BE0">
        <w:rPr>
          <w:sz w:val="24"/>
          <w:szCs w:val="24"/>
        </w:rPr>
        <w:t>трупохранилища</w:t>
      </w:r>
      <w:proofErr w:type="spellEnd"/>
      <w:r w:rsidRPr="00042BE0">
        <w:rPr>
          <w:sz w:val="24"/>
          <w:szCs w:val="24"/>
        </w:rPr>
        <w:t>);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3) передать тело (останки) умершего (погибшего) гражданина сотрудникам морга (</w:t>
      </w:r>
      <w:proofErr w:type="spellStart"/>
      <w:r w:rsidRPr="00042BE0">
        <w:rPr>
          <w:sz w:val="24"/>
          <w:szCs w:val="24"/>
        </w:rPr>
        <w:t>трупохранилища</w:t>
      </w:r>
      <w:proofErr w:type="spellEnd"/>
      <w:r w:rsidRPr="00042BE0">
        <w:rPr>
          <w:sz w:val="24"/>
          <w:szCs w:val="24"/>
        </w:rPr>
        <w:t>);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4) выполнять все законные требования сотрудников морга (</w:t>
      </w:r>
      <w:proofErr w:type="spellStart"/>
      <w:r w:rsidRPr="00042BE0">
        <w:rPr>
          <w:sz w:val="24"/>
          <w:szCs w:val="24"/>
        </w:rPr>
        <w:t>трупохранилища</w:t>
      </w:r>
      <w:proofErr w:type="spellEnd"/>
      <w:r w:rsidRPr="00042BE0">
        <w:rPr>
          <w:sz w:val="24"/>
          <w:szCs w:val="24"/>
        </w:rPr>
        <w:t>) и подписывать все необходимые документы, представленные ими;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5) передать направление уполномоченному сотруднику морга (</w:t>
      </w:r>
      <w:proofErr w:type="spellStart"/>
      <w:r w:rsidRPr="00042BE0">
        <w:rPr>
          <w:sz w:val="24"/>
          <w:szCs w:val="24"/>
        </w:rPr>
        <w:t>трупохранилища</w:t>
      </w:r>
      <w:proofErr w:type="spellEnd"/>
      <w:r w:rsidRPr="00042BE0">
        <w:rPr>
          <w:sz w:val="24"/>
          <w:szCs w:val="24"/>
        </w:rPr>
        <w:t>) для оформления необходимых документов.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13. В случае невозможности выполнения транспортировки на любой из ее стадий старший бригады обязан немедленно поставить в известность дежурного ЕДДС или уполномоченного сотрудника </w:t>
      </w:r>
      <w:r w:rsidR="003C3936" w:rsidRPr="00042BE0">
        <w:rPr>
          <w:sz w:val="24"/>
          <w:szCs w:val="24"/>
        </w:rPr>
        <w:t>А</w:t>
      </w:r>
      <w:r w:rsidRPr="00042BE0">
        <w:rPr>
          <w:sz w:val="24"/>
          <w:szCs w:val="24"/>
        </w:rPr>
        <w:t xml:space="preserve">дминистрации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 xml:space="preserve">Курганской области </w:t>
      </w:r>
      <w:r w:rsidRPr="00042BE0">
        <w:rPr>
          <w:sz w:val="24"/>
          <w:szCs w:val="24"/>
        </w:rPr>
        <w:t>для принятия им соответствующих мер.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14. По окончании выполнения транспортировки </w:t>
      </w:r>
      <w:proofErr w:type="gramStart"/>
      <w:r w:rsidRPr="00042BE0">
        <w:rPr>
          <w:sz w:val="24"/>
          <w:szCs w:val="24"/>
        </w:rPr>
        <w:t>старший</w:t>
      </w:r>
      <w:proofErr w:type="gramEnd"/>
      <w:r w:rsidRPr="00042BE0">
        <w:rPr>
          <w:sz w:val="24"/>
          <w:szCs w:val="24"/>
        </w:rPr>
        <w:t xml:space="preserve"> бригады: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 xml:space="preserve">1) докладывает уполномоченному сотруднику </w:t>
      </w:r>
      <w:r w:rsidR="003275C2" w:rsidRPr="00042BE0">
        <w:rPr>
          <w:sz w:val="24"/>
          <w:szCs w:val="24"/>
        </w:rPr>
        <w:t>А</w:t>
      </w:r>
      <w:r w:rsidRPr="00042BE0">
        <w:rPr>
          <w:sz w:val="24"/>
          <w:szCs w:val="24"/>
        </w:rPr>
        <w:t xml:space="preserve">дминистрации </w:t>
      </w:r>
      <w:proofErr w:type="spellStart"/>
      <w:r w:rsidR="003D1708" w:rsidRPr="00042BE0">
        <w:rPr>
          <w:sz w:val="24"/>
          <w:szCs w:val="24"/>
        </w:rPr>
        <w:t>Кетовского</w:t>
      </w:r>
      <w:proofErr w:type="spellEnd"/>
      <w:r w:rsidR="003D1708" w:rsidRPr="00042BE0">
        <w:rPr>
          <w:sz w:val="24"/>
          <w:szCs w:val="24"/>
        </w:rPr>
        <w:t xml:space="preserve"> муниципального округа</w:t>
      </w:r>
      <w:bookmarkStart w:id="0" w:name="_GoBack"/>
      <w:bookmarkEnd w:id="0"/>
      <w:r w:rsidR="00042BE0" w:rsidRPr="00042BE0">
        <w:rPr>
          <w:sz w:val="24"/>
          <w:szCs w:val="24"/>
        </w:rPr>
        <w:t xml:space="preserve"> </w:t>
      </w:r>
      <w:r w:rsidR="00042BE0">
        <w:rPr>
          <w:sz w:val="24"/>
          <w:szCs w:val="24"/>
        </w:rPr>
        <w:t xml:space="preserve">Курганской области </w:t>
      </w:r>
      <w:r w:rsidRPr="00042BE0">
        <w:rPr>
          <w:sz w:val="24"/>
          <w:szCs w:val="24"/>
        </w:rPr>
        <w:t>о выполнении транспортировки;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2) расписывается в специальной графе журнала регистрации перевозок тел (останков) умерших (погибших) граждан.</w:t>
      </w:r>
    </w:p>
    <w:p w:rsidR="001A366A" w:rsidRPr="00042BE0" w:rsidRDefault="001A366A" w:rsidP="001A366A">
      <w:pPr>
        <w:ind w:firstLine="709"/>
        <w:rPr>
          <w:sz w:val="24"/>
          <w:szCs w:val="24"/>
        </w:rPr>
      </w:pPr>
      <w:r w:rsidRPr="00042BE0">
        <w:rPr>
          <w:sz w:val="24"/>
          <w:szCs w:val="24"/>
        </w:rPr>
        <w:t>15. За неисполнение настоящего Положения лица, допустившие его нарушение, несут ответственность, предусмотренную действующим законодательством.</w:t>
      </w:r>
    </w:p>
    <w:sectPr w:rsidR="001A366A" w:rsidRPr="00042BE0" w:rsidSect="008A72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366A"/>
    <w:rsid w:val="000242AE"/>
    <w:rsid w:val="00042BE0"/>
    <w:rsid w:val="00113E81"/>
    <w:rsid w:val="001A366A"/>
    <w:rsid w:val="002F76A1"/>
    <w:rsid w:val="003275C2"/>
    <w:rsid w:val="003611BB"/>
    <w:rsid w:val="003B6E8D"/>
    <w:rsid w:val="003C3936"/>
    <w:rsid w:val="003D1708"/>
    <w:rsid w:val="004975FF"/>
    <w:rsid w:val="00506E35"/>
    <w:rsid w:val="00600D5E"/>
    <w:rsid w:val="006E1088"/>
    <w:rsid w:val="008A7250"/>
    <w:rsid w:val="009111A3"/>
    <w:rsid w:val="009E7987"/>
    <w:rsid w:val="00AC4983"/>
    <w:rsid w:val="00B03AF8"/>
    <w:rsid w:val="00B13A74"/>
    <w:rsid w:val="00CB1DFB"/>
    <w:rsid w:val="00E726D3"/>
    <w:rsid w:val="00EF3828"/>
    <w:rsid w:val="00EF773C"/>
    <w:rsid w:val="00F6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5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E798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8A7250"/>
    <w:pPr>
      <w:suppressAutoHyphens/>
      <w:spacing w:line="240" w:lineRule="exact"/>
      <w:ind w:left="4820"/>
      <w:jc w:val="left"/>
    </w:pPr>
    <w:rPr>
      <w:lang w:val="en-US"/>
    </w:rPr>
  </w:style>
  <w:style w:type="paragraph" w:customStyle="1" w:styleId="u">
    <w:name w:val="Подпuсь"/>
    <w:basedOn w:val="a"/>
    <w:link w:val="u0"/>
    <w:qFormat/>
    <w:rsid w:val="008A7250"/>
    <w:pPr>
      <w:tabs>
        <w:tab w:val="right" w:pos="9923"/>
      </w:tabs>
      <w:suppressAutoHyphens/>
      <w:spacing w:line="240" w:lineRule="exact"/>
    </w:pPr>
  </w:style>
  <w:style w:type="character" w:customStyle="1" w:styleId="u0">
    <w:name w:val="Подпuсь Знак"/>
    <w:basedOn w:val="a0"/>
    <w:link w:val="u"/>
    <w:rsid w:val="001A366A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726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D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E79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Body Text"/>
    <w:basedOn w:val="a"/>
    <w:link w:val="a7"/>
    <w:semiHidden/>
    <w:rsid w:val="009E7987"/>
    <w:pPr>
      <w:widowControl w:val="0"/>
      <w:suppressAutoHyphens/>
      <w:spacing w:after="120"/>
      <w:jc w:val="left"/>
    </w:pPr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a7">
    <w:name w:val="Основной текст Знак"/>
    <w:basedOn w:val="a0"/>
    <w:link w:val="a6"/>
    <w:semiHidden/>
    <w:rsid w:val="009E798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Normal">
    <w:name w:val="ConsNormal"/>
    <w:rsid w:val="009E798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BCE1D-4398-40EE-96EA-129C97BE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 Руслан Ингельевич</dc:creator>
  <cp:keywords/>
  <dc:description/>
  <cp:lastModifiedBy>Дума</cp:lastModifiedBy>
  <cp:revision>9</cp:revision>
  <cp:lastPrinted>2023-04-04T10:14:00Z</cp:lastPrinted>
  <dcterms:created xsi:type="dcterms:W3CDTF">2023-06-14T10:39:00Z</dcterms:created>
  <dcterms:modified xsi:type="dcterms:W3CDTF">2023-06-29T04:24:00Z</dcterms:modified>
</cp:coreProperties>
</file>