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</w:t>
      </w:r>
      <w:r w:rsidR="00F40DF3">
        <w:rPr>
          <w:rFonts w:ascii="Times New Roman" w:hAnsi="Times New Roman"/>
          <w:b/>
          <w:sz w:val="32"/>
          <w:szCs w:val="32"/>
        </w:rPr>
        <w:t>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BA7EF5">
        <w:rPr>
          <w:rFonts w:ascii="Times New Roman" w:hAnsi="Times New Roman"/>
          <w:u w:val="single"/>
        </w:rPr>
        <w:t>29</w:t>
      </w:r>
      <w:r w:rsidRPr="00A365AC">
        <w:rPr>
          <w:rFonts w:ascii="Times New Roman" w:hAnsi="Times New Roman"/>
          <w:u w:val="single"/>
        </w:rPr>
        <w:t xml:space="preserve">» </w:t>
      </w:r>
      <w:r w:rsidR="00AC3158">
        <w:rPr>
          <w:rFonts w:ascii="Times New Roman" w:hAnsi="Times New Roman"/>
          <w:u w:val="single"/>
        </w:rPr>
        <w:t xml:space="preserve"> </w:t>
      </w:r>
      <w:r w:rsidR="00BA7EF5">
        <w:rPr>
          <w:rFonts w:ascii="Times New Roman" w:hAnsi="Times New Roman"/>
          <w:u w:val="single"/>
        </w:rPr>
        <w:t>ноября</w:t>
      </w:r>
      <w:r w:rsidR="00740900">
        <w:rPr>
          <w:rFonts w:ascii="Times New Roman" w:hAnsi="Times New Roman"/>
          <w:u w:val="single"/>
        </w:rPr>
        <w:t xml:space="preserve"> </w:t>
      </w:r>
      <w:r w:rsidR="00AC3158">
        <w:rPr>
          <w:rFonts w:ascii="Times New Roman" w:hAnsi="Times New Roman"/>
          <w:u w:val="single"/>
        </w:rPr>
        <w:t xml:space="preserve"> 2023</w:t>
      </w:r>
      <w:r w:rsidRPr="00A365AC">
        <w:rPr>
          <w:rFonts w:ascii="Times New Roman" w:hAnsi="Times New Roman"/>
          <w:u w:val="single"/>
        </w:rPr>
        <w:t xml:space="preserve"> г.</w:t>
      </w:r>
      <w:r w:rsidR="00AC3158">
        <w:rPr>
          <w:rFonts w:ascii="Times New Roman" w:hAnsi="Times New Roman"/>
        </w:rPr>
        <w:t xml:space="preserve"> </w:t>
      </w:r>
      <w:r w:rsidRPr="00A365AC">
        <w:rPr>
          <w:rFonts w:ascii="Times New Roman" w:hAnsi="Times New Roman"/>
        </w:rPr>
        <w:t>№</w:t>
      </w:r>
      <w:r w:rsidR="00BA7EF5">
        <w:rPr>
          <w:rFonts w:ascii="Times New Roman" w:hAnsi="Times New Roman"/>
        </w:rPr>
        <w:t>313</w:t>
      </w:r>
    </w:p>
    <w:p w:rsidR="00A365AC" w:rsidRPr="00A365AC" w:rsidRDefault="00BA7EF5" w:rsidP="00A365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365AC"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внесении 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изменений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</w:t>
      </w:r>
      <w:r w:rsidR="00F63343">
        <w:rPr>
          <w:rFonts w:ascii="Liberation Serif" w:hAnsi="Liberation Serif" w:cs="Liberation Serif"/>
          <w:b/>
          <w:bCs/>
        </w:rPr>
        <w:t>4</w:t>
      </w:r>
      <w:r w:rsidR="00A33BD7" w:rsidRPr="006B78A3">
        <w:rPr>
          <w:rFonts w:ascii="Liberation Serif" w:hAnsi="Liberation Serif" w:cs="Liberation Serif"/>
          <w:b/>
          <w:bCs/>
        </w:rPr>
        <w:t xml:space="preserve">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431AD5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431AD5">
        <w:rPr>
          <w:rFonts w:ascii="Liberation Serif" w:hAnsi="Liberation Serif" w:cs="Liberation Serif"/>
          <w:b/>
          <w:bCs/>
        </w:rPr>
        <w:t>42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ликвидации </w:t>
      </w:r>
      <w:r w:rsidR="00431AD5">
        <w:rPr>
          <w:rFonts w:ascii="Times New Roman" w:eastAsiaTheme="minorHAnsi" w:hAnsi="Times New Roman"/>
          <w:b/>
          <w:bCs/>
          <w:lang w:eastAsia="en-US"/>
        </w:rPr>
        <w:t xml:space="preserve"> Отдела капитального строительства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>Администрации</w:t>
      </w:r>
      <w:r w:rsidR="00431AD5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F63343">
        <w:rPr>
          <w:rFonts w:ascii="Times New Roman" w:eastAsiaTheme="minorHAnsi" w:hAnsi="Times New Roman"/>
          <w:b/>
          <w:bCs/>
          <w:lang w:eastAsia="en-US"/>
        </w:rPr>
        <w:t>Кетовского</w:t>
      </w: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431AD5">
        <w:rPr>
          <w:rFonts w:ascii="Times New Roman" w:eastAsiaTheme="minorHAnsi" w:hAnsi="Times New Roman"/>
          <w:b/>
          <w:bCs/>
          <w:lang w:eastAsia="en-US"/>
        </w:rPr>
        <w:t>района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6B78A3">
        <w:rPr>
          <w:rFonts w:ascii="Times New Roman" w:hAnsi="Times New Roman"/>
        </w:rPr>
        <w:t>1.Внести</w:t>
      </w:r>
      <w:r w:rsidR="00670EDC">
        <w:rPr>
          <w:rFonts w:ascii="Times New Roman" w:hAnsi="Times New Roman"/>
        </w:rPr>
        <w:t xml:space="preserve"> изменения </w:t>
      </w:r>
      <w:r w:rsidR="00A33BD7" w:rsidRPr="006B78A3">
        <w:rPr>
          <w:rFonts w:ascii="Times New Roman" w:hAnsi="Times New Roman"/>
        </w:rPr>
        <w:t>в решени</w:t>
      </w:r>
      <w:r w:rsidR="00221BC0">
        <w:rPr>
          <w:rFonts w:ascii="Times New Roman" w:hAnsi="Times New Roman"/>
        </w:rPr>
        <w:t>е</w:t>
      </w:r>
      <w:r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A33BD7" w:rsidRPr="006B78A3">
        <w:rPr>
          <w:rFonts w:ascii="Times New Roman" w:hAnsi="Times New Roman"/>
          <w:bCs/>
        </w:rPr>
        <w:t>24 августа</w:t>
      </w:r>
      <w:r w:rsidRPr="006B78A3">
        <w:rPr>
          <w:rFonts w:ascii="Times New Roman" w:hAnsi="Times New Roman"/>
          <w:bCs/>
        </w:rPr>
        <w:t xml:space="preserve"> 2022 года № </w:t>
      </w:r>
      <w:r w:rsidR="00431AD5">
        <w:rPr>
          <w:rFonts w:ascii="Times New Roman" w:hAnsi="Times New Roman"/>
          <w:bCs/>
        </w:rPr>
        <w:t>42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F63343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</w:t>
      </w:r>
      <w:r w:rsidR="00431AD5">
        <w:rPr>
          <w:rFonts w:ascii="Times New Roman" w:hAnsi="Times New Roman"/>
          <w:bCs/>
        </w:rPr>
        <w:t xml:space="preserve"> Отдела капитального строительства Администрации Кетовского района</w:t>
      </w:r>
      <w:r w:rsidRPr="006B78A3">
        <w:rPr>
          <w:rFonts w:ascii="Times New Roman" w:hAnsi="Times New Roman"/>
          <w:bCs/>
        </w:rPr>
        <w:t xml:space="preserve">» </w:t>
      </w:r>
      <w:r w:rsidR="00670EDC">
        <w:rPr>
          <w:rFonts w:ascii="Times New Roman" w:hAnsi="Times New Roman"/>
          <w:bCs/>
        </w:rPr>
        <w:t xml:space="preserve">изложив  </w:t>
      </w:r>
      <w:r w:rsidR="00221BC0">
        <w:rPr>
          <w:rFonts w:ascii="Times New Roman" w:hAnsi="Times New Roman"/>
          <w:bCs/>
        </w:rPr>
        <w:t xml:space="preserve">п.2 </w:t>
      </w:r>
      <w:r w:rsidR="00670EDC">
        <w:rPr>
          <w:rFonts w:ascii="Times New Roman" w:hAnsi="Times New Roman"/>
          <w:bCs/>
        </w:rPr>
        <w:t xml:space="preserve"> в следующей редакции:</w:t>
      </w:r>
    </w:p>
    <w:p w:rsidR="00431AD5" w:rsidRPr="00431AD5" w:rsidRDefault="00431AD5" w:rsidP="00431AD5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1.1 </w:t>
      </w:r>
      <w:r w:rsidR="00670EDC" w:rsidRPr="00670EDC">
        <w:rPr>
          <w:rFonts w:ascii="Times New Roman" w:hAnsi="Times New Roman"/>
          <w:bCs/>
        </w:rPr>
        <w:t xml:space="preserve">"2. </w:t>
      </w:r>
      <w:r w:rsidRPr="00431AD5">
        <w:rPr>
          <w:rFonts w:ascii="Times New Roman" w:hAnsi="Times New Roman"/>
        </w:rPr>
        <w:t>Утвердить ликвидационную комиссию Отдела капитального строительства</w:t>
      </w:r>
      <w:r>
        <w:rPr>
          <w:rFonts w:ascii="Times New Roman" w:hAnsi="Times New Roman"/>
        </w:rPr>
        <w:t xml:space="preserve"> </w:t>
      </w:r>
      <w:r w:rsidRPr="00431AD5">
        <w:rPr>
          <w:rFonts w:ascii="Times New Roman" w:hAnsi="Times New Roman"/>
        </w:rPr>
        <w:t>Администрации Кетовского района в следующем составе:</w:t>
      </w:r>
    </w:p>
    <w:p w:rsidR="00431AD5" w:rsidRPr="00431AD5" w:rsidRDefault="00431AD5" w:rsidP="006D6822">
      <w:pPr>
        <w:shd w:val="clear" w:color="auto" w:fill="FFFFFF"/>
        <w:ind w:firstLine="709"/>
        <w:rPr>
          <w:rFonts w:ascii="Times New Roman" w:hAnsi="Times New Roman"/>
        </w:rPr>
      </w:pPr>
      <w:r w:rsidRPr="00431AD5">
        <w:rPr>
          <w:rFonts w:ascii="Times New Roman" w:hAnsi="Times New Roman"/>
        </w:rPr>
        <w:t xml:space="preserve">- руководитель ликвидационной комиссии – </w:t>
      </w:r>
      <w:r w:rsidR="00AC3158">
        <w:rPr>
          <w:rFonts w:ascii="Times New Roman" w:hAnsi="Times New Roman"/>
        </w:rPr>
        <w:t>Кедя Владимир Иванович</w:t>
      </w:r>
      <w:r>
        <w:rPr>
          <w:rFonts w:ascii="Times New Roman" w:hAnsi="Times New Roman"/>
        </w:rPr>
        <w:t xml:space="preserve"> </w:t>
      </w:r>
      <w:r w:rsidRPr="00431AD5">
        <w:rPr>
          <w:rFonts w:ascii="Times New Roman" w:hAnsi="Times New Roman"/>
        </w:rPr>
        <w:t>(по согласованию);</w:t>
      </w:r>
    </w:p>
    <w:p w:rsidR="00670EDC" w:rsidRDefault="00431AD5" w:rsidP="006D6822">
      <w:pPr>
        <w:shd w:val="clear" w:color="auto" w:fill="FFFFFF"/>
        <w:ind w:firstLine="709"/>
        <w:rPr>
          <w:rFonts w:ascii="Times New Roman" w:hAnsi="Times New Roman"/>
        </w:rPr>
      </w:pPr>
      <w:r w:rsidRPr="00431AD5">
        <w:rPr>
          <w:rFonts w:ascii="Times New Roman" w:hAnsi="Times New Roman"/>
        </w:rPr>
        <w:t>- бухгалтер ликвидационной комиссии – Сиухина Елена Владимировна (по</w:t>
      </w:r>
      <w:r>
        <w:rPr>
          <w:rFonts w:ascii="Times New Roman" w:hAnsi="Times New Roman"/>
        </w:rPr>
        <w:t xml:space="preserve"> </w:t>
      </w:r>
      <w:r w:rsidRPr="00431AD5">
        <w:rPr>
          <w:rFonts w:ascii="Times New Roman" w:hAnsi="Times New Roman"/>
        </w:rPr>
        <w:t>согласованию).</w:t>
      </w:r>
      <w:r w:rsidR="00670EDC">
        <w:rPr>
          <w:rFonts w:ascii="Times New Roman" w:hAnsi="Times New Roman"/>
        </w:rPr>
        <w:t>".</w:t>
      </w:r>
    </w:p>
    <w:p w:rsidR="00AC3158" w:rsidRPr="00670EDC" w:rsidRDefault="00AC3158" w:rsidP="00AC3158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Признать утратившим силу решение Думы Кетовского муниципального округа от 09.11.2022г. №148 «О вне</w:t>
      </w:r>
      <w:r w:rsidR="006D6822">
        <w:rPr>
          <w:rFonts w:ascii="Times New Roman" w:hAnsi="Times New Roman"/>
        </w:rPr>
        <w:t>сении изменений в решение Думы Ке</w:t>
      </w:r>
      <w:r>
        <w:rPr>
          <w:rFonts w:ascii="Times New Roman" w:hAnsi="Times New Roman"/>
        </w:rPr>
        <w:t>товского муниципального округа Курганской области от 24 августа 2022 года №42 «О ликвидации Отдела капитального строительства Администрации Кетовского района».</w:t>
      </w:r>
    </w:p>
    <w:p w:rsidR="00AF0D05" w:rsidRPr="006B78A3" w:rsidRDefault="00AC3158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365AC" w:rsidRPr="006B78A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A365AC" w:rsidRPr="006B78A3">
        <w:rPr>
          <w:rFonts w:ascii="Times New Roman" w:hAnsi="Times New Roman"/>
        </w:rPr>
        <w:t xml:space="preserve">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 w:rsidR="00670EDC"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C3158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96534" w:rsidRPr="006B78A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740900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6D6822">
      <w:pPr>
        <w:pStyle w:val="a8"/>
        <w:spacing w:before="0" w:beforeAutospacing="0" w:after="0" w:afterAutospacing="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8B4215" w:rsidRPr="00C64270" w:rsidRDefault="000A6226" w:rsidP="00C64270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</w:t>
      </w:r>
      <w:r w:rsidR="00740900">
        <w:rPr>
          <w:sz w:val="20"/>
          <w:szCs w:val="20"/>
        </w:rPr>
        <w:t>е</w:t>
      </w:r>
      <w:r w:rsidRPr="006B78A3">
        <w:rPr>
          <w:sz w:val="20"/>
          <w:szCs w:val="20"/>
        </w:rPr>
        <w:t>)</w:t>
      </w:r>
      <w:r w:rsidR="008B4215" w:rsidRPr="00C64270">
        <w:tab/>
      </w:r>
    </w:p>
    <w:sectPr w:rsidR="008B4215" w:rsidRPr="00C64270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D8" w:rsidRDefault="000900D8">
      <w:r>
        <w:separator/>
      </w:r>
    </w:p>
  </w:endnote>
  <w:endnote w:type="continuationSeparator" w:id="1">
    <w:p w:rsidR="000900D8" w:rsidRDefault="0009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D8" w:rsidRDefault="000900D8">
      <w:r>
        <w:separator/>
      </w:r>
    </w:p>
  </w:footnote>
  <w:footnote w:type="continuationSeparator" w:id="1">
    <w:p w:rsidR="000900D8" w:rsidRDefault="0009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1379FB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0900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329FB"/>
    <w:rsid w:val="00052482"/>
    <w:rsid w:val="000734A8"/>
    <w:rsid w:val="000900D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03903"/>
    <w:rsid w:val="00135FFA"/>
    <w:rsid w:val="00136DB7"/>
    <w:rsid w:val="001379FB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059B"/>
    <w:rsid w:val="0021606E"/>
    <w:rsid w:val="00221BC0"/>
    <w:rsid w:val="002257AB"/>
    <w:rsid w:val="00226D41"/>
    <w:rsid w:val="002444CD"/>
    <w:rsid w:val="00244FFB"/>
    <w:rsid w:val="00253BDD"/>
    <w:rsid w:val="002670E2"/>
    <w:rsid w:val="00267E96"/>
    <w:rsid w:val="00294016"/>
    <w:rsid w:val="00296B4D"/>
    <w:rsid w:val="002A364A"/>
    <w:rsid w:val="002A6B79"/>
    <w:rsid w:val="002B0525"/>
    <w:rsid w:val="002B248D"/>
    <w:rsid w:val="002C12FF"/>
    <w:rsid w:val="002C2844"/>
    <w:rsid w:val="002E11B7"/>
    <w:rsid w:val="002E36E5"/>
    <w:rsid w:val="002F0634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1AD5"/>
    <w:rsid w:val="004336D2"/>
    <w:rsid w:val="00441984"/>
    <w:rsid w:val="004474CE"/>
    <w:rsid w:val="004565B3"/>
    <w:rsid w:val="00464C34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281B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70EDC"/>
    <w:rsid w:val="00677FE2"/>
    <w:rsid w:val="00684A27"/>
    <w:rsid w:val="00685B7B"/>
    <w:rsid w:val="00695825"/>
    <w:rsid w:val="006B176A"/>
    <w:rsid w:val="006B4608"/>
    <w:rsid w:val="006B78A3"/>
    <w:rsid w:val="006D6784"/>
    <w:rsid w:val="006D6822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0900"/>
    <w:rsid w:val="00744B23"/>
    <w:rsid w:val="00757DD0"/>
    <w:rsid w:val="007665FE"/>
    <w:rsid w:val="00775762"/>
    <w:rsid w:val="00782564"/>
    <w:rsid w:val="00791D57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65C3"/>
    <w:rsid w:val="0080511D"/>
    <w:rsid w:val="008218C4"/>
    <w:rsid w:val="0082788A"/>
    <w:rsid w:val="0083210E"/>
    <w:rsid w:val="00832F6D"/>
    <w:rsid w:val="00842337"/>
    <w:rsid w:val="00845FA2"/>
    <w:rsid w:val="0085045F"/>
    <w:rsid w:val="0085077B"/>
    <w:rsid w:val="00864154"/>
    <w:rsid w:val="00881C59"/>
    <w:rsid w:val="0089068C"/>
    <w:rsid w:val="008953F4"/>
    <w:rsid w:val="008A2243"/>
    <w:rsid w:val="008A2DDD"/>
    <w:rsid w:val="008B4215"/>
    <w:rsid w:val="008C1917"/>
    <w:rsid w:val="008E4A30"/>
    <w:rsid w:val="008F5E9C"/>
    <w:rsid w:val="008F686D"/>
    <w:rsid w:val="009112D4"/>
    <w:rsid w:val="00916203"/>
    <w:rsid w:val="00920061"/>
    <w:rsid w:val="00933D4C"/>
    <w:rsid w:val="00937E55"/>
    <w:rsid w:val="0094150F"/>
    <w:rsid w:val="00942922"/>
    <w:rsid w:val="00951ACE"/>
    <w:rsid w:val="009616C6"/>
    <w:rsid w:val="00962EDB"/>
    <w:rsid w:val="0096487B"/>
    <w:rsid w:val="00971111"/>
    <w:rsid w:val="00975CBD"/>
    <w:rsid w:val="0098158D"/>
    <w:rsid w:val="0098159F"/>
    <w:rsid w:val="009820F0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46A8D"/>
    <w:rsid w:val="00A6322D"/>
    <w:rsid w:val="00A76F4F"/>
    <w:rsid w:val="00A7790E"/>
    <w:rsid w:val="00A80414"/>
    <w:rsid w:val="00A83F33"/>
    <w:rsid w:val="00A86211"/>
    <w:rsid w:val="00A958BE"/>
    <w:rsid w:val="00AB6076"/>
    <w:rsid w:val="00AC3158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B119F7"/>
    <w:rsid w:val="00B244B9"/>
    <w:rsid w:val="00B33B8A"/>
    <w:rsid w:val="00B3469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36FF"/>
    <w:rsid w:val="00BA7EF5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8D0"/>
    <w:rsid w:val="00BF2F77"/>
    <w:rsid w:val="00BF478A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4270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6B2F"/>
    <w:rsid w:val="00CD3966"/>
    <w:rsid w:val="00CD5919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3421"/>
    <w:rsid w:val="00D8299D"/>
    <w:rsid w:val="00DA1502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51D1D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B6583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7E7E"/>
    <w:rsid w:val="00F351CD"/>
    <w:rsid w:val="00F3640B"/>
    <w:rsid w:val="00F40309"/>
    <w:rsid w:val="00F40DF3"/>
    <w:rsid w:val="00F47250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16</cp:revision>
  <cp:lastPrinted>2022-11-08T08:03:00Z</cp:lastPrinted>
  <dcterms:created xsi:type="dcterms:W3CDTF">2022-09-06T02:51:00Z</dcterms:created>
  <dcterms:modified xsi:type="dcterms:W3CDTF">2023-11-30T08:27:00Z</dcterms:modified>
</cp:coreProperties>
</file>