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9D6C90" w:rsidRDefault="009D6C90" w:rsidP="009D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D6C90" w:rsidRDefault="009D6C90" w:rsidP="0051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дня </w:t>
      </w:r>
      <w:r w:rsidR="000E228A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013E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Думы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BE4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2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Курганской области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D6C90" w:rsidRDefault="009D6C90" w:rsidP="009D6C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C90" w:rsidRPr="00050284" w:rsidRDefault="00F539CA" w:rsidP="009D6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CC1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152E9">
        <w:rPr>
          <w:rFonts w:ascii="Times New Roman" w:hAnsi="Times New Roman" w:cs="Times New Roman"/>
          <w:sz w:val="24"/>
          <w:szCs w:val="24"/>
        </w:rPr>
        <w:t>27</w:t>
      </w:r>
      <w:r w:rsidR="00610729">
        <w:rPr>
          <w:rFonts w:ascii="Times New Roman" w:hAnsi="Times New Roman" w:cs="Times New Roman"/>
          <w:sz w:val="24"/>
          <w:szCs w:val="24"/>
        </w:rPr>
        <w:t>.11</w:t>
      </w:r>
      <w:r w:rsidR="00481895" w:rsidRPr="00050284">
        <w:rPr>
          <w:rFonts w:ascii="Times New Roman" w:hAnsi="Times New Roman" w:cs="Times New Roman"/>
          <w:sz w:val="24"/>
          <w:szCs w:val="24"/>
        </w:rPr>
        <w:t>.2024</w:t>
      </w:r>
      <w:r w:rsidR="009D6C90" w:rsidRPr="00050284">
        <w:rPr>
          <w:rFonts w:ascii="Times New Roman" w:hAnsi="Times New Roman" w:cs="Times New Roman"/>
          <w:sz w:val="24"/>
          <w:szCs w:val="24"/>
        </w:rPr>
        <w:t xml:space="preserve">г.    </w:t>
      </w:r>
    </w:p>
    <w:p w:rsidR="009D6C90" w:rsidRPr="00050284" w:rsidRDefault="009D6C90" w:rsidP="009D6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284">
        <w:rPr>
          <w:rFonts w:ascii="Times New Roman" w:hAnsi="Times New Roman" w:cs="Times New Roman"/>
          <w:sz w:val="24"/>
          <w:szCs w:val="24"/>
        </w:rPr>
        <w:t xml:space="preserve"> (каб.303)</w:t>
      </w:r>
    </w:p>
    <w:p w:rsidR="009D6C90" w:rsidRPr="00050284" w:rsidRDefault="009D6C90" w:rsidP="00F53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284">
        <w:rPr>
          <w:rFonts w:ascii="Times New Roman" w:hAnsi="Times New Roman" w:cs="Times New Roman"/>
          <w:sz w:val="24"/>
          <w:szCs w:val="24"/>
        </w:rPr>
        <w:t>10-00</w:t>
      </w:r>
    </w:p>
    <w:p w:rsidR="000B53F6" w:rsidRDefault="000B53F6" w:rsidP="00CD1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D4A" w:rsidRPr="00EA79F3" w:rsidRDefault="00EA79F3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>1</w:t>
      </w:r>
      <w:r w:rsidR="00075D4A" w:rsidRPr="00EA79F3">
        <w:rPr>
          <w:rFonts w:ascii="Times New Roman" w:hAnsi="Times New Roman"/>
          <w:sz w:val="24"/>
          <w:szCs w:val="24"/>
        </w:rPr>
        <w:t xml:space="preserve">. </w:t>
      </w:r>
      <w:r w:rsidR="00075D4A" w:rsidRPr="00EA79F3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r w:rsidR="00075D4A" w:rsidRPr="00EA79F3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="00075D4A"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075D4A"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от 29.11.2022 года №161 «Об утверждении Правил благоустройства территории </w:t>
      </w:r>
      <w:proofErr w:type="spellStart"/>
      <w:r w:rsidR="00075D4A"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075D4A"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</w:p>
    <w:p w:rsidR="00075D4A" w:rsidRPr="00EA79F3" w:rsidRDefault="00075D4A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 xml:space="preserve">Курилов Алексей Алексеевич </w:t>
      </w:r>
      <w:r w:rsidRPr="00EA79F3">
        <w:rPr>
          <w:rFonts w:ascii="Times New Roman" w:hAnsi="Times New Roman"/>
          <w:sz w:val="24"/>
          <w:szCs w:val="24"/>
        </w:rPr>
        <w:t xml:space="preserve"> – начальник отдела муниципального контроля Администрации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075D4A" w:rsidRPr="00EA79F3" w:rsidRDefault="00075D4A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729" w:rsidRPr="00EA79F3" w:rsidRDefault="00780B63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 </w:t>
      </w:r>
      <w:r w:rsidR="00EA79F3" w:rsidRPr="00EA79F3">
        <w:rPr>
          <w:rFonts w:ascii="Times New Roman" w:hAnsi="Times New Roman"/>
          <w:sz w:val="24"/>
          <w:szCs w:val="24"/>
        </w:rPr>
        <w:t>2</w:t>
      </w:r>
      <w:r w:rsidR="006C3D61" w:rsidRPr="00EA79F3">
        <w:rPr>
          <w:rFonts w:ascii="Times New Roman" w:hAnsi="Times New Roman"/>
          <w:sz w:val="24"/>
          <w:szCs w:val="24"/>
        </w:rPr>
        <w:t xml:space="preserve">. </w:t>
      </w:r>
      <w:r w:rsidR="00610729" w:rsidRPr="00EA79F3">
        <w:rPr>
          <w:rFonts w:ascii="Times New Roman" w:hAnsi="Times New Roman"/>
          <w:sz w:val="24"/>
          <w:szCs w:val="24"/>
        </w:rPr>
        <w:t xml:space="preserve">Об утверждении проекта внесения изменений в </w:t>
      </w:r>
      <w:r w:rsidR="00075D4A" w:rsidRPr="00EA79F3">
        <w:rPr>
          <w:rFonts w:ascii="Times New Roman" w:hAnsi="Times New Roman"/>
          <w:sz w:val="24"/>
          <w:szCs w:val="24"/>
        </w:rPr>
        <w:t xml:space="preserve">документы территориального планирования и градостроительного зонирования </w:t>
      </w:r>
      <w:proofErr w:type="spellStart"/>
      <w:r w:rsidR="00075D4A"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075D4A" w:rsidRPr="00EA79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5D4A" w:rsidRPr="00EA79F3">
        <w:rPr>
          <w:rFonts w:ascii="Times New Roman" w:hAnsi="Times New Roman"/>
          <w:sz w:val="24"/>
          <w:szCs w:val="24"/>
        </w:rPr>
        <w:t>Колесниковского</w:t>
      </w:r>
      <w:proofErr w:type="spellEnd"/>
      <w:r w:rsidR="00075D4A" w:rsidRPr="00EA79F3">
        <w:rPr>
          <w:rFonts w:ascii="Times New Roman" w:hAnsi="Times New Roman"/>
          <w:sz w:val="24"/>
          <w:szCs w:val="24"/>
        </w:rPr>
        <w:t xml:space="preserve"> </w:t>
      </w:r>
      <w:r w:rsidR="00610729" w:rsidRPr="00EA79F3">
        <w:rPr>
          <w:rFonts w:ascii="Times New Roman" w:hAnsi="Times New Roman"/>
          <w:sz w:val="24"/>
          <w:szCs w:val="24"/>
        </w:rPr>
        <w:t>сельсоветов</w:t>
      </w:r>
    </w:p>
    <w:p w:rsidR="00610729" w:rsidRPr="00EA79F3" w:rsidRDefault="00610729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Дедова Ольга Алексеевна</w:t>
      </w:r>
      <w:r w:rsidR="00075D4A" w:rsidRPr="00EA79F3">
        <w:rPr>
          <w:rFonts w:ascii="Times New Roman" w:hAnsi="Times New Roman"/>
          <w:sz w:val="24"/>
          <w:szCs w:val="24"/>
        </w:rPr>
        <w:t xml:space="preserve"> – </w:t>
      </w:r>
      <w:r w:rsidRPr="00EA79F3">
        <w:rPr>
          <w:rFonts w:ascii="Times New Roman" w:hAnsi="Times New Roman"/>
          <w:sz w:val="24"/>
          <w:szCs w:val="24"/>
        </w:rPr>
        <w:t xml:space="preserve">начальника отдела архитектуры и градостроительства Администрации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ED0" w:rsidRPr="00EA79F3" w:rsidRDefault="00EA79F3" w:rsidP="00EA79F3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>3</w:t>
      </w:r>
      <w:r w:rsidR="00013ED0" w:rsidRPr="00EA79F3">
        <w:rPr>
          <w:rFonts w:ascii="Times New Roman" w:hAnsi="Times New Roman"/>
          <w:sz w:val="24"/>
          <w:szCs w:val="24"/>
        </w:rPr>
        <w:t xml:space="preserve">. </w:t>
      </w:r>
      <w:r w:rsidR="00013ED0" w:rsidRPr="00EA79F3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Думы </w:t>
      </w:r>
      <w:proofErr w:type="spellStart"/>
      <w:r w:rsidR="00013ED0" w:rsidRPr="00EA79F3">
        <w:rPr>
          <w:rFonts w:ascii="Times New Roman" w:hAnsi="Times New Roman"/>
          <w:bCs/>
          <w:sz w:val="24"/>
          <w:szCs w:val="24"/>
        </w:rPr>
        <w:t>Кетовского</w:t>
      </w:r>
      <w:proofErr w:type="spellEnd"/>
      <w:r w:rsidR="00013ED0" w:rsidRPr="00EA79F3">
        <w:rPr>
          <w:rFonts w:ascii="Times New Roman" w:hAnsi="Times New Roman"/>
          <w:bCs/>
          <w:sz w:val="24"/>
          <w:szCs w:val="24"/>
        </w:rPr>
        <w:t xml:space="preserve"> муниципального округа Курганской области от 28.08.2024 г. № 368 «О прогнозном плане (программе) приватизации  муниципального имущества </w:t>
      </w:r>
      <w:proofErr w:type="spellStart"/>
      <w:r w:rsidR="00013ED0" w:rsidRPr="00EA79F3">
        <w:rPr>
          <w:rFonts w:ascii="Times New Roman" w:hAnsi="Times New Roman"/>
          <w:bCs/>
          <w:sz w:val="24"/>
          <w:szCs w:val="24"/>
        </w:rPr>
        <w:t>Кетовского</w:t>
      </w:r>
      <w:proofErr w:type="spellEnd"/>
      <w:r w:rsidR="00013ED0" w:rsidRPr="00EA79F3">
        <w:rPr>
          <w:rFonts w:ascii="Times New Roman" w:hAnsi="Times New Roman"/>
          <w:bCs/>
          <w:sz w:val="24"/>
          <w:szCs w:val="24"/>
        </w:rPr>
        <w:t xml:space="preserve"> муниципального округа Курганской области на 2024 - 2026 годы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Бурова Наталья Анатольевна</w:t>
      </w:r>
      <w:r w:rsidRPr="00EA79F3">
        <w:rPr>
          <w:rFonts w:ascii="Times New Roman" w:hAnsi="Times New Roman"/>
          <w:sz w:val="24"/>
          <w:szCs w:val="24"/>
        </w:rPr>
        <w:t xml:space="preserve"> – начальник отдела имущественных и земельных отношений КУМИ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ED0" w:rsidRPr="00EA79F3" w:rsidRDefault="00EA79F3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13ED0" w:rsidRPr="00EA79F3">
        <w:rPr>
          <w:rFonts w:ascii="Times New Roman" w:hAnsi="Times New Roman"/>
          <w:sz w:val="24"/>
          <w:szCs w:val="24"/>
        </w:rPr>
        <w:t xml:space="preserve">. </w:t>
      </w:r>
      <w:r w:rsidR="00013ED0" w:rsidRPr="00EA79F3">
        <w:rPr>
          <w:rFonts w:ascii="Times New Roman" w:hAnsi="Times New Roman"/>
          <w:bCs/>
          <w:sz w:val="24"/>
          <w:szCs w:val="24"/>
        </w:rPr>
        <w:t xml:space="preserve">О присвоении наименований вновь образованным элементам  улично-дорожной сети </w:t>
      </w:r>
      <w:proofErr w:type="gramStart"/>
      <w:r w:rsidR="00013ED0" w:rsidRPr="00EA79F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013ED0" w:rsidRPr="00EA79F3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="00013ED0" w:rsidRPr="00EA79F3">
        <w:rPr>
          <w:rFonts w:ascii="Times New Roman" w:hAnsi="Times New Roman"/>
          <w:bCs/>
          <w:sz w:val="24"/>
          <w:szCs w:val="24"/>
        </w:rPr>
        <w:t>Лесниково</w:t>
      </w:r>
      <w:proofErr w:type="spellEnd"/>
      <w:r w:rsidR="00013ED0" w:rsidRPr="00EA79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3ED0" w:rsidRPr="00EA79F3">
        <w:rPr>
          <w:rFonts w:ascii="Times New Roman" w:hAnsi="Times New Roman"/>
          <w:bCs/>
          <w:sz w:val="24"/>
          <w:szCs w:val="24"/>
        </w:rPr>
        <w:t>Кетовского</w:t>
      </w:r>
      <w:proofErr w:type="spellEnd"/>
      <w:r w:rsidR="00013ED0" w:rsidRPr="00EA79F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13ED0" w:rsidRPr="00EA79F3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="00013ED0" w:rsidRPr="00EA79F3">
        <w:rPr>
          <w:rFonts w:ascii="Times New Roman" w:hAnsi="Times New Roman"/>
          <w:bCs/>
          <w:sz w:val="24"/>
          <w:szCs w:val="24"/>
        </w:rPr>
        <w:t xml:space="preserve"> округа Курганской области</w:t>
      </w:r>
      <w:r w:rsidR="00013ED0" w:rsidRPr="00EA79F3">
        <w:rPr>
          <w:rFonts w:ascii="Times New Roman" w:hAnsi="Times New Roman"/>
          <w:sz w:val="24"/>
          <w:szCs w:val="24"/>
        </w:rPr>
        <w:t xml:space="preserve"> </w:t>
      </w:r>
    </w:p>
    <w:p w:rsidR="00013ED0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Бурова Наталья Анатольевна</w:t>
      </w:r>
      <w:r w:rsidRPr="00EA79F3">
        <w:rPr>
          <w:rFonts w:ascii="Times New Roman" w:hAnsi="Times New Roman"/>
          <w:sz w:val="24"/>
          <w:szCs w:val="24"/>
        </w:rPr>
        <w:t xml:space="preserve"> – начальник отдела имущественных и земельных отношений КУМИ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526A61" w:rsidRDefault="00526A61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6A61" w:rsidRPr="00EA79F3" w:rsidRDefault="00526A61" w:rsidP="00526A6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A79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О приобретении и передаче имущества ОМВД России «</w:t>
      </w:r>
      <w:proofErr w:type="spellStart"/>
      <w:r>
        <w:rPr>
          <w:rFonts w:ascii="Times New Roman" w:hAnsi="Times New Roman"/>
          <w:bCs/>
          <w:sz w:val="24"/>
          <w:szCs w:val="24"/>
        </w:rPr>
        <w:t>Кетовский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526A61" w:rsidRDefault="00526A61" w:rsidP="00526A6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Бурова Наталья Анатольевна</w:t>
      </w:r>
      <w:r w:rsidRPr="00EA79F3">
        <w:rPr>
          <w:rFonts w:ascii="Times New Roman" w:hAnsi="Times New Roman"/>
          <w:sz w:val="24"/>
          <w:szCs w:val="24"/>
        </w:rPr>
        <w:t xml:space="preserve"> – начальник отдела имущественных и земельных отношений КУМИ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6C3D61" w:rsidRPr="00EA79F3" w:rsidRDefault="006C3D61" w:rsidP="00526A6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3521C" w:rsidRPr="00EA79F3" w:rsidRDefault="00526A61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C3D61" w:rsidRPr="00EA79F3">
        <w:rPr>
          <w:rFonts w:ascii="Times New Roman" w:hAnsi="Times New Roman"/>
          <w:sz w:val="24"/>
          <w:szCs w:val="24"/>
        </w:rPr>
        <w:t xml:space="preserve">. </w:t>
      </w:r>
      <w:r w:rsidR="00075D4A" w:rsidRPr="00EA79F3">
        <w:rPr>
          <w:rFonts w:ascii="Times New Roman" w:hAnsi="Times New Roman"/>
          <w:color w:val="1E1D1E"/>
          <w:sz w:val="24"/>
          <w:szCs w:val="24"/>
        </w:rPr>
        <w:t xml:space="preserve">О внесении изменений и дополнений в Устав </w:t>
      </w:r>
      <w:proofErr w:type="spellStart"/>
      <w:r w:rsidR="00075D4A" w:rsidRPr="00EA79F3">
        <w:rPr>
          <w:rFonts w:ascii="Times New Roman" w:hAnsi="Times New Roman"/>
          <w:color w:val="1E1D1E"/>
          <w:sz w:val="24"/>
          <w:szCs w:val="24"/>
        </w:rPr>
        <w:t>Кетовского</w:t>
      </w:r>
      <w:proofErr w:type="spellEnd"/>
      <w:r w:rsidR="00075D4A" w:rsidRPr="00EA79F3">
        <w:rPr>
          <w:rFonts w:ascii="Times New Roman" w:hAnsi="Times New Roman"/>
          <w:color w:val="1E1D1E"/>
          <w:sz w:val="24"/>
          <w:szCs w:val="24"/>
        </w:rPr>
        <w:t xml:space="preserve"> муниципального округа Курганской области</w:t>
      </w:r>
    </w:p>
    <w:p w:rsidR="00197A84" w:rsidRPr="00EA79F3" w:rsidRDefault="006C3D61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="00075D4A" w:rsidRPr="00EA79F3">
        <w:rPr>
          <w:rFonts w:ascii="Times New Roman" w:hAnsi="Times New Roman"/>
          <w:b/>
          <w:sz w:val="24"/>
          <w:szCs w:val="24"/>
        </w:rPr>
        <w:t>Цыба</w:t>
      </w:r>
      <w:proofErr w:type="spellEnd"/>
      <w:r w:rsidR="00075D4A" w:rsidRPr="00EA79F3">
        <w:rPr>
          <w:rFonts w:ascii="Times New Roman" w:hAnsi="Times New Roman"/>
          <w:b/>
          <w:sz w:val="24"/>
          <w:szCs w:val="24"/>
        </w:rPr>
        <w:t xml:space="preserve"> Елена Евгеньевна</w:t>
      </w:r>
      <w:r w:rsidRPr="00EA79F3">
        <w:rPr>
          <w:rFonts w:ascii="Times New Roman" w:hAnsi="Times New Roman"/>
          <w:sz w:val="24"/>
          <w:szCs w:val="24"/>
        </w:rPr>
        <w:t xml:space="preserve"> – </w:t>
      </w:r>
      <w:r w:rsidR="00075D4A" w:rsidRPr="00EA79F3">
        <w:rPr>
          <w:rFonts w:ascii="Times New Roman" w:hAnsi="Times New Roman"/>
          <w:sz w:val="24"/>
          <w:szCs w:val="24"/>
        </w:rPr>
        <w:t>начальник юридического отдела Администрации</w:t>
      </w:r>
      <w:r w:rsidR="00197A84" w:rsidRPr="00EA7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A84"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197A84" w:rsidRPr="00EA79F3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ED0" w:rsidRPr="00EA79F3" w:rsidRDefault="00526A61" w:rsidP="00EA79F3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13ED0" w:rsidRPr="00EA79F3">
        <w:rPr>
          <w:rFonts w:ascii="Times New Roman" w:hAnsi="Times New Roman"/>
          <w:sz w:val="24"/>
          <w:szCs w:val="24"/>
        </w:rPr>
        <w:t xml:space="preserve">. </w:t>
      </w:r>
      <w:r w:rsidR="00013ED0" w:rsidRPr="00EA79F3">
        <w:rPr>
          <w:rFonts w:ascii="Times New Roman" w:hAnsi="Times New Roman"/>
          <w:bCs/>
          <w:sz w:val="24"/>
          <w:szCs w:val="24"/>
        </w:rPr>
        <w:t xml:space="preserve">О внесении изменений в приложение к  решению Думы </w:t>
      </w:r>
      <w:proofErr w:type="spellStart"/>
      <w:r w:rsidR="00013ED0" w:rsidRPr="00EA79F3">
        <w:rPr>
          <w:rFonts w:ascii="Times New Roman" w:hAnsi="Times New Roman"/>
          <w:bCs/>
          <w:sz w:val="24"/>
          <w:szCs w:val="24"/>
        </w:rPr>
        <w:t>Кетовского</w:t>
      </w:r>
      <w:proofErr w:type="spellEnd"/>
      <w:r w:rsidR="00013ED0" w:rsidRPr="00EA79F3">
        <w:rPr>
          <w:rFonts w:ascii="Times New Roman" w:hAnsi="Times New Roman"/>
          <w:bCs/>
          <w:sz w:val="24"/>
          <w:szCs w:val="24"/>
        </w:rPr>
        <w:t xml:space="preserve"> муниципального округа Курганской области от 29 ноября 2022 года №175 «О порядке представления лицами, замещающими</w:t>
      </w:r>
      <w:r w:rsidR="00EF6897" w:rsidRPr="00EA79F3">
        <w:rPr>
          <w:rFonts w:ascii="Times New Roman" w:hAnsi="Times New Roman"/>
          <w:bCs/>
          <w:sz w:val="24"/>
          <w:szCs w:val="24"/>
        </w:rPr>
        <w:t xml:space="preserve"> </w:t>
      </w:r>
      <w:r w:rsidR="00013ED0" w:rsidRPr="00EA79F3">
        <w:rPr>
          <w:rFonts w:ascii="Times New Roman" w:hAnsi="Times New Roman"/>
          <w:bCs/>
          <w:sz w:val="24"/>
          <w:szCs w:val="24"/>
        </w:rPr>
        <w:t>должности муниципальной службы, а также гражданами, претендующими на</w:t>
      </w:r>
      <w:r w:rsidR="00EF6897" w:rsidRPr="00EA79F3">
        <w:rPr>
          <w:rFonts w:ascii="Times New Roman" w:hAnsi="Times New Roman"/>
          <w:bCs/>
          <w:sz w:val="24"/>
          <w:szCs w:val="24"/>
        </w:rPr>
        <w:t xml:space="preserve"> </w:t>
      </w:r>
      <w:r w:rsidR="00013ED0" w:rsidRPr="00EA79F3">
        <w:rPr>
          <w:rFonts w:ascii="Times New Roman" w:hAnsi="Times New Roman"/>
          <w:bCs/>
          <w:sz w:val="24"/>
          <w:szCs w:val="24"/>
        </w:rPr>
        <w:t>замещение должностей муниципальной службы, сведений о доходах, расходах,</w:t>
      </w:r>
      <w:r w:rsidR="00EF6897" w:rsidRPr="00EA79F3">
        <w:rPr>
          <w:rFonts w:ascii="Times New Roman" w:hAnsi="Times New Roman"/>
          <w:bCs/>
          <w:sz w:val="24"/>
          <w:szCs w:val="24"/>
        </w:rPr>
        <w:t xml:space="preserve"> </w:t>
      </w:r>
      <w:r w:rsidR="00013ED0" w:rsidRPr="00EA79F3">
        <w:rPr>
          <w:rFonts w:ascii="Times New Roman" w:eastAsiaTheme="minorHAnsi" w:hAnsi="Times New Roman"/>
          <w:bCs/>
          <w:sz w:val="24"/>
          <w:szCs w:val="24"/>
        </w:rPr>
        <w:t>об имуществе и обязательствах имущественного характера</w:t>
      </w:r>
      <w:r w:rsidR="00013ED0" w:rsidRPr="00EA79F3">
        <w:rPr>
          <w:rFonts w:ascii="Times New Roman" w:hAnsi="Times New Roman"/>
          <w:bCs/>
          <w:sz w:val="24"/>
          <w:szCs w:val="24"/>
        </w:rPr>
        <w:t>»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Юрченко Анастасия Александровна</w:t>
      </w:r>
      <w:r w:rsidRPr="00EA79F3">
        <w:rPr>
          <w:rFonts w:ascii="Times New Roman" w:hAnsi="Times New Roman"/>
          <w:sz w:val="24"/>
          <w:szCs w:val="24"/>
        </w:rPr>
        <w:t xml:space="preserve"> – управляющий делами – руководитель аппарата Администрации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EF6897" w:rsidRPr="00EA79F3" w:rsidRDefault="00EF6897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7765" w:rsidRPr="00EA79F3" w:rsidRDefault="00526A61" w:rsidP="00EA79F3">
      <w:pPr>
        <w:pStyle w:val="aa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13ED0" w:rsidRPr="00EA79F3">
        <w:rPr>
          <w:rFonts w:ascii="Times New Roman" w:hAnsi="Times New Roman"/>
          <w:sz w:val="24"/>
          <w:szCs w:val="24"/>
        </w:rPr>
        <w:t xml:space="preserve">. </w:t>
      </w:r>
      <w:r w:rsidR="00EF6897" w:rsidRPr="00EA79F3">
        <w:rPr>
          <w:rFonts w:ascii="Times New Roman" w:hAnsi="Times New Roman"/>
          <w:bCs/>
          <w:sz w:val="24"/>
          <w:szCs w:val="24"/>
        </w:rPr>
        <w:t xml:space="preserve">О внесении изменений в приложение к  решению Думы </w:t>
      </w:r>
      <w:proofErr w:type="spellStart"/>
      <w:r w:rsidR="00EF6897" w:rsidRPr="00EA79F3">
        <w:rPr>
          <w:rFonts w:ascii="Times New Roman" w:hAnsi="Times New Roman"/>
          <w:bCs/>
          <w:sz w:val="24"/>
          <w:szCs w:val="24"/>
        </w:rPr>
        <w:t>Кетовского</w:t>
      </w:r>
      <w:proofErr w:type="spellEnd"/>
      <w:r w:rsidR="00EF6897" w:rsidRPr="00EA79F3">
        <w:rPr>
          <w:rFonts w:ascii="Times New Roman" w:hAnsi="Times New Roman"/>
          <w:bCs/>
          <w:sz w:val="24"/>
          <w:szCs w:val="24"/>
        </w:rPr>
        <w:t xml:space="preserve"> муниципального округа  Курганской области от 26 октября 2022 года №142 </w:t>
      </w:r>
      <w:r w:rsidR="00EF6897" w:rsidRPr="00EA79F3">
        <w:rPr>
          <w:rFonts w:ascii="Times New Roman" w:eastAsiaTheme="minorHAnsi" w:hAnsi="Times New Roman"/>
          <w:bCs/>
          <w:sz w:val="24"/>
          <w:szCs w:val="24"/>
        </w:rPr>
        <w:t xml:space="preserve">"Об утверждении Положения о кадровом резерве </w:t>
      </w:r>
      <w:r w:rsidR="00EF6897" w:rsidRPr="00EA79F3">
        <w:rPr>
          <w:rFonts w:ascii="Times New Roman" w:hAnsi="Times New Roman"/>
          <w:bCs/>
          <w:sz w:val="24"/>
          <w:szCs w:val="24"/>
        </w:rPr>
        <w:t xml:space="preserve"> </w:t>
      </w:r>
      <w:r w:rsidR="00EF6897" w:rsidRPr="00EA79F3">
        <w:rPr>
          <w:rFonts w:ascii="Times New Roman" w:eastAsiaTheme="minorHAnsi" w:hAnsi="Times New Roman"/>
          <w:bCs/>
          <w:sz w:val="24"/>
          <w:szCs w:val="24"/>
        </w:rPr>
        <w:t>для замещения вакантных должностей муниципальной</w:t>
      </w:r>
      <w:r w:rsidR="00EF6897" w:rsidRPr="00EA79F3">
        <w:rPr>
          <w:rFonts w:ascii="Times New Roman" w:hAnsi="Times New Roman"/>
          <w:bCs/>
          <w:sz w:val="24"/>
          <w:szCs w:val="24"/>
        </w:rPr>
        <w:t xml:space="preserve"> </w:t>
      </w:r>
      <w:r w:rsidR="00EF6897" w:rsidRPr="00EA79F3">
        <w:rPr>
          <w:rFonts w:ascii="Times New Roman" w:eastAsiaTheme="minorHAnsi" w:hAnsi="Times New Roman"/>
          <w:bCs/>
          <w:sz w:val="24"/>
          <w:szCs w:val="24"/>
        </w:rPr>
        <w:t xml:space="preserve">службы в </w:t>
      </w:r>
      <w:proofErr w:type="spellStart"/>
      <w:r w:rsidR="00EF6897" w:rsidRPr="00EA79F3">
        <w:rPr>
          <w:rFonts w:ascii="Times New Roman" w:eastAsiaTheme="minorHAnsi" w:hAnsi="Times New Roman"/>
          <w:bCs/>
          <w:sz w:val="24"/>
          <w:szCs w:val="24"/>
        </w:rPr>
        <w:t>Кетовском</w:t>
      </w:r>
      <w:proofErr w:type="spellEnd"/>
      <w:r w:rsidR="00EF6897" w:rsidRPr="00EA79F3">
        <w:rPr>
          <w:rFonts w:ascii="Times New Roman" w:eastAsiaTheme="minorHAnsi" w:hAnsi="Times New Roman"/>
          <w:bCs/>
          <w:sz w:val="24"/>
          <w:szCs w:val="24"/>
        </w:rPr>
        <w:t xml:space="preserve"> муниципальном округе Курганской области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Юрченко Анастасия Александровна</w:t>
      </w:r>
      <w:r w:rsidRPr="00EA79F3">
        <w:rPr>
          <w:rFonts w:ascii="Times New Roman" w:hAnsi="Times New Roman"/>
          <w:sz w:val="24"/>
          <w:szCs w:val="24"/>
        </w:rPr>
        <w:t xml:space="preserve"> – управляющий делами – руководитель аппарата Администрации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897" w:rsidRPr="00EA79F3" w:rsidRDefault="00526A61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EF6897" w:rsidRPr="00EA79F3">
        <w:rPr>
          <w:rFonts w:ascii="Times New Roman" w:hAnsi="Times New Roman"/>
          <w:sz w:val="24"/>
          <w:szCs w:val="24"/>
        </w:rPr>
        <w:t xml:space="preserve">. О внесении изменений в решение Думы </w:t>
      </w:r>
      <w:proofErr w:type="spellStart"/>
      <w:r w:rsidR="00EF6897"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EF6897" w:rsidRPr="00EA79F3">
        <w:rPr>
          <w:rFonts w:ascii="Times New Roman" w:hAnsi="Times New Roman"/>
          <w:sz w:val="24"/>
          <w:szCs w:val="24"/>
        </w:rPr>
        <w:t xml:space="preserve"> муниципального округа  Курганской области от 15.02.2023 г. №216  «Об утверждении Положения о ежегодном отчете Главы </w:t>
      </w:r>
      <w:proofErr w:type="spellStart"/>
      <w:r w:rsidR="00EF6897"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EF6897"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о результатах его деятельности, деятельности Администрации </w:t>
      </w:r>
      <w:proofErr w:type="spellStart"/>
      <w:r w:rsidR="00EF6897"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EF6897"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в том числе решении вопросов, поставленных Думой  </w:t>
      </w:r>
      <w:proofErr w:type="spellStart"/>
      <w:r w:rsidR="00EF6897"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EF6897"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</w:t>
      </w:r>
    </w:p>
    <w:p w:rsidR="00EF6897" w:rsidRPr="00EA79F3" w:rsidRDefault="00EF6897" w:rsidP="00EA79F3">
      <w:pPr>
        <w:pStyle w:val="aa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Юрченко Анастасия Александровна</w:t>
      </w:r>
      <w:r w:rsidRPr="00EA79F3">
        <w:rPr>
          <w:rFonts w:ascii="Times New Roman" w:hAnsi="Times New Roman"/>
          <w:sz w:val="24"/>
          <w:szCs w:val="24"/>
        </w:rPr>
        <w:t xml:space="preserve"> – управляющий делами – руководитель аппарата Администрации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EF6897" w:rsidRPr="00EA79F3" w:rsidRDefault="00EF6897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ED0" w:rsidRPr="00EA79F3" w:rsidRDefault="00526A61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13ED0" w:rsidRPr="00EA79F3">
        <w:rPr>
          <w:rFonts w:ascii="Times New Roman" w:hAnsi="Times New Roman"/>
          <w:sz w:val="24"/>
          <w:szCs w:val="24"/>
        </w:rPr>
        <w:t xml:space="preserve">. О внесении изменений в некоторые решения Думы </w:t>
      </w:r>
      <w:proofErr w:type="spellStart"/>
      <w:r w:rsidR="00013ED0"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013ED0"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Юрченко Анастасия Александровна</w:t>
      </w:r>
      <w:r w:rsidRPr="00EA79F3">
        <w:rPr>
          <w:rFonts w:ascii="Times New Roman" w:hAnsi="Times New Roman"/>
          <w:sz w:val="24"/>
          <w:szCs w:val="24"/>
        </w:rPr>
        <w:t xml:space="preserve"> – управляющий делами – руководитель аппарата Администрации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897" w:rsidRPr="00EA79F3" w:rsidRDefault="00EF6897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>1</w:t>
      </w:r>
      <w:r w:rsidR="00526A61">
        <w:rPr>
          <w:rFonts w:ascii="Times New Roman" w:hAnsi="Times New Roman"/>
          <w:sz w:val="24"/>
          <w:szCs w:val="24"/>
        </w:rPr>
        <w:t>1</w:t>
      </w:r>
      <w:r w:rsidRPr="00EA79F3">
        <w:rPr>
          <w:rFonts w:ascii="Times New Roman" w:hAnsi="Times New Roman"/>
          <w:sz w:val="24"/>
          <w:szCs w:val="24"/>
        </w:rPr>
        <w:t>. Об установлении дополнительных оснований признания безнадежной к взысканию задолженности в части сумм местных налогов, числящейся за налогоплательщиками, являющимися физическими лицами</w:t>
      </w:r>
    </w:p>
    <w:p w:rsidR="00EF6897" w:rsidRPr="00EA79F3" w:rsidRDefault="00EF6897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Галкина Светлана Николаевна</w:t>
      </w:r>
      <w:r w:rsidRPr="00EA79F3">
        <w:rPr>
          <w:rFonts w:ascii="Times New Roman" w:hAnsi="Times New Roman"/>
          <w:sz w:val="24"/>
          <w:szCs w:val="24"/>
        </w:rPr>
        <w:t xml:space="preserve"> – заместитель Главы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по финансовой политике – руководитель Финансового управления 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E09" w:rsidRPr="00EA79F3" w:rsidRDefault="00C95E09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>1</w:t>
      </w:r>
      <w:r w:rsidR="00526A61">
        <w:rPr>
          <w:rFonts w:ascii="Times New Roman" w:hAnsi="Times New Roman"/>
          <w:sz w:val="24"/>
          <w:szCs w:val="24"/>
        </w:rPr>
        <w:t>2</w:t>
      </w:r>
      <w:r w:rsidRPr="00EA79F3">
        <w:rPr>
          <w:rFonts w:ascii="Times New Roman" w:hAnsi="Times New Roman"/>
          <w:sz w:val="24"/>
          <w:szCs w:val="24"/>
        </w:rPr>
        <w:t xml:space="preserve">. О внесении изменения в решение Думы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от 31 августа 2022 года № 74 «Об установлении земельного налога на территории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</w:t>
      </w:r>
    </w:p>
    <w:p w:rsidR="00C95E09" w:rsidRPr="00EA79F3" w:rsidRDefault="00C95E09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Галкина Светлана Николаевна</w:t>
      </w:r>
      <w:r w:rsidRPr="00EA79F3">
        <w:rPr>
          <w:rFonts w:ascii="Times New Roman" w:hAnsi="Times New Roman"/>
          <w:sz w:val="24"/>
          <w:szCs w:val="24"/>
        </w:rPr>
        <w:t xml:space="preserve"> – заместитель Главы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по финансовой политике – руководитель Финансового управления </w:t>
      </w:r>
    </w:p>
    <w:p w:rsidR="00013ED0" w:rsidRPr="00EA79F3" w:rsidRDefault="00013ED0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E09" w:rsidRPr="00EA79F3" w:rsidRDefault="00C95E09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>1</w:t>
      </w:r>
      <w:r w:rsidR="00526A61">
        <w:rPr>
          <w:rFonts w:ascii="Times New Roman" w:hAnsi="Times New Roman"/>
          <w:sz w:val="24"/>
          <w:szCs w:val="24"/>
        </w:rPr>
        <w:t>3</w:t>
      </w:r>
      <w:r w:rsidRPr="00EA79F3">
        <w:rPr>
          <w:rFonts w:ascii="Times New Roman" w:hAnsi="Times New Roman"/>
          <w:sz w:val="24"/>
          <w:szCs w:val="24"/>
        </w:rPr>
        <w:t xml:space="preserve">. О внесении изменения в решение Думы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от</w:t>
      </w:r>
      <w:r w:rsidR="00105842" w:rsidRPr="00EA79F3">
        <w:rPr>
          <w:rFonts w:ascii="Times New Roman" w:hAnsi="Times New Roman"/>
          <w:sz w:val="24"/>
          <w:szCs w:val="24"/>
        </w:rPr>
        <w:t xml:space="preserve"> </w:t>
      </w:r>
      <w:r w:rsidRPr="00EA79F3">
        <w:rPr>
          <w:rFonts w:ascii="Times New Roman" w:hAnsi="Times New Roman"/>
          <w:sz w:val="24"/>
          <w:szCs w:val="24"/>
        </w:rPr>
        <w:t xml:space="preserve">29 ноября 2022 года №156 «Об установлении налога на имущество физических лиц на территории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</w:t>
      </w:r>
    </w:p>
    <w:p w:rsidR="00C95E09" w:rsidRPr="00EA79F3" w:rsidRDefault="00C95E09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Галкина Светлана Николаевна</w:t>
      </w:r>
      <w:r w:rsidRPr="00EA79F3">
        <w:rPr>
          <w:rFonts w:ascii="Times New Roman" w:hAnsi="Times New Roman"/>
          <w:sz w:val="24"/>
          <w:szCs w:val="24"/>
        </w:rPr>
        <w:t xml:space="preserve"> – заместитель Главы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по финансовой политике – руководитель Финансового управления </w:t>
      </w:r>
    </w:p>
    <w:p w:rsidR="00C95E09" w:rsidRPr="00EA79F3" w:rsidRDefault="00C95E09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4DDB" w:rsidRPr="00EA79F3" w:rsidRDefault="00C95E09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>1</w:t>
      </w:r>
      <w:r w:rsidR="00526A61">
        <w:rPr>
          <w:rFonts w:ascii="Times New Roman" w:hAnsi="Times New Roman"/>
          <w:sz w:val="24"/>
          <w:szCs w:val="24"/>
        </w:rPr>
        <w:t>4</w:t>
      </w:r>
      <w:r w:rsidRPr="00EA79F3">
        <w:rPr>
          <w:rFonts w:ascii="Times New Roman" w:hAnsi="Times New Roman"/>
          <w:sz w:val="24"/>
          <w:szCs w:val="24"/>
        </w:rPr>
        <w:t xml:space="preserve">. </w:t>
      </w:r>
      <w:r w:rsidR="00D44DDB" w:rsidRPr="00EA79F3">
        <w:rPr>
          <w:rFonts w:ascii="Times New Roman" w:hAnsi="Times New Roman"/>
          <w:sz w:val="24"/>
          <w:szCs w:val="24"/>
        </w:rPr>
        <w:t xml:space="preserve">О внесении изменений в решение Думы </w:t>
      </w:r>
      <w:proofErr w:type="spellStart"/>
      <w:r w:rsidR="00D44DDB"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D44DDB"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№105  от «14» сентября 2022г. «Об утверждении Положения о денежном содержании муниципальных служащих </w:t>
      </w:r>
      <w:r w:rsidR="00D44DDB" w:rsidRPr="00EA79F3">
        <w:rPr>
          <w:rFonts w:ascii="Times New Roman" w:hAnsi="Times New Roman"/>
          <w:kern w:val="2"/>
          <w:sz w:val="24"/>
          <w:szCs w:val="24"/>
          <w:lang w:eastAsia="ar-SA"/>
        </w:rPr>
        <w:t xml:space="preserve">муниципального образования </w:t>
      </w:r>
      <w:proofErr w:type="spellStart"/>
      <w:r w:rsidR="00D44DDB" w:rsidRPr="00EA79F3">
        <w:rPr>
          <w:rFonts w:ascii="Times New Roman" w:hAnsi="Times New Roman"/>
          <w:kern w:val="2"/>
          <w:sz w:val="24"/>
          <w:szCs w:val="24"/>
          <w:lang w:eastAsia="ar-SA"/>
        </w:rPr>
        <w:t>Кетовского</w:t>
      </w:r>
      <w:proofErr w:type="spellEnd"/>
      <w:r w:rsidR="005D6496" w:rsidRPr="00EA79F3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="00D44DDB" w:rsidRPr="00EA79F3">
        <w:rPr>
          <w:rFonts w:ascii="Times New Roman" w:hAnsi="Times New Roman"/>
          <w:kern w:val="2"/>
          <w:sz w:val="24"/>
          <w:szCs w:val="24"/>
          <w:lang w:eastAsia="ar-SA"/>
        </w:rPr>
        <w:t>муниципального округа Курганской области»</w:t>
      </w:r>
    </w:p>
    <w:p w:rsidR="00C95E09" w:rsidRPr="00EA79F3" w:rsidRDefault="00C95E09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Галкина Светлана Николаевна</w:t>
      </w:r>
      <w:r w:rsidRPr="00EA79F3">
        <w:rPr>
          <w:rFonts w:ascii="Times New Roman" w:hAnsi="Times New Roman"/>
          <w:sz w:val="24"/>
          <w:szCs w:val="24"/>
        </w:rPr>
        <w:t xml:space="preserve"> – заместитель Главы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по финансовой политике – руководитель Финансового управления </w:t>
      </w:r>
    </w:p>
    <w:p w:rsidR="00D44DDB" w:rsidRPr="00EA79F3" w:rsidRDefault="00D44DDB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729" w:rsidRPr="00EA79F3" w:rsidRDefault="00D44DDB" w:rsidP="00EA79F3">
      <w:pPr>
        <w:pStyle w:val="aa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>1</w:t>
      </w:r>
      <w:r w:rsidR="00526A61">
        <w:rPr>
          <w:rFonts w:ascii="Times New Roman" w:hAnsi="Times New Roman"/>
          <w:sz w:val="24"/>
          <w:szCs w:val="24"/>
        </w:rPr>
        <w:t>5</w:t>
      </w:r>
      <w:r w:rsidR="00BE430A" w:rsidRPr="00EA79F3">
        <w:rPr>
          <w:rFonts w:ascii="Times New Roman" w:hAnsi="Times New Roman"/>
          <w:sz w:val="24"/>
          <w:szCs w:val="24"/>
        </w:rPr>
        <w:t xml:space="preserve">. </w:t>
      </w:r>
      <w:r w:rsidR="00610729" w:rsidRPr="00EA79F3">
        <w:rPr>
          <w:rFonts w:ascii="Times New Roman" w:eastAsiaTheme="minorHAnsi" w:hAnsi="Times New Roman"/>
          <w:bCs/>
          <w:sz w:val="24"/>
          <w:szCs w:val="24"/>
        </w:rPr>
        <w:t xml:space="preserve">О назначении публичных слушаний по проекту решения Думы </w:t>
      </w:r>
      <w:proofErr w:type="spellStart"/>
      <w:r w:rsidR="00610729" w:rsidRPr="00EA79F3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610729" w:rsidRPr="00EA79F3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 «О бюджете </w:t>
      </w:r>
      <w:proofErr w:type="spellStart"/>
      <w:r w:rsidR="00610729" w:rsidRPr="00EA79F3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610729" w:rsidRPr="00EA79F3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 Курганской области на 2025 год и плановый период 2026 и 2027 годов»</w:t>
      </w:r>
    </w:p>
    <w:p w:rsidR="00610729" w:rsidRPr="00EA79F3" w:rsidRDefault="00610729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Муравьева Наталья Александровна</w:t>
      </w:r>
      <w:r w:rsidRPr="00EA79F3">
        <w:rPr>
          <w:rFonts w:ascii="Times New Roman" w:hAnsi="Times New Roman"/>
          <w:sz w:val="24"/>
          <w:szCs w:val="24"/>
        </w:rPr>
        <w:t xml:space="preserve"> – главный специалист аппарата Думы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</w:p>
    <w:p w:rsidR="00610729" w:rsidRPr="00EA79F3" w:rsidRDefault="00610729" w:rsidP="00EA79F3">
      <w:pPr>
        <w:pStyle w:val="aa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A79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  </w:t>
      </w:r>
    </w:p>
    <w:p w:rsidR="00A67FA9" w:rsidRPr="00EA79F3" w:rsidRDefault="00A67FA9" w:rsidP="00EA79F3">
      <w:pPr>
        <w:pStyle w:val="aa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>1</w:t>
      </w:r>
      <w:r w:rsidR="00526A61">
        <w:rPr>
          <w:rFonts w:ascii="Times New Roman" w:hAnsi="Times New Roman"/>
          <w:sz w:val="24"/>
          <w:szCs w:val="24"/>
        </w:rPr>
        <w:t>6</w:t>
      </w:r>
      <w:r w:rsidRPr="00EA79F3">
        <w:rPr>
          <w:rFonts w:ascii="Times New Roman" w:hAnsi="Times New Roman"/>
          <w:sz w:val="24"/>
          <w:szCs w:val="24"/>
        </w:rPr>
        <w:t xml:space="preserve">. </w:t>
      </w:r>
      <w:r w:rsidRPr="00EA79F3">
        <w:rPr>
          <w:rFonts w:ascii="Times New Roman" w:eastAsiaTheme="minorHAnsi" w:hAnsi="Times New Roman"/>
          <w:bCs/>
          <w:sz w:val="24"/>
          <w:szCs w:val="24"/>
        </w:rPr>
        <w:t xml:space="preserve">О </w:t>
      </w:r>
      <w:r w:rsidR="00EA372C" w:rsidRPr="00EA79F3">
        <w:rPr>
          <w:rFonts w:ascii="Times New Roman" w:eastAsiaTheme="minorHAnsi" w:hAnsi="Times New Roman"/>
          <w:bCs/>
          <w:sz w:val="24"/>
          <w:szCs w:val="24"/>
        </w:rPr>
        <w:t>поощрении</w:t>
      </w:r>
      <w:r w:rsidRPr="00EA79F3">
        <w:rPr>
          <w:rFonts w:ascii="Times New Roman" w:eastAsiaTheme="minorHAnsi" w:hAnsi="Times New Roman"/>
          <w:bCs/>
          <w:sz w:val="24"/>
          <w:szCs w:val="24"/>
        </w:rPr>
        <w:t xml:space="preserve"> Благодарственным письмом Думы </w:t>
      </w:r>
      <w:proofErr w:type="spellStart"/>
      <w:r w:rsidRPr="00EA79F3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Pr="00EA79F3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</w:t>
      </w:r>
    </w:p>
    <w:p w:rsidR="00A67FA9" w:rsidRPr="00EA79F3" w:rsidRDefault="00A67FA9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A79F3">
        <w:rPr>
          <w:rFonts w:ascii="Times New Roman" w:hAnsi="Times New Roman"/>
          <w:sz w:val="24"/>
          <w:szCs w:val="24"/>
        </w:rPr>
        <w:t xml:space="preserve">Докладчик: </w:t>
      </w:r>
      <w:r w:rsidRPr="00EA79F3">
        <w:rPr>
          <w:rFonts w:ascii="Times New Roman" w:hAnsi="Times New Roman"/>
          <w:b/>
          <w:sz w:val="24"/>
          <w:szCs w:val="24"/>
        </w:rPr>
        <w:t>Муравьева Наталья Александровна</w:t>
      </w:r>
      <w:r w:rsidRPr="00EA79F3">
        <w:rPr>
          <w:rFonts w:ascii="Times New Roman" w:hAnsi="Times New Roman"/>
          <w:sz w:val="24"/>
          <w:szCs w:val="24"/>
        </w:rPr>
        <w:t xml:space="preserve"> – главный специалист аппарата Думы </w:t>
      </w:r>
      <w:proofErr w:type="spellStart"/>
      <w:r w:rsidRPr="00EA79F3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A79F3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</w:p>
    <w:p w:rsidR="00F46B9C" w:rsidRPr="00EA79F3" w:rsidRDefault="00F46B9C" w:rsidP="00EA79F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46B9C" w:rsidRPr="00EA79F3" w:rsidSect="00B727E5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BF4"/>
    <w:rsid w:val="00013ED0"/>
    <w:rsid w:val="0002389C"/>
    <w:rsid w:val="000323A4"/>
    <w:rsid w:val="00050284"/>
    <w:rsid w:val="00055FD4"/>
    <w:rsid w:val="00057F16"/>
    <w:rsid w:val="00061FDC"/>
    <w:rsid w:val="00063470"/>
    <w:rsid w:val="00070815"/>
    <w:rsid w:val="000758D5"/>
    <w:rsid w:val="00075D4A"/>
    <w:rsid w:val="00076F8C"/>
    <w:rsid w:val="000824C3"/>
    <w:rsid w:val="00090CE2"/>
    <w:rsid w:val="000B2A5A"/>
    <w:rsid w:val="000B53F6"/>
    <w:rsid w:val="000B64F1"/>
    <w:rsid w:val="000B6B6C"/>
    <w:rsid w:val="000C3ACF"/>
    <w:rsid w:val="000C3B42"/>
    <w:rsid w:val="000C7AC6"/>
    <w:rsid w:val="000D0F1B"/>
    <w:rsid w:val="000E228A"/>
    <w:rsid w:val="000E57CE"/>
    <w:rsid w:val="000E6860"/>
    <w:rsid w:val="000F1C90"/>
    <w:rsid w:val="000F42FC"/>
    <w:rsid w:val="00105842"/>
    <w:rsid w:val="00106A4A"/>
    <w:rsid w:val="00113253"/>
    <w:rsid w:val="001133D4"/>
    <w:rsid w:val="001340C6"/>
    <w:rsid w:val="0014202D"/>
    <w:rsid w:val="001437A6"/>
    <w:rsid w:val="00150AEA"/>
    <w:rsid w:val="00155E38"/>
    <w:rsid w:val="00164E43"/>
    <w:rsid w:val="00173410"/>
    <w:rsid w:val="00181644"/>
    <w:rsid w:val="001820C9"/>
    <w:rsid w:val="00182F39"/>
    <w:rsid w:val="00197A4D"/>
    <w:rsid w:val="00197A84"/>
    <w:rsid w:val="001A2A0D"/>
    <w:rsid w:val="001A7765"/>
    <w:rsid w:val="001C0C8A"/>
    <w:rsid w:val="001C30B5"/>
    <w:rsid w:val="001C4D46"/>
    <w:rsid w:val="001F4FCC"/>
    <w:rsid w:val="001F5153"/>
    <w:rsid w:val="002023D9"/>
    <w:rsid w:val="00211D36"/>
    <w:rsid w:val="00212A51"/>
    <w:rsid w:val="00236CBD"/>
    <w:rsid w:val="002405A1"/>
    <w:rsid w:val="00250A90"/>
    <w:rsid w:val="00251964"/>
    <w:rsid w:val="00252FCE"/>
    <w:rsid w:val="00253D49"/>
    <w:rsid w:val="0026733B"/>
    <w:rsid w:val="002736DA"/>
    <w:rsid w:val="0027781A"/>
    <w:rsid w:val="002814A8"/>
    <w:rsid w:val="002A203D"/>
    <w:rsid w:val="002A3E60"/>
    <w:rsid w:val="002A5533"/>
    <w:rsid w:val="002B2847"/>
    <w:rsid w:val="002B2C7C"/>
    <w:rsid w:val="002B41F8"/>
    <w:rsid w:val="002C630B"/>
    <w:rsid w:val="002E40AE"/>
    <w:rsid w:val="002E420D"/>
    <w:rsid w:val="002F1CB6"/>
    <w:rsid w:val="002F7B4E"/>
    <w:rsid w:val="003034C1"/>
    <w:rsid w:val="00307DA7"/>
    <w:rsid w:val="00317675"/>
    <w:rsid w:val="00324555"/>
    <w:rsid w:val="0033298E"/>
    <w:rsid w:val="00340AC4"/>
    <w:rsid w:val="00340E11"/>
    <w:rsid w:val="00340E30"/>
    <w:rsid w:val="00345128"/>
    <w:rsid w:val="00350D3D"/>
    <w:rsid w:val="00357A2D"/>
    <w:rsid w:val="00360491"/>
    <w:rsid w:val="0036750E"/>
    <w:rsid w:val="0038078E"/>
    <w:rsid w:val="0038740B"/>
    <w:rsid w:val="00392B12"/>
    <w:rsid w:val="00393603"/>
    <w:rsid w:val="00395A39"/>
    <w:rsid w:val="003A3601"/>
    <w:rsid w:val="003B0CBD"/>
    <w:rsid w:val="003B3597"/>
    <w:rsid w:val="003C7940"/>
    <w:rsid w:val="003E4AF5"/>
    <w:rsid w:val="003E576F"/>
    <w:rsid w:val="003E69F0"/>
    <w:rsid w:val="003E7619"/>
    <w:rsid w:val="003F6396"/>
    <w:rsid w:val="0040275F"/>
    <w:rsid w:val="00402A75"/>
    <w:rsid w:val="004067DC"/>
    <w:rsid w:val="004344F3"/>
    <w:rsid w:val="00436DEF"/>
    <w:rsid w:val="00437780"/>
    <w:rsid w:val="00445C24"/>
    <w:rsid w:val="0044737E"/>
    <w:rsid w:val="00452372"/>
    <w:rsid w:val="00464664"/>
    <w:rsid w:val="0046587B"/>
    <w:rsid w:val="0046655C"/>
    <w:rsid w:val="00466604"/>
    <w:rsid w:val="004714C9"/>
    <w:rsid w:val="004725A8"/>
    <w:rsid w:val="00481895"/>
    <w:rsid w:val="004828B5"/>
    <w:rsid w:val="00486997"/>
    <w:rsid w:val="004A3416"/>
    <w:rsid w:val="004C3437"/>
    <w:rsid w:val="004C3A2F"/>
    <w:rsid w:val="004D40BA"/>
    <w:rsid w:val="004D5E25"/>
    <w:rsid w:val="004E3F56"/>
    <w:rsid w:val="004F23B0"/>
    <w:rsid w:val="004F3838"/>
    <w:rsid w:val="004F5406"/>
    <w:rsid w:val="004F565A"/>
    <w:rsid w:val="004F7498"/>
    <w:rsid w:val="005026B4"/>
    <w:rsid w:val="0050724C"/>
    <w:rsid w:val="005101C9"/>
    <w:rsid w:val="00510E5B"/>
    <w:rsid w:val="005152E9"/>
    <w:rsid w:val="005212C7"/>
    <w:rsid w:val="00521984"/>
    <w:rsid w:val="00526A61"/>
    <w:rsid w:val="00536DE6"/>
    <w:rsid w:val="00540277"/>
    <w:rsid w:val="0054099B"/>
    <w:rsid w:val="00545A95"/>
    <w:rsid w:val="00551DB2"/>
    <w:rsid w:val="0055244F"/>
    <w:rsid w:val="00563EB2"/>
    <w:rsid w:val="00585142"/>
    <w:rsid w:val="005927E2"/>
    <w:rsid w:val="005A07B7"/>
    <w:rsid w:val="005A3354"/>
    <w:rsid w:val="005B6B59"/>
    <w:rsid w:val="005C5E94"/>
    <w:rsid w:val="005D2989"/>
    <w:rsid w:val="005D6496"/>
    <w:rsid w:val="005D75A7"/>
    <w:rsid w:val="005D7966"/>
    <w:rsid w:val="005E3C5B"/>
    <w:rsid w:val="005E4C27"/>
    <w:rsid w:val="005E63AA"/>
    <w:rsid w:val="005F1128"/>
    <w:rsid w:val="00610729"/>
    <w:rsid w:val="00610B65"/>
    <w:rsid w:val="00622764"/>
    <w:rsid w:val="00623B63"/>
    <w:rsid w:val="006357B9"/>
    <w:rsid w:val="00637583"/>
    <w:rsid w:val="0064298F"/>
    <w:rsid w:val="00642F71"/>
    <w:rsid w:val="00643967"/>
    <w:rsid w:val="00644EB4"/>
    <w:rsid w:val="00646782"/>
    <w:rsid w:val="00653E81"/>
    <w:rsid w:val="006570BA"/>
    <w:rsid w:val="00672202"/>
    <w:rsid w:val="00683301"/>
    <w:rsid w:val="00684DE5"/>
    <w:rsid w:val="006C013B"/>
    <w:rsid w:val="006C3BE4"/>
    <w:rsid w:val="006C3D61"/>
    <w:rsid w:val="006E0D14"/>
    <w:rsid w:val="006F2791"/>
    <w:rsid w:val="006F2A38"/>
    <w:rsid w:val="006F6CEC"/>
    <w:rsid w:val="00702EA4"/>
    <w:rsid w:val="007076E4"/>
    <w:rsid w:val="00714F9E"/>
    <w:rsid w:val="00725878"/>
    <w:rsid w:val="00727DFC"/>
    <w:rsid w:val="00743825"/>
    <w:rsid w:val="007512BD"/>
    <w:rsid w:val="00755232"/>
    <w:rsid w:val="00775406"/>
    <w:rsid w:val="00775E98"/>
    <w:rsid w:val="00780B63"/>
    <w:rsid w:val="007849B2"/>
    <w:rsid w:val="00784AE4"/>
    <w:rsid w:val="00792AE4"/>
    <w:rsid w:val="007949F6"/>
    <w:rsid w:val="007A0646"/>
    <w:rsid w:val="007A0DA5"/>
    <w:rsid w:val="007A32C6"/>
    <w:rsid w:val="007A37E2"/>
    <w:rsid w:val="007A40C3"/>
    <w:rsid w:val="007A4166"/>
    <w:rsid w:val="007A6384"/>
    <w:rsid w:val="007A7BE1"/>
    <w:rsid w:val="007C538B"/>
    <w:rsid w:val="00810D03"/>
    <w:rsid w:val="0081545A"/>
    <w:rsid w:val="00831E2E"/>
    <w:rsid w:val="00835993"/>
    <w:rsid w:val="008407D0"/>
    <w:rsid w:val="00845360"/>
    <w:rsid w:val="00860BCB"/>
    <w:rsid w:val="00871C17"/>
    <w:rsid w:val="008772BB"/>
    <w:rsid w:val="00886838"/>
    <w:rsid w:val="00895CFF"/>
    <w:rsid w:val="008A2ACE"/>
    <w:rsid w:val="008A5FD3"/>
    <w:rsid w:val="008B1C7F"/>
    <w:rsid w:val="008B1FC0"/>
    <w:rsid w:val="008C3BAC"/>
    <w:rsid w:val="008C6A84"/>
    <w:rsid w:val="008D5B64"/>
    <w:rsid w:val="008D6F4E"/>
    <w:rsid w:val="008F02B3"/>
    <w:rsid w:val="008F10D5"/>
    <w:rsid w:val="009076F4"/>
    <w:rsid w:val="00914B88"/>
    <w:rsid w:val="00922DCB"/>
    <w:rsid w:val="00922E74"/>
    <w:rsid w:val="0092504C"/>
    <w:rsid w:val="00925FE4"/>
    <w:rsid w:val="0092690F"/>
    <w:rsid w:val="00942159"/>
    <w:rsid w:val="00955C5A"/>
    <w:rsid w:val="00957F6C"/>
    <w:rsid w:val="009608AC"/>
    <w:rsid w:val="00964CF9"/>
    <w:rsid w:val="00965225"/>
    <w:rsid w:val="0096754C"/>
    <w:rsid w:val="00972267"/>
    <w:rsid w:val="00974FEA"/>
    <w:rsid w:val="00981181"/>
    <w:rsid w:val="009B34FF"/>
    <w:rsid w:val="009C1F46"/>
    <w:rsid w:val="009D29E2"/>
    <w:rsid w:val="009D6C90"/>
    <w:rsid w:val="009F780C"/>
    <w:rsid w:val="00A0782A"/>
    <w:rsid w:val="00A14B34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6442F"/>
    <w:rsid w:val="00A65D79"/>
    <w:rsid w:val="00A67FA9"/>
    <w:rsid w:val="00A7556C"/>
    <w:rsid w:val="00A75F67"/>
    <w:rsid w:val="00A81364"/>
    <w:rsid w:val="00A87328"/>
    <w:rsid w:val="00A9671E"/>
    <w:rsid w:val="00A97216"/>
    <w:rsid w:val="00AA064F"/>
    <w:rsid w:val="00AA6512"/>
    <w:rsid w:val="00AB25BA"/>
    <w:rsid w:val="00AB298C"/>
    <w:rsid w:val="00AB4C8E"/>
    <w:rsid w:val="00AB767C"/>
    <w:rsid w:val="00AC16CC"/>
    <w:rsid w:val="00AC4C35"/>
    <w:rsid w:val="00AD27C9"/>
    <w:rsid w:val="00AD2C3B"/>
    <w:rsid w:val="00AD7951"/>
    <w:rsid w:val="00AE6842"/>
    <w:rsid w:val="00B05DAB"/>
    <w:rsid w:val="00B1060A"/>
    <w:rsid w:val="00B133FA"/>
    <w:rsid w:val="00B310A7"/>
    <w:rsid w:val="00B31419"/>
    <w:rsid w:val="00B356C0"/>
    <w:rsid w:val="00B37812"/>
    <w:rsid w:val="00B37E37"/>
    <w:rsid w:val="00B457BB"/>
    <w:rsid w:val="00B53811"/>
    <w:rsid w:val="00B65EF0"/>
    <w:rsid w:val="00B71FF8"/>
    <w:rsid w:val="00B727E5"/>
    <w:rsid w:val="00B755BD"/>
    <w:rsid w:val="00B800CC"/>
    <w:rsid w:val="00B97C31"/>
    <w:rsid w:val="00BA5845"/>
    <w:rsid w:val="00BB1844"/>
    <w:rsid w:val="00BB2CBF"/>
    <w:rsid w:val="00BB38F3"/>
    <w:rsid w:val="00BB3C62"/>
    <w:rsid w:val="00BB4B5C"/>
    <w:rsid w:val="00BB726A"/>
    <w:rsid w:val="00BC1824"/>
    <w:rsid w:val="00BD06BB"/>
    <w:rsid w:val="00BD2BA1"/>
    <w:rsid w:val="00BD3258"/>
    <w:rsid w:val="00BD6494"/>
    <w:rsid w:val="00BD7357"/>
    <w:rsid w:val="00BE0BFB"/>
    <w:rsid w:val="00BE2F16"/>
    <w:rsid w:val="00BE430A"/>
    <w:rsid w:val="00BF0984"/>
    <w:rsid w:val="00BF3202"/>
    <w:rsid w:val="00BF52E4"/>
    <w:rsid w:val="00C02984"/>
    <w:rsid w:val="00C0759E"/>
    <w:rsid w:val="00C10A8C"/>
    <w:rsid w:val="00C14501"/>
    <w:rsid w:val="00C1632A"/>
    <w:rsid w:val="00C169E5"/>
    <w:rsid w:val="00C238DD"/>
    <w:rsid w:val="00C252A1"/>
    <w:rsid w:val="00C27F1E"/>
    <w:rsid w:val="00C32D74"/>
    <w:rsid w:val="00C43634"/>
    <w:rsid w:val="00C4409B"/>
    <w:rsid w:val="00C45BF4"/>
    <w:rsid w:val="00C45E85"/>
    <w:rsid w:val="00C47885"/>
    <w:rsid w:val="00C56D2A"/>
    <w:rsid w:val="00C60D3E"/>
    <w:rsid w:val="00C73054"/>
    <w:rsid w:val="00C95E09"/>
    <w:rsid w:val="00CA4B7B"/>
    <w:rsid w:val="00CA5428"/>
    <w:rsid w:val="00CB04AF"/>
    <w:rsid w:val="00CB109F"/>
    <w:rsid w:val="00CC1D51"/>
    <w:rsid w:val="00CC2336"/>
    <w:rsid w:val="00CD163A"/>
    <w:rsid w:val="00D00AD6"/>
    <w:rsid w:val="00D01902"/>
    <w:rsid w:val="00D06A69"/>
    <w:rsid w:val="00D227D6"/>
    <w:rsid w:val="00D339B9"/>
    <w:rsid w:val="00D37A25"/>
    <w:rsid w:val="00D44DDB"/>
    <w:rsid w:val="00D70D42"/>
    <w:rsid w:val="00D729E5"/>
    <w:rsid w:val="00D73507"/>
    <w:rsid w:val="00D81B28"/>
    <w:rsid w:val="00D95CBE"/>
    <w:rsid w:val="00DA3D16"/>
    <w:rsid w:val="00DA6D7B"/>
    <w:rsid w:val="00DB5E94"/>
    <w:rsid w:val="00DB67F1"/>
    <w:rsid w:val="00DC2A9A"/>
    <w:rsid w:val="00DC6816"/>
    <w:rsid w:val="00DD17F8"/>
    <w:rsid w:val="00DF138C"/>
    <w:rsid w:val="00DF3B60"/>
    <w:rsid w:val="00DF3B9E"/>
    <w:rsid w:val="00DF64A3"/>
    <w:rsid w:val="00E043A9"/>
    <w:rsid w:val="00E06502"/>
    <w:rsid w:val="00E176B0"/>
    <w:rsid w:val="00E21B80"/>
    <w:rsid w:val="00E239BB"/>
    <w:rsid w:val="00E25939"/>
    <w:rsid w:val="00E25F87"/>
    <w:rsid w:val="00E2699A"/>
    <w:rsid w:val="00E3133B"/>
    <w:rsid w:val="00E3521C"/>
    <w:rsid w:val="00E53046"/>
    <w:rsid w:val="00E6013F"/>
    <w:rsid w:val="00E626C0"/>
    <w:rsid w:val="00E65596"/>
    <w:rsid w:val="00E65CCE"/>
    <w:rsid w:val="00E75972"/>
    <w:rsid w:val="00E87262"/>
    <w:rsid w:val="00E875A2"/>
    <w:rsid w:val="00E87E1D"/>
    <w:rsid w:val="00EA372C"/>
    <w:rsid w:val="00EA79F3"/>
    <w:rsid w:val="00EB2571"/>
    <w:rsid w:val="00EB2C61"/>
    <w:rsid w:val="00EB4CD8"/>
    <w:rsid w:val="00ED54F0"/>
    <w:rsid w:val="00ED6A6D"/>
    <w:rsid w:val="00EE0AF1"/>
    <w:rsid w:val="00EE159F"/>
    <w:rsid w:val="00EE4C72"/>
    <w:rsid w:val="00EE6ADC"/>
    <w:rsid w:val="00EF263E"/>
    <w:rsid w:val="00EF2B07"/>
    <w:rsid w:val="00EF471F"/>
    <w:rsid w:val="00EF664B"/>
    <w:rsid w:val="00EF6897"/>
    <w:rsid w:val="00F078A8"/>
    <w:rsid w:val="00F1624B"/>
    <w:rsid w:val="00F23BB6"/>
    <w:rsid w:val="00F26381"/>
    <w:rsid w:val="00F2693E"/>
    <w:rsid w:val="00F32315"/>
    <w:rsid w:val="00F33D62"/>
    <w:rsid w:val="00F46B9C"/>
    <w:rsid w:val="00F52496"/>
    <w:rsid w:val="00F528DB"/>
    <w:rsid w:val="00F539CA"/>
    <w:rsid w:val="00F61032"/>
    <w:rsid w:val="00F64423"/>
    <w:rsid w:val="00F6540E"/>
    <w:rsid w:val="00F76D94"/>
    <w:rsid w:val="00F9122D"/>
    <w:rsid w:val="00F9475E"/>
    <w:rsid w:val="00F953E5"/>
    <w:rsid w:val="00FA2382"/>
    <w:rsid w:val="00FD0F15"/>
    <w:rsid w:val="00FD26D6"/>
    <w:rsid w:val="00FD7CCA"/>
    <w:rsid w:val="00FE26B1"/>
    <w:rsid w:val="00FF49D2"/>
    <w:rsid w:val="00FF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981C-3F8A-406E-A934-BF837C7B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7</cp:revision>
  <cp:lastPrinted>2024-11-19T10:15:00Z</cp:lastPrinted>
  <dcterms:created xsi:type="dcterms:W3CDTF">2024-11-20T10:20:00Z</dcterms:created>
  <dcterms:modified xsi:type="dcterms:W3CDTF">2024-11-26T06:09:00Z</dcterms:modified>
</cp:coreProperties>
</file>