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76C" w:rsidRDefault="00BE576C">
      <w:pPr>
        <w:pStyle w:val="Standard"/>
        <w:rPr>
          <w:rFonts w:ascii="Times New Roman" w:hAnsi="Times New Roman" w:cs="Times New Roman"/>
          <w:szCs w:val="24"/>
        </w:rPr>
      </w:pPr>
      <w:bookmarkStart w:id="0" w:name="_GoBack"/>
      <w:bookmarkEnd w:id="0"/>
    </w:p>
    <w:tbl>
      <w:tblPr>
        <w:tblW w:w="19844" w:type="dxa"/>
        <w:tblInd w:w="-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921"/>
        <w:gridCol w:w="9923"/>
      </w:tblGrid>
      <w:tr w:rsidR="00BE576C">
        <w:tblPrEx>
          <w:tblCellMar>
            <w:top w:w="0" w:type="dxa"/>
            <w:bottom w:w="0" w:type="dxa"/>
          </w:tblCellMar>
        </w:tblPrEx>
        <w:tc>
          <w:tcPr>
            <w:tcW w:w="9921" w:type="dxa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E576C" w:rsidRDefault="006C4C53">
            <w:pPr>
              <w:pStyle w:val="Standard"/>
              <w:jc w:val="center"/>
              <w:rPr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Cs w:val="24"/>
              </w:rPr>
              <w:t>РОССИЙСКАЯ ФЕДЕРАЦИЯ</w:t>
            </w:r>
          </w:p>
          <w:p w:rsidR="00BE576C" w:rsidRDefault="006C4C53">
            <w:pPr>
              <w:pStyle w:val="Standard"/>
              <w:jc w:val="center"/>
              <w:rPr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Cs w:val="24"/>
              </w:rPr>
              <w:t>КУРГАНСКАЯ ОБЛАСТЬ</w:t>
            </w:r>
          </w:p>
          <w:p w:rsidR="00BE576C" w:rsidRDefault="006C4C53">
            <w:pPr>
              <w:pStyle w:val="Standard"/>
              <w:jc w:val="center"/>
              <w:rPr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Cs w:val="24"/>
              </w:rPr>
              <w:t>АДМИНИСТРАЦИЯ КЕТОВСКОГО МУНИЦИПАЛЬНОГО ОКРУГА</w:t>
            </w:r>
          </w:p>
          <w:p w:rsidR="00BE576C" w:rsidRDefault="00BE576C">
            <w:pPr>
              <w:pStyle w:val="Standard"/>
              <w:jc w:val="center"/>
              <w:rPr>
                <w:rFonts w:ascii="Times New Roman" w:hAnsi="Times New Roman" w:cs="Times New Roman"/>
                <w:b/>
                <w:color w:val="000000"/>
                <w:szCs w:val="24"/>
              </w:rPr>
            </w:pPr>
          </w:p>
          <w:p w:rsidR="00BE576C" w:rsidRDefault="006C4C53">
            <w:pPr>
              <w:pStyle w:val="Standard"/>
              <w:jc w:val="center"/>
              <w:rPr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Cs w:val="24"/>
              </w:rPr>
              <w:t>ПОСТАНОВЛЕНИЕ</w:t>
            </w:r>
          </w:p>
          <w:p w:rsidR="00BE576C" w:rsidRDefault="00BE576C">
            <w:pPr>
              <w:pStyle w:val="3"/>
              <w:spacing w:line="100" w:lineRule="atLeas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2" w:type="dxa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E576C" w:rsidRDefault="00BE576C">
            <w:pPr>
              <w:pStyle w:val="3"/>
              <w:spacing w:line="100" w:lineRule="atLeast"/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trHeight w:val="925"/>
        </w:trPr>
        <w:tc>
          <w:tcPr>
            <w:tcW w:w="9921" w:type="dxa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E576C" w:rsidRDefault="00BE576C">
            <w:pPr>
              <w:pStyle w:val="TableContents"/>
              <w:rPr>
                <w:rFonts w:ascii="Times New Roman" w:hAnsi="Times New Roman" w:cs="Times New Roman"/>
                <w:color w:val="000000"/>
              </w:rPr>
            </w:pPr>
          </w:p>
          <w:p w:rsidR="00BE576C" w:rsidRDefault="006C4C53">
            <w:pPr>
              <w:pStyle w:val="TableContents"/>
            </w:pPr>
            <w:r>
              <w:rPr>
                <w:rFonts w:ascii="Times New Roman" w:hAnsi="Times New Roman" w:cs="Times New Roman"/>
                <w:color w:val="000000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/>
              </w:rPr>
              <w:t>21 апреля 2025 г. № 1168</w:t>
            </w:r>
          </w:p>
          <w:p w:rsidR="00BE576C" w:rsidRDefault="006C4C53">
            <w:pPr>
              <w:pStyle w:val="TableContents"/>
            </w:pPr>
            <w:r>
              <w:rPr>
                <w:rFonts w:ascii="Times New Roman" w:hAnsi="Times New Roman" w:cs="Times New Roman"/>
                <w:color w:val="000000"/>
              </w:rPr>
              <w:t xml:space="preserve">                               с. Кетово</w:t>
            </w:r>
          </w:p>
          <w:p w:rsidR="00BE576C" w:rsidRDefault="00BE576C">
            <w:pPr>
              <w:pStyle w:val="TableContents"/>
            </w:pPr>
          </w:p>
          <w:p w:rsidR="00BE576C" w:rsidRDefault="00BE576C">
            <w:pPr>
              <w:pStyle w:val="TableContents"/>
            </w:pPr>
          </w:p>
          <w:p w:rsidR="00BE576C" w:rsidRDefault="00BE576C">
            <w:pPr>
              <w:pStyle w:val="TableContents"/>
            </w:pPr>
          </w:p>
        </w:tc>
        <w:tc>
          <w:tcPr>
            <w:tcW w:w="9922" w:type="dxa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E576C" w:rsidRDefault="00BE576C">
            <w:pPr>
              <w:pStyle w:val="TableContents"/>
              <w:ind w:firstLine="851"/>
              <w:rPr>
                <w:rFonts w:ascii="Times New Roman" w:hAnsi="Times New Roman" w:cs="Times New Roman"/>
              </w:rPr>
            </w:pPr>
          </w:p>
        </w:tc>
      </w:tr>
    </w:tbl>
    <w:p w:rsidR="00BE576C" w:rsidRDefault="006C4C53">
      <w:pPr>
        <w:pStyle w:val="Standard"/>
        <w:jc w:val="center"/>
        <w:rPr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Об </w:t>
      </w:r>
      <w:r>
        <w:rPr>
          <w:rFonts w:ascii="Times New Roman" w:hAnsi="Times New Roman" w:cs="Times New Roman"/>
          <w:b/>
          <w:szCs w:val="24"/>
        </w:rPr>
        <w:t xml:space="preserve">утверждении Положения </w:t>
      </w:r>
      <w:r>
        <w:rPr>
          <w:rFonts w:ascii="Times New Roman" w:hAnsi="Times New Roman" w:cs="Times New Roman"/>
          <w:b/>
          <w:szCs w:val="24"/>
        </w:rPr>
        <w:t xml:space="preserve">об организации семейных дошкольных групп в муниципальных образовательных организациях </w:t>
      </w:r>
      <w:r>
        <w:rPr>
          <w:rFonts w:ascii="Times New Roman" w:hAnsi="Times New Roman" w:cs="Times New Roman"/>
          <w:b/>
          <w:szCs w:val="24"/>
        </w:rPr>
        <w:t>Кетовского муниципального округа Курганской области</w:t>
      </w:r>
    </w:p>
    <w:p w:rsidR="00BE576C" w:rsidRDefault="00BE576C">
      <w:pPr>
        <w:pStyle w:val="Standard"/>
        <w:jc w:val="center"/>
        <w:rPr>
          <w:rFonts w:ascii="Times New Roman" w:hAnsi="Times New Roman" w:cs="Times New Roman"/>
          <w:b/>
          <w:szCs w:val="24"/>
        </w:rPr>
      </w:pPr>
    </w:p>
    <w:p w:rsidR="00BE576C" w:rsidRDefault="006C4C53">
      <w:pPr>
        <w:pStyle w:val="Standard"/>
        <w:shd w:val="clear" w:color="auto" w:fill="FFFFFF"/>
        <w:jc w:val="both"/>
      </w:pPr>
      <w:r>
        <w:rPr>
          <w:rFonts w:ascii="Times New Roman" w:hAnsi="Times New Roman" w:cs="Times New Roman"/>
          <w:szCs w:val="24"/>
        </w:rPr>
        <w:t xml:space="preserve">         В соответствии с Федеральными законами от 6 октября 2003 года № 131-ФЗ «Об общих </w:t>
      </w:r>
      <w:r>
        <w:rPr>
          <w:rFonts w:ascii="Times New Roman" w:hAnsi="Times New Roman" w:cs="Times New Roman"/>
          <w:szCs w:val="24"/>
        </w:rPr>
        <w:t xml:space="preserve">принципах организации местного самоуправления в Российской Федерации» (в действующей редакции), от 29 декабря 2012 года № 273-ФЗ «Об образовании в Российской Федерации», </w:t>
      </w:r>
      <w:r>
        <w:rPr>
          <w:rFonts w:ascii="Times New Roman" w:hAnsi="Times New Roman" w:cs="Times New Roman"/>
          <w:color w:val="1A1A1A"/>
          <w:szCs w:val="24"/>
        </w:rPr>
        <w:t>СП 2.4.3648-20 "Санитарно-эпидемиологические требования к организациям воспитания и об</w:t>
      </w:r>
      <w:r>
        <w:rPr>
          <w:rFonts w:ascii="Times New Roman" w:hAnsi="Times New Roman" w:cs="Times New Roman"/>
          <w:color w:val="1A1A1A"/>
          <w:szCs w:val="24"/>
        </w:rPr>
        <w:t xml:space="preserve">учения, отдыха и оздоровления детей и </w:t>
      </w:r>
      <w:r>
        <w:rPr>
          <w:rFonts w:ascii="Times New Roman" w:hAnsi="Times New Roman" w:cs="Times New Roman"/>
          <w:color w:val="1A1A1A"/>
          <w:szCs w:val="24"/>
        </w:rPr>
        <w:t>молодежи",  Приказом Министерства просвещения РФ от 31.07.2020 г. № 373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</w:t>
      </w:r>
      <w:r>
        <w:rPr>
          <w:rFonts w:ascii="Times New Roman" w:hAnsi="Times New Roman" w:cs="Times New Roman"/>
          <w:color w:val="1A1A1A"/>
          <w:szCs w:val="24"/>
        </w:rPr>
        <w:t xml:space="preserve">раммам дошкольного образования» (в редакции от 25.10.2023), </w:t>
      </w:r>
      <w:r>
        <w:rPr>
          <w:rFonts w:ascii="Times New Roman" w:hAnsi="Times New Roman" w:cs="Times New Roman"/>
          <w:szCs w:val="24"/>
        </w:rPr>
        <w:t>письмом Министерства образования и науки РФ от 05.08.2013 года № 08-1049 «Об организации различных форм присмотра и ухода за детьми», письмом Департамента го</w:t>
      </w:r>
      <w:r>
        <w:rPr>
          <w:rFonts w:ascii="Times New Roman" w:hAnsi="Times New Roman" w:cs="Times New Roman"/>
          <w:sz w:val="23"/>
          <w:szCs w:val="23"/>
        </w:rPr>
        <w:t>сударственной политики в сфере общего о</w:t>
      </w:r>
      <w:r>
        <w:rPr>
          <w:rFonts w:ascii="Times New Roman" w:hAnsi="Times New Roman" w:cs="Times New Roman"/>
          <w:sz w:val="23"/>
          <w:szCs w:val="23"/>
        </w:rPr>
        <w:t>бразования Министерства образования и науки РФ от 27.09.2012 года № 08-406 «Об организации семейных дошкольных групп в качестве структурных подразделений ДОУ» и в целях развития вариативных форм предоставления  услуг дошкольного образования, присмотра и ух</w:t>
      </w:r>
      <w:r>
        <w:rPr>
          <w:rFonts w:ascii="Times New Roman" w:hAnsi="Times New Roman" w:cs="Times New Roman"/>
          <w:sz w:val="23"/>
          <w:szCs w:val="23"/>
        </w:rPr>
        <w:t>ода, а именно развития групп семейного типа на базе муниципальных казенных образовательных организаций Кетовского муниципального округа Курганской области, Администрация Кетовского муниципального округа Курганской области ПОСТАНОВЛЯЕТ:</w:t>
      </w:r>
    </w:p>
    <w:p w:rsidR="00BE576C" w:rsidRDefault="006C4C53">
      <w:pPr>
        <w:pStyle w:val="Standard"/>
        <w:shd w:val="clear" w:color="auto" w:fill="FFFFFF"/>
        <w:ind w:firstLine="709"/>
        <w:jc w:val="both"/>
      </w:pPr>
      <w:r>
        <w:rPr>
          <w:rFonts w:ascii="Times New Roman" w:hAnsi="Times New Roman" w:cs="Times New Roman"/>
          <w:sz w:val="23"/>
          <w:szCs w:val="23"/>
        </w:rPr>
        <w:t>1. Признать утратив</w:t>
      </w:r>
      <w:r>
        <w:rPr>
          <w:rFonts w:ascii="Times New Roman" w:hAnsi="Times New Roman" w:cs="Times New Roman"/>
          <w:sz w:val="23"/>
          <w:szCs w:val="23"/>
        </w:rPr>
        <w:t>шим силу постановление Администрации Кетовского района «</w:t>
      </w:r>
      <w:r>
        <w:rPr>
          <w:rStyle w:val="docdata"/>
          <w:rFonts w:ascii="Times New Roman" w:hAnsi="Times New Roman" w:cs="Times New Roman"/>
          <w:bCs/>
          <w:color w:val="000000"/>
          <w:sz w:val="23"/>
          <w:szCs w:val="23"/>
        </w:rPr>
        <w:t xml:space="preserve">О внесении изменений в приложение к </w:t>
      </w:r>
      <w:r>
        <w:rPr>
          <w:rFonts w:ascii="Times New Roman" w:hAnsi="Times New Roman" w:cs="Times New Roman"/>
          <w:bCs/>
          <w:color w:val="000000"/>
          <w:sz w:val="23"/>
          <w:szCs w:val="23"/>
        </w:rPr>
        <w:t>постановлению Администрации Кетовского района от 27 января 2017 года № 213 «Об утверждении Положения о семейном образовании в Кетовском районе»».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 w:val="23"/>
          <w:szCs w:val="23"/>
        </w:rPr>
        <w:t>2. Утвердить полож</w:t>
      </w:r>
      <w:r>
        <w:rPr>
          <w:rFonts w:ascii="Times New Roman" w:hAnsi="Times New Roman" w:cs="Times New Roman"/>
          <w:sz w:val="23"/>
          <w:szCs w:val="23"/>
        </w:rPr>
        <w:t xml:space="preserve">ение </w:t>
      </w:r>
      <w:r>
        <w:rPr>
          <w:rFonts w:ascii="Times New Roman" w:hAnsi="Times New Roman" w:cs="Times New Roman"/>
          <w:sz w:val="23"/>
          <w:szCs w:val="23"/>
        </w:rPr>
        <w:t xml:space="preserve">об организации семейных дошкольных групп в муниципальных образовательных организациях </w:t>
      </w:r>
      <w:r>
        <w:rPr>
          <w:rFonts w:ascii="Times New Roman" w:hAnsi="Times New Roman" w:cs="Times New Roman"/>
          <w:sz w:val="23"/>
          <w:szCs w:val="23"/>
        </w:rPr>
        <w:t>Кетовского муниципального округа Курганской области (приложение).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 w:val="23"/>
          <w:szCs w:val="23"/>
        </w:rPr>
        <w:t>3. Настоящее постановление разместить на официальном сайте Администрации Кетовского муниципального</w:t>
      </w:r>
      <w:r>
        <w:rPr>
          <w:rFonts w:ascii="Times New Roman" w:hAnsi="Times New Roman" w:cs="Times New Roman"/>
          <w:sz w:val="23"/>
          <w:szCs w:val="23"/>
        </w:rPr>
        <w:t xml:space="preserve"> округа Курганской области в информационно-коммуникативной сети «Интернет».</w:t>
      </w:r>
    </w:p>
    <w:p w:rsidR="00BE576C" w:rsidRDefault="006C4C53">
      <w:pPr>
        <w:pStyle w:val="Bodytext1"/>
        <w:tabs>
          <w:tab w:val="left" w:pos="910"/>
        </w:tabs>
        <w:spacing w:before="0" w:after="0" w:line="240" w:lineRule="auto"/>
        <w:ind w:firstLine="709"/>
        <w:jc w:val="both"/>
      </w:pPr>
      <w:r>
        <w:rPr>
          <w:rFonts w:ascii="Times New Roman" w:hAnsi="Times New Roman" w:cs="Times New Roman"/>
        </w:rPr>
        <w:t>4. Контроль за выполнением настоящего постановления возложить на заместителя Главы Кетовского муниципального округа по социальной политике.</w:t>
      </w:r>
    </w:p>
    <w:p w:rsidR="00BE576C" w:rsidRDefault="00BE576C">
      <w:pPr>
        <w:pStyle w:val="Bodytext1"/>
        <w:tabs>
          <w:tab w:val="left" w:pos="1630"/>
        </w:tabs>
        <w:spacing w:before="0" w:after="0" w:line="240" w:lineRule="auto"/>
        <w:ind w:left="720" w:right="20" w:firstLine="0"/>
        <w:jc w:val="both"/>
        <w:rPr>
          <w:rFonts w:ascii="Times New Roman" w:hAnsi="Times New Roman" w:cs="Times New Roman"/>
        </w:rPr>
      </w:pPr>
    </w:p>
    <w:p w:rsidR="00BE576C" w:rsidRDefault="00BE576C">
      <w:pPr>
        <w:pStyle w:val="Bodytext1"/>
        <w:tabs>
          <w:tab w:val="left" w:pos="1630"/>
        </w:tabs>
        <w:spacing w:before="0" w:after="0" w:line="240" w:lineRule="auto"/>
        <w:ind w:left="720" w:right="20" w:firstLine="0"/>
        <w:jc w:val="both"/>
        <w:rPr>
          <w:rFonts w:ascii="Times New Roman" w:hAnsi="Times New Roman" w:cs="Times New Roman"/>
        </w:rPr>
      </w:pPr>
    </w:p>
    <w:p w:rsidR="00BE576C" w:rsidRDefault="006C4C53">
      <w:pPr>
        <w:pStyle w:val="31"/>
        <w:tabs>
          <w:tab w:val="left" w:pos="684"/>
          <w:tab w:val="left" w:pos="1083"/>
        </w:tabs>
        <w:spacing w:before="0"/>
        <w:ind w:right="0"/>
      </w:pPr>
      <w:r>
        <w:rPr>
          <w:rFonts w:ascii="Times New Roman" w:hAnsi="Times New Roman" w:cs="Times New Roman"/>
          <w:color w:val="000000"/>
          <w:sz w:val="23"/>
          <w:szCs w:val="23"/>
        </w:rPr>
        <w:t>Глава Кетовского муниципального округа</w:t>
      </w:r>
    </w:p>
    <w:p w:rsidR="00BE576C" w:rsidRDefault="006C4C53">
      <w:pPr>
        <w:pStyle w:val="31"/>
        <w:tabs>
          <w:tab w:val="left" w:pos="684"/>
          <w:tab w:val="left" w:pos="1083"/>
        </w:tabs>
        <w:spacing w:before="0"/>
        <w:ind w:right="0"/>
      </w:pPr>
      <w:r>
        <w:rPr>
          <w:rFonts w:ascii="Times New Roman" w:hAnsi="Times New Roman" w:cs="Times New Roman"/>
          <w:color w:val="000000"/>
          <w:sz w:val="23"/>
          <w:szCs w:val="23"/>
        </w:rPr>
        <w:t>Курганской области                                                                                                        О.Н. Язовских</w:t>
      </w:r>
    </w:p>
    <w:p w:rsidR="00BE576C" w:rsidRDefault="00BE576C">
      <w:pPr>
        <w:pStyle w:val="Standard"/>
        <w:jc w:val="both"/>
        <w:rPr>
          <w:rFonts w:ascii="Times New Roman" w:hAnsi="Times New Roman" w:cs="Times New Roman"/>
          <w:sz w:val="16"/>
          <w:szCs w:val="16"/>
        </w:rPr>
      </w:pPr>
    </w:p>
    <w:p w:rsidR="00BE576C" w:rsidRDefault="00BE576C">
      <w:pPr>
        <w:pStyle w:val="Standard"/>
        <w:jc w:val="both"/>
        <w:rPr>
          <w:rFonts w:ascii="Times New Roman" w:hAnsi="Times New Roman" w:cs="Times New Roman"/>
          <w:sz w:val="16"/>
          <w:szCs w:val="16"/>
        </w:rPr>
      </w:pPr>
    </w:p>
    <w:p w:rsidR="00BE576C" w:rsidRDefault="00BE576C">
      <w:pPr>
        <w:pStyle w:val="Standard"/>
      </w:pPr>
    </w:p>
    <w:p w:rsidR="00BE576C" w:rsidRDefault="00BE576C">
      <w:pPr>
        <w:pStyle w:val="Standard"/>
      </w:pPr>
    </w:p>
    <w:p w:rsidR="00BE576C" w:rsidRDefault="00BE576C">
      <w:pPr>
        <w:pStyle w:val="Standard"/>
      </w:pPr>
    </w:p>
    <w:p w:rsidR="00BE576C" w:rsidRDefault="00BE576C">
      <w:pPr>
        <w:pStyle w:val="Standard"/>
      </w:pPr>
    </w:p>
    <w:p w:rsidR="00BE576C" w:rsidRDefault="006C4C53">
      <w:pPr>
        <w:pStyle w:val="Standard"/>
      </w:pPr>
      <w:r>
        <w:rPr>
          <w:rFonts w:ascii="Times New Roman" w:hAnsi="Times New Roman" w:cs="Times New Roman"/>
          <w:sz w:val="18"/>
          <w:szCs w:val="18"/>
        </w:rPr>
        <w:t>Белалова Луиза Шагитовна</w:t>
      </w:r>
    </w:p>
    <w:p w:rsidR="00BE576C" w:rsidRDefault="006C4C53">
      <w:pPr>
        <w:pStyle w:val="Standard"/>
      </w:pPr>
      <w:r>
        <w:rPr>
          <w:rFonts w:ascii="Times New Roman" w:hAnsi="Times New Roman" w:cs="Times New Roman"/>
          <w:sz w:val="18"/>
          <w:szCs w:val="18"/>
        </w:rPr>
        <w:lastRenderedPageBreak/>
        <w:t>(35 231) 2 38-30</w:t>
      </w:r>
    </w:p>
    <w:tbl>
      <w:tblPr>
        <w:tblW w:w="9587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796"/>
        <w:gridCol w:w="4791"/>
      </w:tblGrid>
      <w:tr w:rsidR="00BE576C">
        <w:tblPrEx>
          <w:tblCellMar>
            <w:top w:w="0" w:type="dxa"/>
            <w:bottom w:w="0" w:type="dxa"/>
          </w:tblCellMar>
        </w:tblPrEx>
        <w:trPr>
          <w:trHeight w:val="1702"/>
        </w:trPr>
        <w:tc>
          <w:tcPr>
            <w:tcW w:w="479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szCs w:val="24"/>
              </w:rPr>
            </w:pPr>
          </w:p>
          <w:p w:rsidR="00BE576C" w:rsidRDefault="00BE576C">
            <w:pPr>
              <w:pStyle w:val="Standard"/>
              <w:jc w:val="both"/>
              <w:rPr>
                <w:szCs w:val="24"/>
              </w:rPr>
            </w:pPr>
          </w:p>
          <w:p w:rsidR="00BE576C" w:rsidRDefault="00BE576C">
            <w:pPr>
              <w:pStyle w:val="Standard"/>
              <w:jc w:val="both"/>
              <w:rPr>
                <w:szCs w:val="24"/>
              </w:rPr>
            </w:pPr>
          </w:p>
        </w:tc>
        <w:tc>
          <w:tcPr>
            <w:tcW w:w="479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 w:val="20"/>
              </w:rPr>
            </w:pP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Приложение к постановлению Администрации Кетовского муниципального </w:t>
            </w:r>
            <w:r>
              <w:rPr>
                <w:rFonts w:ascii="Times New Roman" w:hAnsi="Times New Roman" w:cs="Times New Roman"/>
                <w:szCs w:val="24"/>
              </w:rPr>
              <w:t>округа</w:t>
            </w:r>
            <w:r>
              <w:rPr>
                <w:rFonts w:ascii="Times New Roman" w:hAnsi="Times New Roman" w:cs="Times New Roman"/>
                <w:color w:val="000000"/>
                <w:szCs w:val="24"/>
              </w:rPr>
              <w:t xml:space="preserve"> Курганской области</w:t>
            </w: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Cs w:val="24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/>
                <w:szCs w:val="24"/>
              </w:rPr>
              <w:t>21 апреля 2025 года № 1168</w:t>
            </w: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Cs w:val="24"/>
              </w:rPr>
              <w:t>«</w:t>
            </w:r>
            <w:r>
              <w:rPr>
                <w:rFonts w:ascii="Times New Roman" w:hAnsi="Times New Roman" w:cs="Times New Roman"/>
                <w:szCs w:val="24"/>
              </w:rPr>
              <w:t xml:space="preserve">Об утверждении Положения </w:t>
            </w:r>
            <w:r>
              <w:rPr>
                <w:rFonts w:ascii="Times New Roman" w:hAnsi="Times New Roman" w:cs="Times New Roman"/>
                <w:szCs w:val="24"/>
              </w:rPr>
              <w:t xml:space="preserve">об организации семейных дошкольных групп в муниципальных образовательных организациях </w:t>
            </w:r>
            <w:r>
              <w:rPr>
                <w:rFonts w:ascii="Times New Roman" w:hAnsi="Times New Roman" w:cs="Times New Roman"/>
                <w:szCs w:val="24"/>
              </w:rPr>
              <w:t>Кетовского муниципального округа Курганской области</w:t>
            </w:r>
            <w:r>
              <w:rPr>
                <w:rFonts w:ascii="Times New Roman" w:hAnsi="Times New Roman" w:cs="Times New Roman"/>
                <w:bCs/>
                <w:szCs w:val="24"/>
              </w:rPr>
              <w:t>»</w:t>
            </w:r>
          </w:p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BE576C" w:rsidRDefault="00BE576C">
      <w:pPr>
        <w:pStyle w:val="Standard"/>
      </w:pPr>
    </w:p>
    <w:p w:rsidR="00BE576C" w:rsidRDefault="006C4C53">
      <w:pPr>
        <w:pStyle w:val="Standard"/>
        <w:jc w:val="center"/>
      </w:pPr>
      <w:r>
        <w:rPr>
          <w:rFonts w:ascii="Times New Roman" w:hAnsi="Times New Roman" w:cs="Times New Roman"/>
          <w:b/>
          <w:szCs w:val="24"/>
        </w:rPr>
        <w:t>ПОЛОЖЕНИЕ</w:t>
      </w:r>
    </w:p>
    <w:p w:rsidR="00BE576C" w:rsidRDefault="006C4C53">
      <w:pPr>
        <w:pStyle w:val="Standard"/>
        <w:jc w:val="center"/>
      </w:pPr>
      <w:r>
        <w:rPr>
          <w:rFonts w:ascii="Times New Roman" w:hAnsi="Times New Roman" w:cs="Times New Roman"/>
          <w:b/>
          <w:szCs w:val="24"/>
        </w:rPr>
        <w:t>об организации семе</w:t>
      </w:r>
      <w:r>
        <w:rPr>
          <w:rFonts w:ascii="Times New Roman" w:hAnsi="Times New Roman" w:cs="Times New Roman"/>
          <w:b/>
          <w:szCs w:val="24"/>
        </w:rPr>
        <w:t xml:space="preserve">йных дошкольных групп в муниципальных образовательных организациях </w:t>
      </w:r>
      <w:r>
        <w:rPr>
          <w:rFonts w:ascii="Times New Roman" w:hAnsi="Times New Roman" w:cs="Times New Roman"/>
          <w:b/>
          <w:szCs w:val="24"/>
        </w:rPr>
        <w:t>Кетовского муниципального округа Курганской области</w:t>
      </w:r>
    </w:p>
    <w:p w:rsidR="00BE576C" w:rsidRDefault="00BE576C">
      <w:pPr>
        <w:pStyle w:val="Standard"/>
        <w:rPr>
          <w:rFonts w:ascii="Times New Roman" w:hAnsi="Times New Roman" w:cs="Times New Roman"/>
          <w:szCs w:val="24"/>
        </w:rPr>
      </w:pPr>
    </w:p>
    <w:p w:rsidR="00BE576C" w:rsidRDefault="006C4C53">
      <w:pPr>
        <w:pStyle w:val="a5"/>
        <w:numPr>
          <w:ilvl w:val="0"/>
          <w:numId w:val="14"/>
        </w:numPr>
        <w:jc w:val="center"/>
      </w:pPr>
      <w:r>
        <w:rPr>
          <w:rFonts w:ascii="Times New Roman" w:hAnsi="Times New Roman" w:cs="Times New Roman"/>
          <w:b/>
          <w:szCs w:val="24"/>
        </w:rPr>
        <w:t>Общие положения</w:t>
      </w:r>
    </w:p>
    <w:p w:rsidR="00BE576C" w:rsidRDefault="00BE576C">
      <w:pPr>
        <w:pStyle w:val="a5"/>
        <w:rPr>
          <w:rFonts w:ascii="Times New Roman" w:hAnsi="Times New Roman" w:cs="Times New Roman"/>
          <w:b/>
          <w:szCs w:val="24"/>
        </w:rPr>
      </w:pPr>
    </w:p>
    <w:p w:rsidR="00BE576C" w:rsidRDefault="006C4C53">
      <w:pPr>
        <w:pStyle w:val="a5"/>
        <w:numPr>
          <w:ilvl w:val="1"/>
          <w:numId w:val="10"/>
        </w:numPr>
        <w:ind w:left="0" w:firstLine="709"/>
        <w:jc w:val="both"/>
      </w:pPr>
      <w:r>
        <w:rPr>
          <w:rFonts w:ascii="Times New Roman" w:hAnsi="Times New Roman" w:cs="Times New Roman"/>
          <w:szCs w:val="24"/>
        </w:rPr>
        <w:t xml:space="preserve"> Настоящее Положение об организации семейных дошкольных групп в муниципальных образовательных организациях Кетовского м</w:t>
      </w:r>
      <w:r>
        <w:rPr>
          <w:rFonts w:ascii="Times New Roman" w:hAnsi="Times New Roman" w:cs="Times New Roman"/>
          <w:szCs w:val="24"/>
        </w:rPr>
        <w:t xml:space="preserve">униципального округа Курганской области (далее -  Положение) разработано в соответствии с Конституцией РФ, Трудовым кодексом РФ, Семейным кодексом РФ, Жилищным кодексом РФ, </w:t>
      </w:r>
      <w:r>
        <w:rPr>
          <w:rFonts w:ascii="Times New Roman" w:hAnsi="Times New Roman" w:cs="Times New Roman"/>
          <w:color w:val="1A1A1A"/>
          <w:szCs w:val="24"/>
        </w:rPr>
        <w:t>СП 2.4.3648-20 "Санитарно-эпидемиологические требования к организациям воспитания и</w:t>
      </w:r>
      <w:r>
        <w:rPr>
          <w:rFonts w:ascii="Times New Roman" w:hAnsi="Times New Roman" w:cs="Times New Roman"/>
          <w:color w:val="1A1A1A"/>
          <w:szCs w:val="24"/>
        </w:rPr>
        <w:t xml:space="preserve"> обучения, отдыха и оздоровления детей и </w:t>
      </w:r>
      <w:r>
        <w:rPr>
          <w:rFonts w:ascii="Times New Roman" w:hAnsi="Times New Roman" w:cs="Times New Roman"/>
          <w:color w:val="1A1A1A"/>
          <w:szCs w:val="24"/>
        </w:rPr>
        <w:t>молодежи",  Приказом Министерства просвещения РФ от 31.07.2020 г. № 373 «Об утверждении порядка организации и осуществления образовательной деятельности по основным общеобразовательным программам – образовательным п</w:t>
      </w:r>
      <w:r>
        <w:rPr>
          <w:rFonts w:ascii="Times New Roman" w:hAnsi="Times New Roman" w:cs="Times New Roman"/>
          <w:color w:val="1A1A1A"/>
          <w:szCs w:val="24"/>
        </w:rPr>
        <w:t xml:space="preserve">рограммам дошкольного образования» (в редакции от 25.10.2023), </w:t>
      </w:r>
      <w:r>
        <w:rPr>
          <w:rFonts w:ascii="Times New Roman" w:hAnsi="Times New Roman" w:cs="Times New Roman"/>
          <w:szCs w:val="24"/>
        </w:rPr>
        <w:t>письмом Министерства образования и науки РФ от 05.08.2013 года № 08-1049 «Об организации различных форм присмотра и ухода за детьми», письмом Департамента государственной политики в сфере общег</w:t>
      </w:r>
      <w:r>
        <w:rPr>
          <w:rFonts w:ascii="Times New Roman" w:hAnsi="Times New Roman" w:cs="Times New Roman"/>
          <w:szCs w:val="24"/>
        </w:rPr>
        <w:t>о образования Министерства образования и науки РФ от 27.09.2012 года № 08-406 «Об организации семейных дошкольных групп в качестве структурных подразделений ДОУ».</w:t>
      </w:r>
    </w:p>
    <w:p w:rsidR="00BE576C" w:rsidRDefault="006C4C53">
      <w:pPr>
        <w:pStyle w:val="Standard"/>
        <w:tabs>
          <w:tab w:val="left" w:pos="567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 xml:space="preserve">1.2. Положение об организации семейных дошкольных групп (далее – Группа)  в муниципальных </w:t>
      </w:r>
      <w:r>
        <w:rPr>
          <w:rFonts w:ascii="Times New Roman" w:hAnsi="Times New Roman" w:cs="Times New Roman"/>
          <w:szCs w:val="24"/>
        </w:rPr>
        <w:t>образовательных организациях Кетовского муниципального округа Курганской области определяет порядок создания, организации, финансирования деятельности и закрытия Группы.</w:t>
      </w:r>
    </w:p>
    <w:p w:rsidR="00BE576C" w:rsidRDefault="006C4C53">
      <w:pPr>
        <w:pStyle w:val="Standard"/>
        <w:tabs>
          <w:tab w:val="left" w:pos="567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1.3. Семейная дошкольная группа является структурной единицей образовательной организа</w:t>
      </w:r>
      <w:r>
        <w:rPr>
          <w:rFonts w:ascii="Times New Roman" w:hAnsi="Times New Roman" w:cs="Times New Roman"/>
          <w:szCs w:val="24"/>
        </w:rPr>
        <w:t>ции, реализующей образовательную программу дошкольного образования (далее – Организация).</w:t>
      </w:r>
    </w:p>
    <w:p w:rsidR="00BE576C" w:rsidRDefault="006C4C53">
      <w:pPr>
        <w:pStyle w:val="Standard"/>
        <w:tabs>
          <w:tab w:val="left" w:pos="567"/>
          <w:tab w:val="left" w:pos="1260"/>
          <w:tab w:val="left" w:pos="144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1.4. Группа организуется в семьях, по месту проживания данной семьи при отсутствии достаточного количества мест в действующих учреждениях. В случае если в семье один</w:t>
      </w:r>
      <w:r>
        <w:rPr>
          <w:rFonts w:ascii="Times New Roman" w:hAnsi="Times New Roman" w:cs="Times New Roman"/>
          <w:szCs w:val="24"/>
        </w:rPr>
        <w:t xml:space="preserve"> или двое детей дошкольного возраста, организация семейной дошкольной группы допускается при условии приёма детей дошкольного возраста из других семей.</w:t>
      </w:r>
    </w:p>
    <w:p w:rsidR="00BE576C" w:rsidRDefault="006C4C53">
      <w:pPr>
        <w:pStyle w:val="Standard"/>
        <w:tabs>
          <w:tab w:val="left" w:pos="567"/>
          <w:tab w:val="left" w:pos="1260"/>
          <w:tab w:val="left" w:pos="1440"/>
          <w:tab w:val="left" w:pos="234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1.5. Деятельность Группы осуществляется в соответствии с законодательством Российской Федерации, уставом</w:t>
      </w:r>
      <w:r>
        <w:rPr>
          <w:rFonts w:ascii="Times New Roman" w:hAnsi="Times New Roman" w:cs="Times New Roman"/>
          <w:szCs w:val="24"/>
        </w:rPr>
        <w:t xml:space="preserve"> Организации и настоящим Положением до возникновения одного из оснований, предусмотренных пунктом 7.1 настоящего Положения.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1.6. Группа организуется: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- в многодетных семьях, имеющих 3 и более детей (от 3 до 8 детей) в возрасте от 2 месяцев до окончания дош</w:t>
      </w:r>
      <w:r>
        <w:rPr>
          <w:rFonts w:ascii="Times New Roman" w:hAnsi="Times New Roman" w:cs="Times New Roman"/>
          <w:szCs w:val="24"/>
        </w:rPr>
        <w:t>кольного возраста, по месту проживания данной семьи;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-  в семьях, имеющих менее 3 детей в возрасте от 2 месяцев до окончания дошкольного возраста и готовых принять детей дошкольного возраста из других семей (от 3 до 8 детей), по месту проживания данной сем</w:t>
      </w:r>
      <w:r>
        <w:rPr>
          <w:rFonts w:ascii="Times New Roman" w:hAnsi="Times New Roman" w:cs="Times New Roman"/>
          <w:szCs w:val="24"/>
        </w:rPr>
        <w:t>ьи.</w:t>
      </w:r>
    </w:p>
    <w:p w:rsidR="00BE576C" w:rsidRDefault="006C4C53">
      <w:pPr>
        <w:pStyle w:val="Standard"/>
        <w:tabs>
          <w:tab w:val="left" w:pos="567"/>
          <w:tab w:val="left" w:pos="1260"/>
          <w:tab w:val="left" w:pos="144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lastRenderedPageBreak/>
        <w:t>1.7. Группы организуются в целях удовлетворения потребности населения в услугах дошкольного образования в семьях; поддержки многодетных семей, предоставляя родителям возможность трудоустройства без прерывания процесса воспитания детей, а также развития</w:t>
      </w:r>
      <w:r>
        <w:rPr>
          <w:rFonts w:ascii="Times New Roman" w:hAnsi="Times New Roman" w:cs="Times New Roman"/>
          <w:szCs w:val="24"/>
        </w:rPr>
        <w:t xml:space="preserve"> альтернативных форм дошкольного образования с реализацией на практике индивидуального подхода в воспитании ребёнка и расширения форм дошкольного образования для детей с ограниченными возможностями здоровья.</w:t>
      </w:r>
    </w:p>
    <w:p w:rsidR="00BE576C" w:rsidRDefault="00BE576C">
      <w:pPr>
        <w:pStyle w:val="Standard"/>
        <w:rPr>
          <w:rFonts w:ascii="Times New Roman" w:hAnsi="Times New Roman" w:cs="Times New Roman"/>
          <w:b/>
          <w:szCs w:val="24"/>
        </w:rPr>
      </w:pPr>
    </w:p>
    <w:p w:rsidR="00BE576C" w:rsidRDefault="006C4C53">
      <w:pPr>
        <w:pStyle w:val="a5"/>
        <w:numPr>
          <w:ilvl w:val="0"/>
          <w:numId w:val="15"/>
        </w:numPr>
        <w:jc w:val="center"/>
      </w:pPr>
      <w:r>
        <w:rPr>
          <w:rFonts w:ascii="Times New Roman" w:hAnsi="Times New Roman" w:cs="Times New Roman"/>
          <w:b/>
          <w:szCs w:val="24"/>
        </w:rPr>
        <w:t>Порядок создания семейной дошкольной группы.</w:t>
      </w:r>
    </w:p>
    <w:p w:rsidR="00BE576C" w:rsidRDefault="00BE576C">
      <w:pPr>
        <w:pStyle w:val="Standard"/>
        <w:tabs>
          <w:tab w:val="left" w:pos="0"/>
          <w:tab w:val="left" w:pos="567"/>
          <w:tab w:val="left" w:pos="2340"/>
        </w:tabs>
        <w:jc w:val="both"/>
        <w:rPr>
          <w:rFonts w:ascii="Times New Roman" w:hAnsi="Times New Roman" w:cs="Times New Roman"/>
          <w:szCs w:val="24"/>
        </w:rPr>
      </w:pPr>
    </w:p>
    <w:p w:rsidR="00BE576C" w:rsidRDefault="006C4C53">
      <w:pPr>
        <w:pStyle w:val="Standard"/>
        <w:tabs>
          <w:tab w:val="left" w:pos="0"/>
          <w:tab w:val="left" w:pos="567"/>
          <w:tab w:val="left" w:pos="234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2</w:t>
      </w:r>
      <w:r>
        <w:rPr>
          <w:rFonts w:ascii="Times New Roman" w:hAnsi="Times New Roman" w:cs="Times New Roman"/>
          <w:szCs w:val="24"/>
        </w:rPr>
        <w:t>.1. Группа организуется в жилом помещении, находящегося у лица, претендующего на создание Группы, на праве собственности или аренды с учетом соблюдения прав и законных интересов проживающих в этом помещении граждан, соседей.</w:t>
      </w:r>
    </w:p>
    <w:p w:rsidR="00BE576C" w:rsidRDefault="006C4C53">
      <w:pPr>
        <w:pStyle w:val="Standard"/>
        <w:tabs>
          <w:tab w:val="left" w:pos="0"/>
          <w:tab w:val="left" w:pos="567"/>
          <w:tab w:val="left" w:pos="234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2.2. Группа открывается в жилом</w:t>
      </w:r>
      <w:r>
        <w:rPr>
          <w:rFonts w:ascii="Times New Roman" w:hAnsi="Times New Roman" w:cs="Times New Roman"/>
          <w:szCs w:val="24"/>
        </w:rPr>
        <w:t xml:space="preserve"> помещении, соответствующем правилам пользования жилыми помещениями, отвечающем правилам пожарной безопасности, предъявляемым к дошкольным организациям, санитарно-эпидемиологическим требованиям к дошкольным группам, размещенным в жилых помещениях жилищного</w:t>
      </w:r>
      <w:r>
        <w:rPr>
          <w:rFonts w:ascii="Times New Roman" w:hAnsi="Times New Roman" w:cs="Times New Roman"/>
          <w:szCs w:val="24"/>
        </w:rPr>
        <w:t xml:space="preserve"> фонда.</w:t>
      </w:r>
    </w:p>
    <w:p w:rsidR="00BE576C" w:rsidRDefault="006C4C53">
      <w:pPr>
        <w:pStyle w:val="Standard"/>
        <w:tabs>
          <w:tab w:val="left" w:pos="0"/>
          <w:tab w:val="left" w:pos="567"/>
          <w:tab w:val="left" w:pos="234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2.3. Наполняемость Группы определяется исходя из нормы площади не менее 2,5 метров квадратных в игровой комнате на одного ребенка, фактически находящегося в Группе, согласно требованиям СанПин 2.4.3648-20 (в действующей редакции), но не менее 3 (тр</w:t>
      </w:r>
      <w:r>
        <w:rPr>
          <w:rFonts w:ascii="Times New Roman" w:hAnsi="Times New Roman" w:cs="Times New Roman"/>
          <w:szCs w:val="24"/>
        </w:rPr>
        <w:t>ех) детей и не более 8 (восьми) детей.</w:t>
      </w:r>
    </w:p>
    <w:p w:rsidR="00BE576C" w:rsidRDefault="006C4C53">
      <w:pPr>
        <w:pStyle w:val="Standard"/>
        <w:tabs>
          <w:tab w:val="left" w:pos="0"/>
          <w:tab w:val="left" w:pos="567"/>
          <w:tab w:val="left" w:pos="1440"/>
          <w:tab w:val="left" w:pos="234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2.4. Родитель (законный представитель) детей, претендующий на должность воспитателя Группы общеразвивающей направленности по программам дошкольного образования или младшего воспитателя Группы присмотра и ухода за восп</w:t>
      </w:r>
      <w:r>
        <w:rPr>
          <w:rFonts w:ascii="Times New Roman" w:hAnsi="Times New Roman" w:cs="Times New Roman"/>
          <w:szCs w:val="24"/>
        </w:rPr>
        <w:t xml:space="preserve">итанниками без реализации образовательной программы дошкольного образования, подает письменное заявление согласно приложению 1 об открытии Группы  в Управление образования Администрации Кетовского муниципального округа </w:t>
      </w:r>
      <w:r>
        <w:rPr>
          <w:rFonts w:ascii="Times New Roman" w:hAnsi="Times New Roman" w:cs="Times New Roman"/>
          <w:color w:val="000000"/>
          <w:szCs w:val="24"/>
        </w:rPr>
        <w:t>Курганской области</w:t>
      </w:r>
      <w:r>
        <w:rPr>
          <w:rFonts w:ascii="Times New Roman" w:hAnsi="Times New Roman" w:cs="Times New Roman"/>
          <w:szCs w:val="24"/>
        </w:rPr>
        <w:t>, прилагая следующи</w:t>
      </w:r>
      <w:r>
        <w:rPr>
          <w:rFonts w:ascii="Times New Roman" w:hAnsi="Times New Roman" w:cs="Times New Roman"/>
          <w:szCs w:val="24"/>
        </w:rPr>
        <w:t xml:space="preserve">е документы: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                                                                   </w:t>
      </w:r>
    </w:p>
    <w:p w:rsidR="00BE576C" w:rsidRDefault="006C4C53">
      <w:pPr>
        <w:pStyle w:val="Standard"/>
        <w:tabs>
          <w:tab w:val="left" w:pos="284"/>
          <w:tab w:val="left" w:pos="709"/>
          <w:tab w:val="left" w:pos="993"/>
          <w:tab w:val="left" w:pos="1440"/>
          <w:tab w:val="left" w:pos="252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копию паспорта;</w:t>
      </w:r>
    </w:p>
    <w:p w:rsidR="00BE576C" w:rsidRDefault="006C4C53">
      <w:pPr>
        <w:pStyle w:val="Standard"/>
        <w:tabs>
          <w:tab w:val="left" w:pos="284"/>
          <w:tab w:val="left" w:pos="709"/>
          <w:tab w:val="left" w:pos="993"/>
          <w:tab w:val="left" w:pos="1440"/>
          <w:tab w:val="left" w:pos="252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справку с места жительства о составе семьи;</w:t>
      </w:r>
    </w:p>
    <w:p w:rsidR="00BE576C" w:rsidRDefault="006C4C53">
      <w:pPr>
        <w:pStyle w:val="Standard"/>
        <w:tabs>
          <w:tab w:val="left" w:pos="284"/>
          <w:tab w:val="left" w:pos="709"/>
          <w:tab w:val="left" w:pos="993"/>
          <w:tab w:val="left" w:pos="1440"/>
          <w:tab w:val="left" w:pos="252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 xml:space="preserve">- копии свидетельств о </w:t>
      </w:r>
      <w:r>
        <w:rPr>
          <w:rFonts w:ascii="Times New Roman" w:hAnsi="Times New Roman" w:cs="Times New Roman"/>
          <w:szCs w:val="24"/>
        </w:rPr>
        <w:t>рождении детей;</w:t>
      </w:r>
    </w:p>
    <w:p w:rsidR="00BE576C" w:rsidRDefault="006C4C53">
      <w:pPr>
        <w:pStyle w:val="Standard"/>
        <w:tabs>
          <w:tab w:val="left" w:pos="284"/>
          <w:tab w:val="left" w:pos="709"/>
          <w:tab w:val="left" w:pos="993"/>
          <w:tab w:val="left" w:pos="1440"/>
          <w:tab w:val="left" w:pos="252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копии документов о профессиональном образовании (в том числе повышении квалификации);</w:t>
      </w:r>
    </w:p>
    <w:p w:rsidR="00BE576C" w:rsidRDefault="006C4C53">
      <w:pPr>
        <w:pStyle w:val="Standard"/>
        <w:tabs>
          <w:tab w:val="left" w:pos="284"/>
          <w:tab w:val="left" w:pos="709"/>
          <w:tab w:val="left" w:pos="993"/>
          <w:tab w:val="left" w:pos="1440"/>
          <w:tab w:val="left" w:pos="252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копию трудовой книжки;</w:t>
      </w:r>
    </w:p>
    <w:p w:rsidR="00BE576C" w:rsidRDefault="006C4C53">
      <w:pPr>
        <w:pStyle w:val="Standard"/>
        <w:tabs>
          <w:tab w:val="left" w:pos="284"/>
          <w:tab w:val="left" w:pos="709"/>
          <w:tab w:val="left" w:pos="993"/>
          <w:tab w:val="left" w:pos="1440"/>
          <w:tab w:val="left" w:pos="252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письменное согласие на открытие Группы совершеннолетних членов семьи и собственников (нанимателей) жилья;</w:t>
      </w:r>
    </w:p>
    <w:p w:rsidR="00BE576C" w:rsidRDefault="006C4C53">
      <w:pPr>
        <w:pStyle w:val="Standard"/>
        <w:tabs>
          <w:tab w:val="left" w:pos="284"/>
          <w:tab w:val="left" w:pos="709"/>
          <w:tab w:val="left" w:pos="993"/>
          <w:tab w:val="left" w:pos="1440"/>
          <w:tab w:val="left" w:pos="252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справку об отсутс</w:t>
      </w:r>
      <w:r>
        <w:rPr>
          <w:rFonts w:ascii="Times New Roman" w:hAnsi="Times New Roman" w:cs="Times New Roman"/>
          <w:szCs w:val="24"/>
        </w:rPr>
        <w:t>твии задолженности по оплате за жилое помещение и</w:t>
      </w:r>
      <w:r>
        <w:rPr>
          <w:rFonts w:ascii="Times New Roman" w:hAnsi="Times New Roman" w:cs="Times New Roman"/>
          <w:color w:val="FF0000"/>
          <w:szCs w:val="24"/>
        </w:rPr>
        <w:t xml:space="preserve"> </w:t>
      </w:r>
      <w:r>
        <w:rPr>
          <w:rFonts w:ascii="Times New Roman" w:hAnsi="Times New Roman" w:cs="Times New Roman"/>
          <w:szCs w:val="24"/>
        </w:rPr>
        <w:t>коммунальных услуг;</w:t>
      </w:r>
    </w:p>
    <w:p w:rsidR="00BE576C" w:rsidRDefault="006C4C53">
      <w:pPr>
        <w:pStyle w:val="Standard"/>
        <w:tabs>
          <w:tab w:val="left" w:pos="284"/>
          <w:tab w:val="left" w:pos="709"/>
          <w:tab w:val="left" w:pos="993"/>
          <w:tab w:val="left" w:pos="1440"/>
          <w:tab w:val="left" w:pos="252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заключение о соответствии объекта защиты обязательным требованиям пожарной безопасности;</w:t>
      </w:r>
    </w:p>
    <w:p w:rsidR="00BE576C" w:rsidRDefault="006C4C53">
      <w:pPr>
        <w:pStyle w:val="Standard"/>
        <w:tabs>
          <w:tab w:val="left" w:pos="284"/>
          <w:tab w:val="left" w:pos="709"/>
          <w:tab w:val="left" w:pos="993"/>
          <w:tab w:val="left" w:pos="1440"/>
          <w:tab w:val="left" w:pos="252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копии правоустанавливающих документов на жилое помещение (свидетельство о государственной рег</w:t>
      </w:r>
      <w:r>
        <w:rPr>
          <w:rFonts w:ascii="Times New Roman" w:hAnsi="Times New Roman" w:cs="Times New Roman"/>
          <w:szCs w:val="24"/>
        </w:rPr>
        <w:t>истрации права собственности, договор социального найма жилого помещения и ордер, договор аренды жилого помещения);</w:t>
      </w:r>
    </w:p>
    <w:p w:rsidR="00BE576C" w:rsidRDefault="006C4C53">
      <w:pPr>
        <w:pStyle w:val="Standard"/>
        <w:tabs>
          <w:tab w:val="left" w:pos="284"/>
          <w:tab w:val="left" w:pos="709"/>
          <w:tab w:val="left" w:pos="993"/>
          <w:tab w:val="left" w:pos="1440"/>
          <w:tab w:val="left" w:pos="252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справку органов внутренних дел, подтверждающую отсутствие у гражданина, всех членов семьи и иных лиц, проживающих в данном жилом помещении</w:t>
      </w:r>
      <w:r>
        <w:rPr>
          <w:rFonts w:ascii="Times New Roman" w:hAnsi="Times New Roman" w:cs="Times New Roman"/>
          <w:szCs w:val="24"/>
        </w:rPr>
        <w:t>, судимости за умышленное преступление против жизни и здоровья граждан; имеющих или имевших судимость, подвергающихся или подвергавшихся уголовному преследованию (за исключением лиц, уголовное преследование в отношении которых прекращено по реабилитирующим</w:t>
      </w:r>
      <w:r>
        <w:rPr>
          <w:rFonts w:ascii="Times New Roman" w:hAnsi="Times New Roman" w:cs="Times New Roman"/>
          <w:szCs w:val="24"/>
        </w:rPr>
        <w:t xml:space="preserve"> основаниям) за  преступления против жизни, здоровья, свободы, чести, достоинства личности (за исключением незаконного помещения в психиатрический стационар, клеветы и оскорбления), половой неприкосновенности и половой свободы личности, против семьи, несов</w:t>
      </w:r>
      <w:r>
        <w:rPr>
          <w:rFonts w:ascii="Times New Roman" w:hAnsi="Times New Roman" w:cs="Times New Roman"/>
          <w:szCs w:val="24"/>
        </w:rPr>
        <w:t>ершеннолетних, здоровья населения и общественной нравственности, а также против общественной безопасности;</w:t>
      </w:r>
    </w:p>
    <w:p w:rsidR="00BE576C" w:rsidRDefault="006C4C53">
      <w:pPr>
        <w:pStyle w:val="Standard"/>
        <w:tabs>
          <w:tab w:val="left" w:pos="284"/>
          <w:tab w:val="left" w:pos="709"/>
          <w:tab w:val="left" w:pos="993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lastRenderedPageBreak/>
        <w:t xml:space="preserve">- сведения из отдела опеки и попечительства в части лишения или ограничения судом родительских прав у заявителя, отстранения от обязанностей опекуна </w:t>
      </w:r>
      <w:r>
        <w:rPr>
          <w:rFonts w:ascii="Times New Roman" w:hAnsi="Times New Roman" w:cs="Times New Roman"/>
          <w:szCs w:val="24"/>
        </w:rPr>
        <w:t>(попечителя) за ненадлежащее выполнение возложенных законом обязанностей, отмены усыновления по вине усыновителя;</w:t>
      </w:r>
    </w:p>
    <w:p w:rsidR="00BE576C" w:rsidRDefault="006C4C53">
      <w:pPr>
        <w:pStyle w:val="Standard"/>
        <w:tabs>
          <w:tab w:val="left" w:pos="284"/>
          <w:tab w:val="left" w:pos="709"/>
          <w:tab w:val="left" w:pos="993"/>
          <w:tab w:val="left" w:pos="1440"/>
          <w:tab w:val="left" w:pos="252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медицинская книжка установленного образца с результатами медицинских обследований и лабораторных исследований, сведениями о прививках, сведе</w:t>
      </w:r>
      <w:r>
        <w:rPr>
          <w:rFonts w:ascii="Times New Roman" w:hAnsi="Times New Roman" w:cs="Times New Roman"/>
          <w:szCs w:val="24"/>
        </w:rPr>
        <w:t>ниями о прохождении профессиональной гигиенической подготовки кандидата на должность воспитателя;</w:t>
      </w:r>
    </w:p>
    <w:p w:rsidR="00BE576C" w:rsidRDefault="006C4C53">
      <w:pPr>
        <w:pStyle w:val="Standard"/>
        <w:tabs>
          <w:tab w:val="left" w:pos="284"/>
          <w:tab w:val="left" w:pos="709"/>
          <w:tab w:val="left" w:pos="993"/>
          <w:tab w:val="left" w:pos="1440"/>
          <w:tab w:val="left" w:pos="252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медицинское заключение (справка) об отсутствии инфекционных, социально-значимых, контагиозных заболеваний всех членов семьи и иных лиц, проживающих в данном</w:t>
      </w:r>
      <w:r>
        <w:rPr>
          <w:rFonts w:ascii="Times New Roman" w:hAnsi="Times New Roman" w:cs="Times New Roman"/>
          <w:szCs w:val="24"/>
        </w:rPr>
        <w:t xml:space="preserve"> жилом помещении;</w:t>
      </w:r>
    </w:p>
    <w:p w:rsidR="00BE576C" w:rsidRDefault="006C4C53">
      <w:pPr>
        <w:pStyle w:val="Standard"/>
        <w:tabs>
          <w:tab w:val="left" w:pos="284"/>
          <w:tab w:val="left" w:pos="709"/>
          <w:tab w:val="left" w:pos="993"/>
          <w:tab w:val="left" w:pos="1440"/>
          <w:tab w:val="left" w:pos="252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заключение, подтверждающее соответствие жилого помещения и оборудования жилого помещения санитарному законодательству, выданное органом, уполномоченным осуществлять федеральный государственный санитарно-эпидемиологический надзор и федер</w:t>
      </w:r>
      <w:r>
        <w:rPr>
          <w:rFonts w:ascii="Times New Roman" w:hAnsi="Times New Roman" w:cs="Times New Roman"/>
          <w:szCs w:val="24"/>
        </w:rPr>
        <w:t>альный государственный надзор в области защиты прав потребителей в целях лицензирования образовательной деятельности.</w:t>
      </w:r>
    </w:p>
    <w:p w:rsidR="00BE576C" w:rsidRDefault="006C4C53">
      <w:pPr>
        <w:pStyle w:val="Standard"/>
        <w:tabs>
          <w:tab w:val="left" w:pos="284"/>
          <w:tab w:val="left" w:pos="709"/>
          <w:tab w:val="left" w:pos="993"/>
          <w:tab w:val="left" w:pos="1440"/>
          <w:tab w:val="left" w:pos="252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Копии документов предоставляются вместе с оригиналами для сверки данных.</w:t>
      </w:r>
    </w:p>
    <w:p w:rsidR="00BE576C" w:rsidRDefault="006C4C53">
      <w:pPr>
        <w:pStyle w:val="Standard"/>
        <w:tabs>
          <w:tab w:val="left" w:pos="0"/>
          <w:tab w:val="left" w:pos="567"/>
          <w:tab w:val="left" w:pos="1260"/>
          <w:tab w:val="left" w:pos="1440"/>
          <w:tab w:val="left" w:pos="234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2.5. На должность воспитателя (младшего воспитателя) Группы не д</w:t>
      </w:r>
      <w:r>
        <w:rPr>
          <w:rFonts w:ascii="Times New Roman" w:hAnsi="Times New Roman" w:cs="Times New Roman"/>
          <w:szCs w:val="24"/>
        </w:rPr>
        <w:t>опускаются лица:</w:t>
      </w:r>
    </w:p>
    <w:p w:rsidR="00BE576C" w:rsidRDefault="006C4C53">
      <w:pPr>
        <w:pStyle w:val="Standard"/>
        <w:tabs>
          <w:tab w:val="left" w:pos="142"/>
          <w:tab w:val="left" w:pos="709"/>
          <w:tab w:val="left" w:pos="993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лишенные права заниматься педагогической деятельностью в соответствии со вступившим в законную силу приговором суда;</w:t>
      </w:r>
    </w:p>
    <w:p w:rsidR="00BE576C" w:rsidRDefault="006C4C53">
      <w:pPr>
        <w:pStyle w:val="Standard"/>
        <w:tabs>
          <w:tab w:val="left" w:pos="142"/>
          <w:tab w:val="left" w:pos="709"/>
          <w:tab w:val="left" w:pos="993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имеющие неснятую или непогашенную судимость за умышленные тяжкие и особо тяжкие преступления;</w:t>
      </w:r>
    </w:p>
    <w:p w:rsidR="00BE576C" w:rsidRDefault="006C4C53">
      <w:pPr>
        <w:pStyle w:val="Standard"/>
        <w:tabs>
          <w:tab w:val="left" w:pos="142"/>
          <w:tab w:val="left" w:pos="709"/>
          <w:tab w:val="left" w:pos="993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признанные недееспособ</w:t>
      </w:r>
      <w:r>
        <w:rPr>
          <w:rFonts w:ascii="Times New Roman" w:hAnsi="Times New Roman" w:cs="Times New Roman"/>
          <w:szCs w:val="24"/>
        </w:rPr>
        <w:t>ными или ограничено дееспособными в установленном федеральным законом порядке;</w:t>
      </w:r>
    </w:p>
    <w:p w:rsidR="00BE576C" w:rsidRDefault="006C4C53">
      <w:pPr>
        <w:pStyle w:val="Standard"/>
        <w:tabs>
          <w:tab w:val="left" w:pos="142"/>
          <w:tab w:val="left" w:pos="709"/>
          <w:tab w:val="left" w:pos="993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 xml:space="preserve">- </w:t>
      </w:r>
      <w:r>
        <w:rPr>
          <w:rFonts w:ascii="Times New Roman" w:hAnsi="Times New Roman" w:cs="Times New Roman"/>
          <w:color w:val="000000"/>
          <w:szCs w:val="24"/>
        </w:rPr>
        <w:t>имеющие заболевания, предусмотренные перечнем, утвержденным Постановлением Правительства Российской Федерации от 01.12.2004 года № 715 «</w:t>
      </w:r>
      <w:r>
        <w:rPr>
          <w:rFonts w:ascii="Times New Roman" w:hAnsi="Times New Roman" w:cs="Times New Roman"/>
          <w:szCs w:val="24"/>
        </w:rPr>
        <w:t>Об утверждении перечня социально значим</w:t>
      </w:r>
      <w:r>
        <w:rPr>
          <w:rFonts w:ascii="Times New Roman" w:hAnsi="Times New Roman" w:cs="Times New Roman"/>
          <w:szCs w:val="24"/>
        </w:rPr>
        <w:t>ых заболеваний и перечня заболеваний, предоставляющих опасность для окружающих»;</w:t>
      </w:r>
    </w:p>
    <w:p w:rsidR="00BE576C" w:rsidRDefault="006C4C53">
      <w:pPr>
        <w:pStyle w:val="Standard"/>
        <w:tabs>
          <w:tab w:val="left" w:pos="142"/>
          <w:tab w:val="left" w:pos="709"/>
          <w:tab w:val="left" w:pos="993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 xml:space="preserve">- имеющие или имевшие судимость, подвергающиеся или подвергавшиеся уголовному преследованию (за исключением лиц, уголовное преследование в отношении которых прекращено по </w:t>
      </w:r>
      <w:r>
        <w:rPr>
          <w:rFonts w:ascii="Times New Roman" w:hAnsi="Times New Roman" w:cs="Times New Roman"/>
          <w:szCs w:val="24"/>
        </w:rPr>
        <w:t>реабилитирующим основаниям) за преступления против жизни, здоровья, свободы, чести и достоинства личности (за исключением незаконного помещения в психиатрический стационар, клеветы и оскорбления), половой неприкосновенности, половой свободы личности, проти</w:t>
      </w:r>
      <w:r>
        <w:rPr>
          <w:rFonts w:ascii="Times New Roman" w:hAnsi="Times New Roman" w:cs="Times New Roman"/>
          <w:szCs w:val="24"/>
        </w:rPr>
        <w:t xml:space="preserve">в семьи и несовершеннолетних, здоровья населения и общественной нравственности, а также против общественной безопасности;                                                      </w:t>
      </w:r>
    </w:p>
    <w:p w:rsidR="00BE576C" w:rsidRDefault="006C4C53">
      <w:pPr>
        <w:pStyle w:val="Standard"/>
        <w:tabs>
          <w:tab w:val="left" w:pos="142"/>
          <w:tab w:val="left" w:pos="709"/>
          <w:tab w:val="left" w:pos="993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лишенные родительских прав или ограниченные судом в родительских правах;</w:t>
      </w:r>
    </w:p>
    <w:p w:rsidR="00BE576C" w:rsidRDefault="006C4C53">
      <w:pPr>
        <w:pStyle w:val="Standard"/>
        <w:tabs>
          <w:tab w:val="left" w:pos="142"/>
          <w:tab w:val="left" w:pos="709"/>
          <w:tab w:val="left" w:pos="993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 xml:space="preserve">- </w:t>
      </w:r>
      <w:r>
        <w:rPr>
          <w:rFonts w:ascii="Times New Roman" w:hAnsi="Times New Roman" w:cs="Times New Roman"/>
          <w:szCs w:val="24"/>
        </w:rPr>
        <w:t>отстраненные от обязанностей опекуна (попечителя) за ненадлежащее выполнение возложенных законом обязанностей;</w:t>
      </w:r>
    </w:p>
    <w:p w:rsidR="00BE576C" w:rsidRDefault="006C4C53">
      <w:pPr>
        <w:pStyle w:val="Standard"/>
        <w:tabs>
          <w:tab w:val="left" w:pos="142"/>
          <w:tab w:val="left" w:pos="709"/>
          <w:tab w:val="left" w:pos="993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бывшие усыновителями, если усыновление отменено по их вине.</w:t>
      </w:r>
    </w:p>
    <w:p w:rsidR="00BE576C" w:rsidRDefault="006C4C53">
      <w:pPr>
        <w:pStyle w:val="Standard"/>
        <w:tabs>
          <w:tab w:val="left" w:pos="0"/>
          <w:tab w:val="left" w:pos="567"/>
          <w:tab w:val="left" w:pos="1080"/>
          <w:tab w:val="left" w:pos="1440"/>
          <w:tab w:val="left" w:pos="234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2.6</w:t>
      </w:r>
      <w:r>
        <w:rPr>
          <w:rFonts w:ascii="Times New Roman" w:hAnsi="Times New Roman" w:cs="Times New Roman"/>
          <w:color w:val="000000"/>
          <w:szCs w:val="24"/>
        </w:rPr>
        <w:t>. Приказом руководителя Управления образования Администрации Кетовского муниципа</w:t>
      </w:r>
      <w:r>
        <w:rPr>
          <w:rFonts w:ascii="Times New Roman" w:hAnsi="Times New Roman" w:cs="Times New Roman"/>
          <w:color w:val="000000"/>
          <w:szCs w:val="24"/>
        </w:rPr>
        <w:t>льного округа Курганской области создается комиссия, в состав которой входят специалисты Управления образования Администрации Кетовского муниципального округа Курганской области, представители Организации.</w:t>
      </w:r>
    </w:p>
    <w:p w:rsidR="00BE576C" w:rsidRDefault="006C4C53">
      <w:pPr>
        <w:pStyle w:val="Standard"/>
        <w:tabs>
          <w:tab w:val="left" w:pos="0"/>
          <w:tab w:val="left" w:pos="567"/>
          <w:tab w:val="left" w:pos="1080"/>
          <w:tab w:val="left" w:pos="1440"/>
          <w:tab w:val="left" w:pos="234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 xml:space="preserve">2.7. Комиссия в течение не более 3 (трех) недель </w:t>
      </w:r>
      <w:r>
        <w:rPr>
          <w:rFonts w:ascii="Times New Roman" w:hAnsi="Times New Roman" w:cs="Times New Roman"/>
          <w:szCs w:val="24"/>
        </w:rPr>
        <w:t>рассматривает предоставленные документы, перечисленные пунктом 2.4. Положения, проводит обследование жилищно-бытовых условий проживания семьи, устанавливает соответствие выделенной под функционирование Группы площади действующим санитарно-эпидемиологически</w:t>
      </w:r>
      <w:r>
        <w:rPr>
          <w:rFonts w:ascii="Times New Roman" w:hAnsi="Times New Roman" w:cs="Times New Roman"/>
          <w:szCs w:val="24"/>
        </w:rPr>
        <w:t>м правилам и нормативам (СанПиН), требованиям противопожарной безопасности. Результаты работы комиссии отражаются в акте обследования комиссией жилого помещения, принадлежащего лицу, претендующему на создание Группы по образцу, согласно приложению 2 и псих</w:t>
      </w:r>
      <w:r>
        <w:rPr>
          <w:rFonts w:ascii="Times New Roman" w:hAnsi="Times New Roman" w:cs="Times New Roman"/>
          <w:szCs w:val="24"/>
        </w:rPr>
        <w:t>ологического климата в семье потенциального воспитателя (младшего воспитателя) Группы по образцу, согласно приложению 3.</w:t>
      </w:r>
    </w:p>
    <w:p w:rsidR="00BE576C" w:rsidRDefault="006C4C53">
      <w:pPr>
        <w:pStyle w:val="Standard"/>
        <w:tabs>
          <w:tab w:val="left" w:pos="0"/>
          <w:tab w:val="left" w:pos="426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lastRenderedPageBreak/>
        <w:t xml:space="preserve">2.8. Решение об открытии (отказе в открытии) Группы принимается руководителем </w:t>
      </w:r>
      <w:r>
        <w:rPr>
          <w:rFonts w:ascii="Times New Roman" w:hAnsi="Times New Roman" w:cs="Times New Roman"/>
          <w:color w:val="000000"/>
          <w:szCs w:val="24"/>
        </w:rPr>
        <w:t>Управления образования Администрации Кетовского муниципал</w:t>
      </w:r>
      <w:r>
        <w:rPr>
          <w:rFonts w:ascii="Times New Roman" w:hAnsi="Times New Roman" w:cs="Times New Roman"/>
          <w:color w:val="000000"/>
          <w:szCs w:val="24"/>
        </w:rPr>
        <w:t>ьного округа Курганской области</w:t>
      </w:r>
      <w:r>
        <w:rPr>
          <w:rFonts w:ascii="Times New Roman" w:hAnsi="Times New Roman" w:cs="Times New Roman"/>
          <w:szCs w:val="24"/>
        </w:rPr>
        <w:t xml:space="preserve"> на основании заключения комиссии по образцу, согласно приложению 4 о соответствии (несоответствии) условий для организации семейной группы, в срок не более одного месяца со дня подачи родителем (законным представителем), пре</w:t>
      </w:r>
      <w:r>
        <w:rPr>
          <w:rFonts w:ascii="Times New Roman" w:hAnsi="Times New Roman" w:cs="Times New Roman"/>
          <w:szCs w:val="24"/>
        </w:rPr>
        <w:t xml:space="preserve">тендующим на должность воспитателя (младшего воспитателя) Группы заявления с </w:t>
      </w:r>
      <w:r>
        <w:rPr>
          <w:rFonts w:ascii="Times New Roman" w:hAnsi="Times New Roman" w:cs="Times New Roman"/>
          <w:color w:val="000000"/>
          <w:szCs w:val="24"/>
        </w:rPr>
        <w:t>приложением документов, предусмотренных пунктом 2.4. Положения.</w:t>
      </w:r>
    </w:p>
    <w:p w:rsidR="00BE576C" w:rsidRDefault="006C4C53">
      <w:pPr>
        <w:pStyle w:val="Standard"/>
        <w:tabs>
          <w:tab w:val="left" w:pos="0"/>
          <w:tab w:val="left" w:pos="426"/>
        </w:tabs>
        <w:ind w:firstLine="709"/>
        <w:jc w:val="both"/>
      </w:pPr>
      <w:r>
        <w:rPr>
          <w:rFonts w:ascii="Times New Roman" w:hAnsi="Times New Roman" w:cs="Times New Roman"/>
          <w:color w:val="000000"/>
          <w:szCs w:val="24"/>
        </w:rPr>
        <w:t xml:space="preserve">2.9. Решение об отказе в открытии Группы принимается руководителем Управления образования Администрации Кетовского </w:t>
      </w:r>
      <w:r>
        <w:rPr>
          <w:rFonts w:ascii="Times New Roman" w:hAnsi="Times New Roman" w:cs="Times New Roman"/>
          <w:color w:val="000000"/>
          <w:szCs w:val="24"/>
        </w:rPr>
        <w:t>муниципального округа Курганской области в случаях:</w:t>
      </w:r>
    </w:p>
    <w:p w:rsidR="00BE576C" w:rsidRDefault="006C4C53">
      <w:pPr>
        <w:pStyle w:val="Standard"/>
        <w:tabs>
          <w:tab w:val="left" w:pos="0"/>
          <w:tab w:val="left" w:pos="426"/>
        </w:tabs>
        <w:ind w:firstLine="709"/>
        <w:jc w:val="both"/>
      </w:pPr>
      <w:r>
        <w:rPr>
          <w:rFonts w:ascii="Times New Roman" w:hAnsi="Times New Roman" w:cs="Times New Roman"/>
          <w:color w:val="000000"/>
          <w:szCs w:val="24"/>
        </w:rPr>
        <w:t>- несоответствие Заявителя требованиям, установленным п. 2.5 разделом 2 настоящего Положения;</w:t>
      </w:r>
    </w:p>
    <w:p w:rsidR="00BE576C" w:rsidRDefault="006C4C53">
      <w:pPr>
        <w:pStyle w:val="Standard"/>
        <w:tabs>
          <w:tab w:val="left" w:pos="0"/>
          <w:tab w:val="left" w:pos="426"/>
        </w:tabs>
        <w:ind w:firstLine="709"/>
        <w:jc w:val="both"/>
      </w:pPr>
      <w:r>
        <w:rPr>
          <w:rFonts w:ascii="Times New Roman" w:hAnsi="Times New Roman" w:cs="Times New Roman"/>
          <w:color w:val="000000"/>
          <w:szCs w:val="24"/>
        </w:rPr>
        <w:t>- непредставления или предоставления не в полном объеме документов, предусмотренных п.2.4 разделом 2 настоящег</w:t>
      </w:r>
      <w:r>
        <w:rPr>
          <w:rFonts w:ascii="Times New Roman" w:hAnsi="Times New Roman" w:cs="Times New Roman"/>
          <w:color w:val="000000"/>
          <w:szCs w:val="24"/>
        </w:rPr>
        <w:t>о Положения.</w:t>
      </w:r>
    </w:p>
    <w:p w:rsidR="00BE576C" w:rsidRDefault="006C4C53">
      <w:pPr>
        <w:pStyle w:val="Standard"/>
        <w:tabs>
          <w:tab w:val="left" w:pos="0"/>
          <w:tab w:val="left" w:pos="567"/>
          <w:tab w:val="left" w:pos="1080"/>
          <w:tab w:val="left" w:pos="1440"/>
          <w:tab w:val="left" w:pos="234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 xml:space="preserve">2.10. В случае отрицательного заключения комиссии, </w:t>
      </w:r>
      <w:r>
        <w:rPr>
          <w:rFonts w:ascii="Times New Roman" w:hAnsi="Times New Roman" w:cs="Times New Roman"/>
          <w:color w:val="000000"/>
          <w:szCs w:val="24"/>
        </w:rPr>
        <w:t>Управление образования Администрации Кетовского муниципального округа</w:t>
      </w:r>
      <w:r>
        <w:rPr>
          <w:rFonts w:ascii="Times New Roman" w:hAnsi="Times New Roman" w:cs="Times New Roman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Cs w:val="24"/>
        </w:rPr>
        <w:t>Курганской области</w:t>
      </w:r>
      <w:r>
        <w:rPr>
          <w:rFonts w:ascii="Times New Roman" w:hAnsi="Times New Roman" w:cs="Times New Roman"/>
          <w:szCs w:val="24"/>
        </w:rPr>
        <w:t xml:space="preserve"> в течение одного месяца со дня подачи заявления в письменном  виде направляет мотивированный отказ роди</w:t>
      </w:r>
      <w:r>
        <w:rPr>
          <w:rFonts w:ascii="Times New Roman" w:hAnsi="Times New Roman" w:cs="Times New Roman"/>
          <w:szCs w:val="24"/>
        </w:rPr>
        <w:t>телю (законному представителю), претендующему на должность воспитателя (младшего воспитателя) Группы.</w:t>
      </w:r>
    </w:p>
    <w:p w:rsidR="00BE576C" w:rsidRDefault="006C4C53">
      <w:pPr>
        <w:pStyle w:val="Standard"/>
        <w:tabs>
          <w:tab w:val="left" w:pos="0"/>
          <w:tab w:val="left" w:pos="567"/>
          <w:tab w:val="left" w:pos="1260"/>
          <w:tab w:val="left" w:pos="1440"/>
          <w:tab w:val="left" w:pos="234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 xml:space="preserve">2.11. Решение об открытии Групп оформляется приказом руководителем </w:t>
      </w:r>
      <w:r>
        <w:rPr>
          <w:rFonts w:ascii="Times New Roman" w:hAnsi="Times New Roman" w:cs="Times New Roman"/>
          <w:color w:val="000000"/>
          <w:szCs w:val="24"/>
        </w:rPr>
        <w:t>Управления образования Администрации Кетовского муниципального округа</w:t>
      </w:r>
      <w:r>
        <w:rPr>
          <w:rFonts w:ascii="Times New Roman" w:hAnsi="Times New Roman" w:cs="Times New Roman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Cs w:val="24"/>
        </w:rPr>
        <w:t>Курганской облас</w:t>
      </w:r>
      <w:r>
        <w:rPr>
          <w:rFonts w:ascii="Times New Roman" w:hAnsi="Times New Roman" w:cs="Times New Roman"/>
          <w:color w:val="000000"/>
          <w:szCs w:val="24"/>
        </w:rPr>
        <w:t>ти</w:t>
      </w:r>
      <w:r>
        <w:rPr>
          <w:rFonts w:ascii="Times New Roman" w:hAnsi="Times New Roman" w:cs="Times New Roman"/>
          <w:szCs w:val="24"/>
        </w:rPr>
        <w:t>.</w:t>
      </w:r>
    </w:p>
    <w:p w:rsidR="00BE576C" w:rsidRDefault="006C4C53">
      <w:pPr>
        <w:pStyle w:val="a5"/>
        <w:numPr>
          <w:ilvl w:val="0"/>
          <w:numId w:val="9"/>
        </w:numPr>
        <w:jc w:val="center"/>
      </w:pPr>
      <w:r>
        <w:rPr>
          <w:rFonts w:ascii="Times New Roman" w:hAnsi="Times New Roman" w:cs="Times New Roman"/>
          <w:b/>
          <w:szCs w:val="24"/>
        </w:rPr>
        <w:t>Организация деятельности семейных дошкольных групп</w:t>
      </w: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 xml:space="preserve">3.1. Группа открывается на основании приказа руководителя </w:t>
      </w:r>
      <w:r>
        <w:rPr>
          <w:rFonts w:ascii="Times New Roman" w:hAnsi="Times New Roman" w:cs="Times New Roman"/>
          <w:color w:val="000000"/>
          <w:szCs w:val="24"/>
        </w:rPr>
        <w:t>Управления образования Администрации Кетовского муниципального округа Курганской области</w:t>
      </w:r>
      <w:r>
        <w:rPr>
          <w:rFonts w:ascii="Times New Roman" w:hAnsi="Times New Roman" w:cs="Times New Roman"/>
          <w:szCs w:val="24"/>
        </w:rPr>
        <w:t>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3.2. Группы могут размещаться в жилом помещении (жи</w:t>
      </w:r>
      <w:r>
        <w:rPr>
          <w:rFonts w:ascii="Times New Roman" w:hAnsi="Times New Roman" w:cs="Times New Roman"/>
          <w:szCs w:val="24"/>
        </w:rPr>
        <w:t xml:space="preserve">лой дом, часть жилого дома, квартира, часть квартиры), соответствующем санитарно-гигиеническим, </w:t>
      </w:r>
      <w:r>
        <w:rPr>
          <w:rFonts w:ascii="Times New Roman" w:hAnsi="Times New Roman" w:cs="Times New Roman"/>
          <w:color w:val="000000"/>
          <w:szCs w:val="24"/>
        </w:rPr>
        <w:t>противоэпидемиологическим, техническим правилам и нормам, а также иным требованиям, предъявляемым к жилым помещениям.</w:t>
      </w:r>
    </w:p>
    <w:p w:rsidR="00BE576C" w:rsidRDefault="006C4C53">
      <w:pPr>
        <w:pStyle w:val="Standard"/>
        <w:tabs>
          <w:tab w:val="left" w:pos="1260"/>
          <w:tab w:val="left" w:pos="1440"/>
          <w:tab w:val="left" w:pos="2340"/>
        </w:tabs>
        <w:ind w:firstLine="709"/>
        <w:jc w:val="both"/>
      </w:pPr>
      <w:r>
        <w:rPr>
          <w:rFonts w:ascii="Times New Roman" w:hAnsi="Times New Roman" w:cs="Times New Roman"/>
          <w:color w:val="000000"/>
          <w:szCs w:val="24"/>
        </w:rPr>
        <w:t xml:space="preserve">3.3. </w:t>
      </w:r>
      <w:r>
        <w:rPr>
          <w:rFonts w:ascii="Times New Roman" w:hAnsi="Times New Roman" w:cs="Times New Roman"/>
          <w:color w:val="000000"/>
          <w:szCs w:val="24"/>
        </w:rPr>
        <w:t>Организация, структурным подразделени</w:t>
      </w:r>
      <w:r>
        <w:rPr>
          <w:rFonts w:ascii="Times New Roman" w:hAnsi="Times New Roman" w:cs="Times New Roman"/>
          <w:color w:val="000000"/>
          <w:szCs w:val="24"/>
        </w:rPr>
        <w:t xml:space="preserve">ем которой является Группа, заключает трудовой срочный договор с воспитателем (младшим воспитателем) </w:t>
      </w:r>
      <w:r>
        <w:rPr>
          <w:rFonts w:ascii="Times New Roman" w:hAnsi="Times New Roman" w:cs="Times New Roman"/>
          <w:color w:val="000000"/>
          <w:szCs w:val="24"/>
        </w:rPr>
        <w:t>Г</w:t>
      </w:r>
      <w:r>
        <w:rPr>
          <w:rFonts w:ascii="Times New Roman" w:hAnsi="Times New Roman" w:cs="Times New Roman"/>
          <w:color w:val="000000"/>
          <w:szCs w:val="24"/>
        </w:rPr>
        <w:t>руппы, осуществляет контроль за функционированием Группы по направлениям: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color w:val="000000"/>
          <w:szCs w:val="24"/>
        </w:rPr>
        <w:t xml:space="preserve">    - медицинское обслуживание воспитанников Группы;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color w:val="000000"/>
          <w:szCs w:val="24"/>
        </w:rPr>
        <w:t xml:space="preserve">    - организация питания </w:t>
      </w:r>
      <w:r>
        <w:rPr>
          <w:rFonts w:ascii="Times New Roman" w:hAnsi="Times New Roman" w:cs="Times New Roman"/>
          <w:color w:val="000000"/>
          <w:szCs w:val="24"/>
        </w:rPr>
        <w:t>детей;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color w:val="000000"/>
          <w:szCs w:val="24"/>
        </w:rPr>
        <w:t xml:space="preserve">    - организация воспитательно-образовательного процесса.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color w:val="000000"/>
          <w:szCs w:val="24"/>
        </w:rPr>
        <w:t xml:space="preserve">3.4. </w:t>
      </w:r>
      <w:r>
        <w:rPr>
          <w:rFonts w:ascii="Times New Roman" w:hAnsi="Times New Roman" w:cs="Times New Roman"/>
          <w:color w:val="000000"/>
          <w:szCs w:val="24"/>
        </w:rPr>
        <w:t>Режим работы Группы,</w:t>
      </w:r>
      <w:r>
        <w:rPr>
          <w:rFonts w:ascii="Times New Roman" w:hAnsi="Times New Roman" w:cs="Times New Roman"/>
          <w:szCs w:val="24"/>
        </w:rPr>
        <w:t xml:space="preserve"> длительность пребывания в ней детей определяются уставом Организации, договором между Организацией и воспитателем (младшим воспитателем) Группы, договором между Орг</w:t>
      </w:r>
      <w:r>
        <w:rPr>
          <w:rFonts w:ascii="Times New Roman" w:hAnsi="Times New Roman" w:cs="Times New Roman"/>
          <w:szCs w:val="24"/>
        </w:rPr>
        <w:t>анизацией и родителями (законными представителями) детей семейной дошкольной группы.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3.3. Для организации функционирования Группы в штатное расписание Организации вводятся дополнительные штатные единицы в количестве, необходимом для реализации основной об</w:t>
      </w:r>
      <w:r>
        <w:rPr>
          <w:rFonts w:ascii="Times New Roman" w:hAnsi="Times New Roman" w:cs="Times New Roman"/>
          <w:szCs w:val="24"/>
        </w:rPr>
        <w:t>разовательной программы дошкольного образования, присмотра и ухода.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3.4. Трудовые отношения между Организацией и воспитателем (младшим воспитателем) регулируются трудовым договором, заключенным на период функционирования Группы.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3.5. Для родителей (законны</w:t>
      </w:r>
      <w:r>
        <w:rPr>
          <w:rFonts w:ascii="Times New Roman" w:hAnsi="Times New Roman" w:cs="Times New Roman"/>
          <w:szCs w:val="24"/>
        </w:rPr>
        <w:t>х представителей) должность воспитателя (младшего воспитателя) в семейной группе является основным местом работы.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 xml:space="preserve">3.6. Права, социальные гарантии воспитателя (младшего воспитателя) Группы определяются законодательством Российской Федерации, уставом </w:t>
      </w:r>
      <w:r>
        <w:rPr>
          <w:rFonts w:ascii="Times New Roman" w:hAnsi="Times New Roman" w:cs="Times New Roman"/>
          <w:szCs w:val="24"/>
        </w:rPr>
        <w:t>Организации и трудовым договором.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3.7. Воспитанники Группы являются воспитанниками Организации и принимаются в порядке, установленном уставом Организации, правилами приема, на основании медицинского за</w:t>
      </w:r>
      <w:r>
        <w:rPr>
          <w:rFonts w:ascii="Times New Roman" w:hAnsi="Times New Roman" w:cs="Times New Roman"/>
          <w:szCs w:val="24"/>
        </w:rPr>
        <w:t>ключения установленного образца.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color w:val="000000"/>
          <w:szCs w:val="24"/>
        </w:rPr>
        <w:lastRenderedPageBreak/>
        <w:t>3.8. Медицинское обслу</w:t>
      </w:r>
      <w:r>
        <w:rPr>
          <w:rFonts w:ascii="Times New Roman" w:hAnsi="Times New Roman" w:cs="Times New Roman"/>
          <w:color w:val="000000"/>
          <w:szCs w:val="24"/>
        </w:rPr>
        <w:t>живание детей, посещающих Группу, осуществляется в порядке, установленном в Организации.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color w:val="000000"/>
          <w:szCs w:val="24"/>
        </w:rPr>
        <w:t>3.9. Организация питания детей в Группе осуществляется на основании примерного десятидневного меню, утвержденного Организацией в соответствии с нормами питания для дет</w:t>
      </w:r>
      <w:r>
        <w:rPr>
          <w:rFonts w:ascii="Times New Roman" w:hAnsi="Times New Roman" w:cs="Times New Roman"/>
          <w:color w:val="000000"/>
          <w:szCs w:val="24"/>
        </w:rPr>
        <w:t xml:space="preserve">ей дошкольного возраста согласно действующим </w:t>
      </w:r>
      <w:r>
        <w:rPr>
          <w:rFonts w:ascii="Times New Roman" w:hAnsi="Times New Roman" w:cs="Times New Roman"/>
          <w:szCs w:val="24"/>
        </w:rPr>
        <w:t>санитарно-эпидемиологическим правилам и нормативам (СанПиН).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color w:val="000000"/>
          <w:szCs w:val="24"/>
        </w:rPr>
        <w:t>3.10. Приготовление пищи для детей Группы осуществляется поваром в здании Организации с доставкой ее в специальной таре в помещение Группы.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color w:val="000000"/>
          <w:szCs w:val="24"/>
        </w:rPr>
        <w:t>3.11. Отве</w:t>
      </w:r>
      <w:r>
        <w:rPr>
          <w:rFonts w:ascii="Times New Roman" w:hAnsi="Times New Roman" w:cs="Times New Roman"/>
          <w:color w:val="000000"/>
          <w:szCs w:val="24"/>
        </w:rPr>
        <w:t>тственность за организацию питания детей в семейной дошкольной группе  возлагается на руководителя Организации.</w:t>
      </w:r>
    </w:p>
    <w:p w:rsidR="00BE576C" w:rsidRDefault="006C4C53">
      <w:pPr>
        <w:pStyle w:val="a6"/>
        <w:spacing w:before="0" w:after="0"/>
        <w:ind w:firstLine="709"/>
        <w:jc w:val="both"/>
      </w:pPr>
      <w:r>
        <w:rPr>
          <w:color w:val="000000"/>
        </w:rPr>
        <w:t>3.12. Ответственность за соблюдение санитарно-эпидемиологических требований при организации питания детей в Группе в жилом помещении Группы воз</w:t>
      </w:r>
      <w:r>
        <w:rPr>
          <w:color w:val="000000"/>
        </w:rPr>
        <w:t>лагается на воспитателя (младшего воспитателя) Группы.</w:t>
      </w:r>
    </w:p>
    <w:p w:rsidR="00BE576C" w:rsidRDefault="006C4C53">
      <w:pPr>
        <w:pStyle w:val="a6"/>
        <w:spacing w:before="0" w:after="0"/>
        <w:ind w:firstLine="709"/>
        <w:jc w:val="both"/>
      </w:pPr>
      <w:r>
        <w:rPr>
          <w:color w:val="000000"/>
        </w:rPr>
        <w:t xml:space="preserve">3.13. Организация дневного сна детей в Группе осуществляется в соответствии с требованиями </w:t>
      </w:r>
      <w:r>
        <w:t>СанПиН 2.4.3648-20</w:t>
      </w:r>
      <w:r>
        <w:rPr>
          <w:color w:val="000000"/>
        </w:rPr>
        <w:t xml:space="preserve"> (в действующей редакции).</w:t>
      </w:r>
    </w:p>
    <w:p w:rsidR="00BE576C" w:rsidRDefault="006C4C53">
      <w:pPr>
        <w:pStyle w:val="a6"/>
        <w:spacing w:before="0" w:after="0"/>
        <w:ind w:firstLine="709"/>
        <w:jc w:val="both"/>
      </w:pPr>
      <w:r>
        <w:rPr>
          <w:color w:val="000000"/>
        </w:rPr>
        <w:t>3.14. Прогулки детей могут осуществляться:</w:t>
      </w:r>
    </w:p>
    <w:p w:rsidR="00BE576C" w:rsidRDefault="006C4C53">
      <w:pPr>
        <w:pStyle w:val="a6"/>
        <w:spacing w:before="0" w:after="0"/>
        <w:ind w:firstLine="709"/>
        <w:jc w:val="both"/>
      </w:pPr>
      <w:r>
        <w:rPr>
          <w:color w:val="000000"/>
        </w:rPr>
        <w:t>- на прогулочных площа</w:t>
      </w:r>
      <w:r>
        <w:rPr>
          <w:color w:val="000000"/>
        </w:rPr>
        <w:t>дках Организации;</w:t>
      </w:r>
    </w:p>
    <w:p w:rsidR="00BE576C" w:rsidRDefault="006C4C53">
      <w:pPr>
        <w:pStyle w:val="a6"/>
        <w:spacing w:before="0" w:after="0"/>
        <w:ind w:firstLine="709"/>
        <w:jc w:val="both"/>
      </w:pPr>
      <w:r>
        <w:rPr>
          <w:color w:val="000000"/>
        </w:rPr>
        <w:t>- на приспособленной для прогулок детей территории, расположенной в непосредственной близости от жилого помещения Группы;</w:t>
      </w:r>
    </w:p>
    <w:p w:rsidR="00BE576C" w:rsidRDefault="006C4C53">
      <w:pPr>
        <w:pStyle w:val="a6"/>
        <w:spacing w:before="0" w:after="0"/>
        <w:ind w:firstLine="709"/>
        <w:jc w:val="both"/>
      </w:pPr>
      <w:r>
        <w:rPr>
          <w:color w:val="000000"/>
        </w:rPr>
        <w:t xml:space="preserve"> - во дворе дома, где размещается Группа.                                                      </w:t>
      </w:r>
    </w:p>
    <w:p w:rsidR="00BE576C" w:rsidRDefault="006C4C53">
      <w:pPr>
        <w:pStyle w:val="a5"/>
        <w:numPr>
          <w:ilvl w:val="1"/>
          <w:numId w:val="9"/>
        </w:numPr>
        <w:tabs>
          <w:tab w:val="left" w:pos="0"/>
          <w:tab w:val="left" w:pos="1440"/>
          <w:tab w:val="left" w:pos="2340"/>
        </w:tabs>
        <w:ind w:left="0" w:firstLine="709"/>
        <w:jc w:val="both"/>
      </w:pPr>
      <w:r>
        <w:rPr>
          <w:rFonts w:ascii="Times New Roman" w:hAnsi="Times New Roman" w:cs="Times New Roman"/>
          <w:szCs w:val="24"/>
        </w:rPr>
        <w:t>Содержание образоват</w:t>
      </w:r>
      <w:r>
        <w:rPr>
          <w:rFonts w:ascii="Times New Roman" w:hAnsi="Times New Roman" w:cs="Times New Roman"/>
          <w:szCs w:val="24"/>
        </w:rPr>
        <w:t xml:space="preserve">ельного процесса Группы, обеспечивающей образование воспитанников, определяется основной общеобразовательной программой дошкольного образования, реализуемой в образовательной Организации.  </w:t>
      </w:r>
    </w:p>
    <w:p w:rsidR="00BE576C" w:rsidRDefault="006C4C53">
      <w:pPr>
        <w:pStyle w:val="Standard"/>
        <w:tabs>
          <w:tab w:val="left" w:pos="1080"/>
          <w:tab w:val="left" w:pos="1440"/>
          <w:tab w:val="left" w:pos="2340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3.16. Занятия с детьми и другие виды деятельности, предусмотренные</w:t>
      </w:r>
      <w:r>
        <w:rPr>
          <w:rFonts w:ascii="Times New Roman" w:hAnsi="Times New Roman" w:cs="Times New Roman"/>
          <w:szCs w:val="24"/>
        </w:rPr>
        <w:t xml:space="preserve"> Уставом Организации, могут проводиться с воспитанниками в домашних условиях по месту пребывания Группы или в здании Организации, по предварительному согласованию с руководителем, в соответствии с графиком работы, режимом дня, расписанием непосредственной </w:t>
      </w:r>
      <w:r>
        <w:rPr>
          <w:rFonts w:ascii="Times New Roman" w:hAnsi="Times New Roman" w:cs="Times New Roman"/>
          <w:szCs w:val="24"/>
        </w:rPr>
        <w:t xml:space="preserve">образовательной деятельности, утвержденными руководителем Организации.                                                        </w:t>
      </w:r>
    </w:p>
    <w:p w:rsidR="00BE576C" w:rsidRDefault="006C4C53">
      <w:pPr>
        <w:pStyle w:val="a5"/>
        <w:numPr>
          <w:ilvl w:val="1"/>
          <w:numId w:val="9"/>
        </w:numPr>
        <w:tabs>
          <w:tab w:val="left" w:pos="0"/>
          <w:tab w:val="left" w:pos="1260"/>
          <w:tab w:val="left" w:pos="1440"/>
        </w:tabs>
        <w:ind w:left="0" w:firstLine="709"/>
        <w:jc w:val="both"/>
      </w:pPr>
      <w:r>
        <w:rPr>
          <w:rFonts w:ascii="Times New Roman" w:hAnsi="Times New Roman" w:cs="Times New Roman"/>
          <w:szCs w:val="24"/>
        </w:rPr>
        <w:t xml:space="preserve">Администрация и </w:t>
      </w:r>
      <w:r>
        <w:rPr>
          <w:rFonts w:ascii="Times New Roman" w:hAnsi="Times New Roman" w:cs="Times New Roman"/>
          <w:color w:val="000000"/>
          <w:szCs w:val="24"/>
        </w:rPr>
        <w:t xml:space="preserve">специалисты Организации оказывают методическую, консультативную помощь воспитателю (младшему воспитателю) в </w:t>
      </w:r>
      <w:r>
        <w:rPr>
          <w:rFonts w:ascii="Times New Roman" w:hAnsi="Times New Roman" w:cs="Times New Roman"/>
          <w:color w:val="000000"/>
          <w:szCs w:val="24"/>
        </w:rPr>
        <w:t>организации деятельности Группы, осуществляют психолого-педагогическое сопровождение деятельности Группы, принимают участие в работе и осуществляют всесторонний контроль за деятельностью Группы в  рамках своей компетенции.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3.17. Воспитатель (младший воспит</w:t>
      </w:r>
      <w:r>
        <w:rPr>
          <w:rFonts w:ascii="Times New Roman" w:hAnsi="Times New Roman" w:cs="Times New Roman"/>
          <w:szCs w:val="24"/>
        </w:rPr>
        <w:t>атель) Группы наряду с руководителем Организации несёт персональную ответственность за жизнь, здоровье, воспитание, обучение ребёнка в соответствии с  законодательством Российской Федерации.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3.18. Воспитатель (младший воспитатель)  Группы обязан руководств</w:t>
      </w:r>
      <w:r>
        <w:rPr>
          <w:rFonts w:ascii="Times New Roman" w:hAnsi="Times New Roman" w:cs="Times New Roman"/>
          <w:szCs w:val="24"/>
        </w:rPr>
        <w:t>оваться приказами, распоряжениями, указаниями руководителя Организации, должностной инструкцией.</w:t>
      </w:r>
    </w:p>
    <w:p w:rsidR="00BE576C" w:rsidRDefault="00BE576C">
      <w:pPr>
        <w:pStyle w:val="Standard"/>
        <w:rPr>
          <w:rFonts w:ascii="Times New Roman" w:hAnsi="Times New Roman" w:cs="Times New Roman"/>
          <w:szCs w:val="24"/>
        </w:rPr>
      </w:pPr>
    </w:p>
    <w:p w:rsidR="00BE576C" w:rsidRDefault="006C4C53">
      <w:pPr>
        <w:pStyle w:val="Standard"/>
        <w:jc w:val="center"/>
      </w:pPr>
      <w:r>
        <w:rPr>
          <w:rFonts w:ascii="Times New Roman" w:hAnsi="Times New Roman" w:cs="Times New Roman"/>
          <w:b/>
          <w:szCs w:val="24"/>
        </w:rPr>
        <w:t>4. Порядок комплектования в семейную группу</w:t>
      </w: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4.1. Ребенок в Группе является воспитанником Организации, в которую он принимается в соответствии с правилами при</w:t>
      </w:r>
      <w:r>
        <w:rPr>
          <w:rFonts w:ascii="Times New Roman" w:hAnsi="Times New Roman" w:cs="Times New Roman"/>
          <w:szCs w:val="24"/>
        </w:rPr>
        <w:t>ема обучающихся, действующими в образовательной организации. Между Организацией и родителями (законными представителями) заключается договор. Ребенок, зачисленный в семейную дошкольную группу, снимается с очереди в Единой информационной системе.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4.2. Зачис</w:t>
      </w:r>
      <w:r>
        <w:rPr>
          <w:rFonts w:ascii="Times New Roman" w:hAnsi="Times New Roman" w:cs="Times New Roman"/>
          <w:szCs w:val="24"/>
        </w:rPr>
        <w:t>ление ребенка в Группу оформляется распорядительным актом Организации.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4.3. Направление детей в Группу осуществляется по заявлению родителей (законных представителей).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4.4. Вне очереди в Группу зачисляются дети воспитателя (младшего воспитателя) Группы.</w:t>
      </w: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jc w:val="center"/>
      </w:pPr>
    </w:p>
    <w:p w:rsidR="00BE576C" w:rsidRDefault="006C4C53">
      <w:pPr>
        <w:pStyle w:val="Standard"/>
        <w:jc w:val="center"/>
      </w:pPr>
      <w:r>
        <w:rPr>
          <w:rFonts w:ascii="Times New Roman" w:hAnsi="Times New Roman" w:cs="Times New Roman"/>
          <w:b/>
          <w:szCs w:val="24"/>
        </w:rPr>
        <w:t>5. Порядок финансового обеспечения деятельности семейных</w:t>
      </w:r>
    </w:p>
    <w:p w:rsidR="00BE576C" w:rsidRDefault="006C4C53">
      <w:pPr>
        <w:pStyle w:val="Standard"/>
        <w:jc w:val="center"/>
      </w:pPr>
      <w:r>
        <w:rPr>
          <w:rFonts w:ascii="Times New Roman" w:hAnsi="Times New Roman" w:cs="Times New Roman"/>
          <w:b/>
          <w:szCs w:val="24"/>
        </w:rPr>
        <w:t xml:space="preserve"> дошкольных групп</w:t>
      </w: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5.1. Оплата труда работников Группы производится в соответствии с действующей в Организации системой оплаты труда.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 xml:space="preserve">5.2. Работники Группы проходят в обязательном порядке </w:t>
      </w:r>
      <w:r>
        <w:rPr>
          <w:rFonts w:ascii="Times New Roman" w:hAnsi="Times New Roman" w:cs="Times New Roman"/>
          <w:color w:val="000000"/>
          <w:szCs w:val="24"/>
        </w:rPr>
        <w:t>ежегодны</w:t>
      </w:r>
      <w:r>
        <w:rPr>
          <w:rFonts w:ascii="Times New Roman" w:hAnsi="Times New Roman" w:cs="Times New Roman"/>
          <w:color w:val="000000"/>
          <w:szCs w:val="24"/>
        </w:rPr>
        <w:t xml:space="preserve">е </w:t>
      </w:r>
      <w:r>
        <w:rPr>
          <w:rFonts w:ascii="Times New Roman" w:hAnsi="Times New Roman" w:cs="Times New Roman"/>
          <w:szCs w:val="24"/>
        </w:rPr>
        <w:t>медицинские осмотры за счет средств Организации.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5.3. Плата за присмотр и уход за детьми в Группе устанавливается учредителем Организации.</w:t>
      </w:r>
    </w:p>
    <w:p w:rsidR="00BE576C" w:rsidRDefault="006C4C53">
      <w:pPr>
        <w:pStyle w:val="a7"/>
        <w:tabs>
          <w:tab w:val="left" w:pos="709"/>
        </w:tabs>
        <w:ind w:firstLine="709"/>
        <w:jc w:val="both"/>
      </w:pPr>
      <w:r>
        <w:rPr>
          <w:rFonts w:ascii="Times New Roman" w:hAnsi="Times New Roman"/>
          <w:sz w:val="24"/>
          <w:szCs w:val="24"/>
        </w:rPr>
        <w:t>5.4. Финансовое обеспечение функционирования Группы осуществляется в соответствии с планом  финансово-хозяйственной</w:t>
      </w:r>
      <w:r>
        <w:rPr>
          <w:rFonts w:ascii="Times New Roman" w:hAnsi="Times New Roman"/>
          <w:sz w:val="24"/>
          <w:szCs w:val="24"/>
        </w:rPr>
        <w:t xml:space="preserve"> деятельности Организации за счет средств бюджета Кетовского муниципального округа </w:t>
      </w:r>
      <w:r>
        <w:rPr>
          <w:rFonts w:ascii="Times New Roman" w:hAnsi="Times New Roman"/>
          <w:color w:val="000000"/>
          <w:sz w:val="24"/>
          <w:szCs w:val="24"/>
        </w:rPr>
        <w:t>Курганской области</w:t>
      </w:r>
      <w:r>
        <w:rPr>
          <w:rFonts w:ascii="Times New Roman" w:hAnsi="Times New Roman"/>
          <w:sz w:val="24"/>
          <w:szCs w:val="24"/>
        </w:rPr>
        <w:t xml:space="preserve"> по отрасли «Образование», предусмотренных на содержание муниципальных образовательных организаций, реализующих основную образовательную программу дошкольного образования.</w:t>
      </w:r>
    </w:p>
    <w:p w:rsidR="00BE576C" w:rsidRDefault="00BE576C">
      <w:pPr>
        <w:pStyle w:val="a7"/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BE576C" w:rsidRDefault="006C4C53">
      <w:pPr>
        <w:pStyle w:val="Standard"/>
        <w:jc w:val="center"/>
      </w:pPr>
      <w:r>
        <w:rPr>
          <w:rFonts w:ascii="Times New Roman" w:hAnsi="Times New Roman" w:cs="Times New Roman"/>
          <w:szCs w:val="24"/>
        </w:rPr>
        <w:t xml:space="preserve">6. </w:t>
      </w:r>
      <w:r>
        <w:rPr>
          <w:rFonts w:ascii="Times New Roman" w:hAnsi="Times New Roman" w:cs="Times New Roman"/>
          <w:b/>
          <w:bCs/>
          <w:szCs w:val="24"/>
        </w:rPr>
        <w:t>Требования к воспитателям, младшим воспитателям семейных дошкольных групп</w:t>
      </w:r>
    </w:p>
    <w:p w:rsidR="00BE576C" w:rsidRDefault="00BE576C">
      <w:pPr>
        <w:pStyle w:val="Standard"/>
        <w:jc w:val="center"/>
        <w:rPr>
          <w:rFonts w:ascii="Times New Roman" w:hAnsi="Times New Roman" w:cs="Times New Roman"/>
          <w:b/>
          <w:bCs/>
          <w:szCs w:val="24"/>
        </w:rPr>
      </w:pP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color w:val="000000"/>
          <w:spacing w:val="-1"/>
          <w:szCs w:val="24"/>
        </w:rPr>
        <w:t xml:space="preserve">6.1. </w:t>
      </w:r>
      <w:r>
        <w:rPr>
          <w:rFonts w:ascii="Times New Roman" w:hAnsi="Times New Roman" w:cs="Times New Roman"/>
          <w:color w:val="000000"/>
          <w:spacing w:val="-1"/>
          <w:szCs w:val="24"/>
        </w:rPr>
        <w:t>Воспитатель (младший воспитатель) семейной дошкольной группы является работником образовательного учреждения.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color w:val="000000"/>
          <w:spacing w:val="-1"/>
          <w:szCs w:val="24"/>
        </w:rPr>
        <w:t xml:space="preserve">6.2. Младшим воспитателем семейной дошкольной группы назначается лицо, имеющее среднее профессиональное образование без предъявления требований к </w:t>
      </w:r>
      <w:r>
        <w:rPr>
          <w:rFonts w:ascii="Times New Roman" w:hAnsi="Times New Roman" w:cs="Times New Roman"/>
          <w:color w:val="000000"/>
          <w:spacing w:val="-1"/>
          <w:szCs w:val="24"/>
        </w:rPr>
        <w:t>стажу работы или среднее (полное) общее образование и профессиональную подготовку в области образования и педагогики без предъявления требований к стажу работы.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color w:val="000000"/>
          <w:spacing w:val="-1"/>
          <w:szCs w:val="24"/>
        </w:rPr>
        <w:t xml:space="preserve">6.3. Воспитателем семейной дошкольной группы назначается лицо, имеющее высшее профессиональное </w:t>
      </w:r>
      <w:r>
        <w:rPr>
          <w:rFonts w:ascii="Times New Roman" w:hAnsi="Times New Roman" w:cs="Times New Roman"/>
          <w:color w:val="000000"/>
          <w:spacing w:val="-1"/>
          <w:szCs w:val="24"/>
        </w:rPr>
        <w:t>образование или среднее профессиональное образование по направлению подготовки «Образование и педагогика» без предъявления требований к стажу работы либо высшее профессиональное образование или среднее профессиональное образование и дополнительное професси</w:t>
      </w:r>
      <w:r>
        <w:rPr>
          <w:rFonts w:ascii="Times New Roman" w:hAnsi="Times New Roman" w:cs="Times New Roman"/>
          <w:color w:val="000000"/>
          <w:spacing w:val="-1"/>
          <w:szCs w:val="24"/>
        </w:rPr>
        <w:t>ональное образование по направлению подготовки «Образование и педагогика» без предъявления требований к стажу работы.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color w:val="000000"/>
          <w:spacing w:val="-1"/>
          <w:szCs w:val="24"/>
        </w:rPr>
        <w:t xml:space="preserve"> </w:t>
      </w:r>
      <w:r>
        <w:rPr>
          <w:rFonts w:ascii="Times New Roman" w:hAnsi="Times New Roman" w:cs="Times New Roman"/>
          <w:szCs w:val="24"/>
        </w:rPr>
        <w:t>6.4. Сотрудники семейной дошкольной группы при приеме на работу проходят предварительный медицинский осмотр в соответствии с законодатель</w:t>
      </w:r>
      <w:r>
        <w:rPr>
          <w:rFonts w:ascii="Times New Roman" w:hAnsi="Times New Roman" w:cs="Times New Roman"/>
          <w:szCs w:val="24"/>
        </w:rPr>
        <w:t>ством.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6.5. Воспитатель (младший воспитатель) семейной дошкольной группы наряду с руководителем образовательного учреждения несет персональную ответственность за жизнь и здоровье воспитанников в соответствии с законодательством.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6.6. Воспитатель (младший в</w:t>
      </w:r>
      <w:r>
        <w:rPr>
          <w:rFonts w:ascii="Times New Roman" w:hAnsi="Times New Roman" w:cs="Times New Roman"/>
          <w:szCs w:val="24"/>
        </w:rPr>
        <w:t>оспитатель) семейной дошкольной группы обязан руководствоваться уставом образовательного учреждения, приказами, распоряжениями и иными указаниями руководителя образовательного учреждения, должностной инструкцией.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6.7. Права, социальные гарантии воспитателя</w:t>
      </w:r>
      <w:r>
        <w:rPr>
          <w:rFonts w:ascii="Times New Roman" w:hAnsi="Times New Roman" w:cs="Times New Roman"/>
          <w:szCs w:val="24"/>
        </w:rPr>
        <w:t xml:space="preserve"> (младшего воспитателя) семейной дошкольной группы определяются законодательством Российской Федерации и трудовым договором.</w:t>
      </w:r>
    </w:p>
    <w:p w:rsidR="00BE576C" w:rsidRDefault="006C4C53">
      <w:pPr>
        <w:pStyle w:val="Standard"/>
        <w:jc w:val="center"/>
      </w:pPr>
      <w:r>
        <w:rPr>
          <w:rFonts w:ascii="Times New Roman" w:hAnsi="Times New Roman" w:cs="Times New Roman"/>
          <w:szCs w:val="24"/>
        </w:rPr>
        <w:t xml:space="preserve">7. </w:t>
      </w:r>
      <w:r>
        <w:rPr>
          <w:rFonts w:ascii="Times New Roman" w:hAnsi="Times New Roman" w:cs="Times New Roman"/>
          <w:b/>
          <w:bCs/>
          <w:szCs w:val="24"/>
        </w:rPr>
        <w:t>Прекращение деятельности семейной дошкольной группы</w:t>
      </w:r>
    </w:p>
    <w:p w:rsidR="00BE576C" w:rsidRDefault="00BE576C">
      <w:pPr>
        <w:pStyle w:val="Standard"/>
        <w:jc w:val="both"/>
        <w:rPr>
          <w:rFonts w:ascii="Times New Roman" w:hAnsi="Times New Roman" w:cs="Times New Roman"/>
          <w:b/>
          <w:bCs/>
          <w:szCs w:val="24"/>
        </w:rPr>
      </w:pP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bCs/>
          <w:szCs w:val="24"/>
        </w:rPr>
        <w:t>7.1. Группа</w:t>
      </w:r>
      <w:r>
        <w:rPr>
          <w:rFonts w:ascii="Times New Roman" w:hAnsi="Times New Roman" w:cs="Times New Roman"/>
          <w:szCs w:val="24"/>
        </w:rPr>
        <w:t xml:space="preserve"> закрывается на основании приказа </w:t>
      </w:r>
      <w:r>
        <w:rPr>
          <w:rFonts w:ascii="Times New Roman" w:hAnsi="Times New Roman" w:cs="Times New Roman"/>
          <w:szCs w:val="24"/>
        </w:rPr>
        <w:t xml:space="preserve">руководителя </w:t>
      </w:r>
      <w:r>
        <w:rPr>
          <w:rFonts w:ascii="Times New Roman" w:hAnsi="Times New Roman" w:cs="Times New Roman"/>
          <w:color w:val="000000"/>
          <w:szCs w:val="24"/>
        </w:rPr>
        <w:t>Управления образо</w:t>
      </w:r>
      <w:r>
        <w:rPr>
          <w:rFonts w:ascii="Times New Roman" w:hAnsi="Times New Roman" w:cs="Times New Roman"/>
          <w:color w:val="000000"/>
          <w:szCs w:val="24"/>
        </w:rPr>
        <w:t>вания Администрации Кетовского муниципального округа Курганской области</w:t>
      </w:r>
      <w:r>
        <w:rPr>
          <w:rFonts w:ascii="Times New Roman" w:hAnsi="Times New Roman" w:cs="Times New Roman"/>
          <w:szCs w:val="24"/>
        </w:rPr>
        <w:t xml:space="preserve"> </w:t>
      </w:r>
      <w:r>
        <w:rPr>
          <w:rFonts w:ascii="Times New Roman" w:hAnsi="Times New Roman" w:cs="Times New Roman"/>
          <w:bCs/>
          <w:szCs w:val="24"/>
        </w:rPr>
        <w:t>при возникновении одного из следующих оснований:</w:t>
      </w:r>
    </w:p>
    <w:p w:rsidR="00BE576C" w:rsidRDefault="006C4C53">
      <w:pPr>
        <w:pStyle w:val="Standard"/>
        <w:tabs>
          <w:tab w:val="left" w:pos="567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заявления воспитателя Группы;</w:t>
      </w:r>
    </w:p>
    <w:p w:rsidR="00BE576C" w:rsidRDefault="006C4C53">
      <w:pPr>
        <w:pStyle w:val="Standard"/>
        <w:tabs>
          <w:tab w:val="left" w:pos="567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по достижении одним или несколькими воспитанниками возраста 7 лет и поступления в школу</w:t>
      </w:r>
      <w:r>
        <w:rPr>
          <w:rFonts w:ascii="Times New Roman" w:hAnsi="Times New Roman" w:cs="Times New Roman"/>
          <w:szCs w:val="24"/>
        </w:rPr>
        <w:t>, при количест</w:t>
      </w:r>
      <w:r>
        <w:rPr>
          <w:rFonts w:ascii="Times New Roman" w:hAnsi="Times New Roman" w:cs="Times New Roman"/>
          <w:szCs w:val="24"/>
        </w:rPr>
        <w:t>венном составе менее 3 детей;</w:t>
      </w:r>
    </w:p>
    <w:p w:rsidR="00BE576C" w:rsidRDefault="006C4C53">
      <w:pPr>
        <w:pStyle w:val="Standard"/>
        <w:tabs>
          <w:tab w:val="left" w:pos="567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в случае появления обстоятельств, противоречащих документам, представленным  согласно пункту 2.4. настоящего Положения;</w:t>
      </w:r>
    </w:p>
    <w:p w:rsidR="00BE576C" w:rsidRDefault="006C4C53">
      <w:pPr>
        <w:pStyle w:val="Standard"/>
        <w:tabs>
          <w:tab w:val="left" w:pos="567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lastRenderedPageBreak/>
        <w:t xml:space="preserve">- расторжение трудового договора, заключенного между Организацией и воспитателем (младшим воспитателем) </w:t>
      </w:r>
      <w:r>
        <w:rPr>
          <w:rFonts w:ascii="Times New Roman" w:hAnsi="Times New Roman" w:cs="Times New Roman"/>
          <w:szCs w:val="24"/>
        </w:rPr>
        <w:t>Группы, по основаниям, предусмотренным Трудовым Кодексом Российской Федерации;</w:t>
      </w:r>
    </w:p>
    <w:p w:rsidR="00BE576C" w:rsidRDefault="006C4C53">
      <w:pPr>
        <w:pStyle w:val="Standard"/>
        <w:tabs>
          <w:tab w:val="left" w:pos="567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на основании постановления государственных надзорных органов;</w:t>
      </w:r>
    </w:p>
    <w:p w:rsidR="00BE576C" w:rsidRDefault="006C4C53">
      <w:pPr>
        <w:pStyle w:val="Standard"/>
        <w:tabs>
          <w:tab w:val="left" w:pos="567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 xml:space="preserve">- по инициативе </w:t>
      </w:r>
      <w:r>
        <w:rPr>
          <w:rFonts w:ascii="Times New Roman" w:hAnsi="Times New Roman" w:cs="Times New Roman"/>
          <w:szCs w:val="24"/>
        </w:rPr>
        <w:t xml:space="preserve">руководителя </w:t>
      </w:r>
      <w:r>
        <w:rPr>
          <w:rFonts w:ascii="Times New Roman" w:hAnsi="Times New Roman" w:cs="Times New Roman"/>
          <w:color w:val="000000"/>
          <w:szCs w:val="24"/>
        </w:rPr>
        <w:t xml:space="preserve">Управления образования Администрации Кетовского муниципального округа Курганской </w:t>
      </w:r>
      <w:r>
        <w:rPr>
          <w:rFonts w:ascii="Times New Roman" w:hAnsi="Times New Roman" w:cs="Times New Roman"/>
          <w:color w:val="000000"/>
          <w:szCs w:val="24"/>
        </w:rPr>
        <w:t>области</w:t>
      </w:r>
      <w:r>
        <w:rPr>
          <w:rFonts w:ascii="Times New Roman" w:hAnsi="Times New Roman" w:cs="Times New Roman"/>
          <w:szCs w:val="24"/>
        </w:rPr>
        <w:t xml:space="preserve"> в случае возникновения в Группе неблагоприятных условий для содержания, воспитания и образования детей.</w:t>
      </w:r>
      <w:r>
        <w:rPr>
          <w:rStyle w:val="articleseparator"/>
          <w:rFonts w:ascii="Times New Roman" w:hAnsi="Times New Roman" w:cs="Times New Roman"/>
          <w:color w:val="000000"/>
          <w:szCs w:val="24"/>
        </w:rPr>
        <w:t> </w:t>
      </w:r>
    </w:p>
    <w:p w:rsidR="00BE576C" w:rsidRDefault="006C4C53">
      <w:pPr>
        <w:pStyle w:val="Standard"/>
        <w:tabs>
          <w:tab w:val="left" w:pos="567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;</w:t>
      </w:r>
    </w:p>
    <w:p w:rsidR="00BE576C" w:rsidRDefault="006C4C53">
      <w:pPr>
        <w:pStyle w:val="Standard"/>
        <w:tabs>
          <w:tab w:val="left" w:pos="567"/>
        </w:tabs>
        <w:ind w:firstLine="709"/>
        <w:jc w:val="both"/>
      </w:pPr>
      <w:r>
        <w:rPr>
          <w:rFonts w:ascii="Times New Roman" w:hAnsi="Times New Roman" w:cs="Times New Roman"/>
          <w:szCs w:val="24"/>
        </w:rPr>
        <w:t>- по иному основанию, предусмотренному законодательством Российской Федерации, или вступившим в силу решением суда.</w:t>
      </w:r>
    </w:p>
    <w:p w:rsidR="00BE576C" w:rsidRDefault="006C4C53">
      <w:pPr>
        <w:pStyle w:val="Standard"/>
        <w:ind w:firstLine="709"/>
        <w:jc w:val="both"/>
      </w:pPr>
      <w:r>
        <w:rPr>
          <w:rFonts w:ascii="Times New Roman" w:hAnsi="Times New Roman" w:cs="Times New Roman"/>
          <w:szCs w:val="24"/>
        </w:rPr>
        <w:t>7.2. При прекращении деят</w:t>
      </w:r>
      <w:r>
        <w:rPr>
          <w:rFonts w:ascii="Times New Roman" w:hAnsi="Times New Roman" w:cs="Times New Roman"/>
          <w:szCs w:val="24"/>
        </w:rPr>
        <w:t xml:space="preserve">ельности Группы воспитанники в возрасте от 1,5 до 8 лет при наличии свободных мест зачисляются в соответствующие группы Организации.  </w:t>
      </w:r>
      <w:r>
        <w:rPr>
          <w:rFonts w:ascii="Times New Roman" w:hAnsi="Times New Roman" w:cs="Times New Roman"/>
          <w:szCs w:val="24"/>
        </w:rPr>
        <w:t>При отсутствии свободных мест в Организации предоставление муниципальной услуги приостанавливается с момента постановки ре</w:t>
      </w:r>
      <w:r>
        <w:rPr>
          <w:rFonts w:ascii="Times New Roman" w:hAnsi="Times New Roman" w:cs="Times New Roman"/>
          <w:szCs w:val="24"/>
        </w:rPr>
        <w:t>бенка на учет до достижения ребенком очередности, исходя из Единой информационной системы.</w:t>
      </w:r>
    </w:p>
    <w:p w:rsidR="00BE576C" w:rsidRDefault="00BE576C">
      <w:pPr>
        <w:pStyle w:val="Standard"/>
        <w:tabs>
          <w:tab w:val="left" w:pos="567"/>
        </w:tabs>
        <w:ind w:firstLine="709"/>
        <w:jc w:val="both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  <w:bookmarkStart w:id="1" w:name="Bookmark"/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 w:val="20"/>
        </w:rPr>
      </w:pPr>
    </w:p>
    <w:p w:rsidR="00BE576C" w:rsidRDefault="00BE576C">
      <w:pPr>
        <w:pStyle w:val="Standard"/>
        <w:shd w:val="clear" w:color="auto" w:fill="FFFFFF"/>
        <w:jc w:val="right"/>
      </w:pPr>
    </w:p>
    <w:p w:rsidR="00BE576C" w:rsidRDefault="00BE576C">
      <w:pPr>
        <w:pStyle w:val="Standard"/>
        <w:shd w:val="clear" w:color="auto" w:fill="FFFFFF"/>
        <w:jc w:val="right"/>
      </w:pPr>
    </w:p>
    <w:p w:rsidR="00BE576C" w:rsidRDefault="00BE576C">
      <w:pPr>
        <w:pStyle w:val="Standard"/>
        <w:shd w:val="clear" w:color="auto" w:fill="FFFFFF"/>
        <w:jc w:val="right"/>
      </w:pPr>
    </w:p>
    <w:p w:rsidR="00BE576C" w:rsidRDefault="00BE576C">
      <w:pPr>
        <w:pStyle w:val="Standard"/>
        <w:shd w:val="clear" w:color="auto" w:fill="FFFFFF"/>
        <w:jc w:val="right"/>
      </w:pPr>
    </w:p>
    <w:p w:rsidR="00BE576C" w:rsidRDefault="00BE576C">
      <w:pPr>
        <w:pStyle w:val="Standard"/>
        <w:shd w:val="clear" w:color="auto" w:fill="FFFFFF"/>
        <w:jc w:val="right"/>
      </w:pPr>
    </w:p>
    <w:p w:rsidR="00BE576C" w:rsidRDefault="006C4C53">
      <w:pPr>
        <w:pStyle w:val="Standard"/>
        <w:shd w:val="clear" w:color="auto" w:fill="FFFFFF"/>
        <w:jc w:val="right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Приложение 1</w:t>
      </w:r>
    </w:p>
    <w:p w:rsidR="00BE576C" w:rsidRDefault="006C4C53">
      <w:pPr>
        <w:pStyle w:val="Standard"/>
        <w:ind w:left="5670"/>
        <w:jc w:val="right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 xml:space="preserve">к </w:t>
      </w:r>
      <w:r>
        <w:rPr>
          <w:rFonts w:ascii="Times New Roman" w:hAnsi="Times New Roman" w:cs="Times New Roman"/>
          <w:szCs w:val="24"/>
        </w:rPr>
        <w:t xml:space="preserve">Положению об организации семейных дошкольных групп в муниципальных образовательных организациях </w:t>
      </w:r>
      <w:r>
        <w:rPr>
          <w:rFonts w:ascii="Times New Roman" w:hAnsi="Times New Roman" w:cs="Times New Roman"/>
          <w:szCs w:val="24"/>
        </w:rPr>
        <w:t>Кетовского муниципального округа Курганской области</w:t>
      </w:r>
    </w:p>
    <w:p w:rsidR="00BE576C" w:rsidRDefault="00BE576C">
      <w:pPr>
        <w:pStyle w:val="Standard"/>
        <w:shd w:val="clear" w:color="auto" w:fill="FFFFFF"/>
        <w:rPr>
          <w:rFonts w:ascii="Times New Roman" w:hAnsi="Times New Roman" w:cs="Times New Roman"/>
          <w:color w:val="000000"/>
          <w:szCs w:val="24"/>
        </w:rPr>
      </w:pPr>
    </w:p>
    <w:p w:rsidR="00BE576C" w:rsidRDefault="00BE576C">
      <w:pPr>
        <w:pStyle w:val="Standard"/>
        <w:shd w:val="clear" w:color="auto" w:fill="FFFFFF"/>
        <w:jc w:val="right"/>
        <w:rPr>
          <w:rFonts w:ascii="Times New Roman" w:hAnsi="Times New Roman" w:cs="Times New Roman"/>
          <w:color w:val="000000"/>
          <w:szCs w:val="24"/>
        </w:rPr>
      </w:pPr>
    </w:p>
    <w:p w:rsidR="00BE576C" w:rsidRDefault="006C4C53">
      <w:pPr>
        <w:pStyle w:val="Standard"/>
        <w:shd w:val="clear" w:color="auto" w:fill="FFFFFF"/>
        <w:jc w:val="right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                                                              Руководителю</w:t>
      </w:r>
    </w:p>
    <w:p w:rsidR="00BE576C" w:rsidRDefault="006C4C53">
      <w:pPr>
        <w:pStyle w:val="Standard"/>
        <w:shd w:val="clear" w:color="auto" w:fill="FFFFFF"/>
        <w:jc w:val="right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Управления образования</w:t>
      </w:r>
    </w:p>
    <w:p w:rsidR="00BE576C" w:rsidRDefault="006C4C53">
      <w:pPr>
        <w:pStyle w:val="Standard"/>
        <w:shd w:val="clear" w:color="auto" w:fill="FFFFFF"/>
        <w:jc w:val="right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 xml:space="preserve">                                    Администрации Кетовского муниципального округа </w:t>
      </w:r>
      <w:r>
        <w:rPr>
          <w:rFonts w:ascii="Times New Roman" w:hAnsi="Times New Roman" w:cs="Times New Roman"/>
          <w:color w:val="000000"/>
          <w:szCs w:val="24"/>
        </w:rPr>
        <w:t xml:space="preserve">                                                                     Курганской области</w:t>
      </w:r>
    </w:p>
    <w:p w:rsidR="00BE576C" w:rsidRDefault="00BE576C">
      <w:pPr>
        <w:pStyle w:val="Standard"/>
        <w:shd w:val="clear" w:color="auto" w:fill="FFFFFF"/>
        <w:jc w:val="right"/>
        <w:rPr>
          <w:rFonts w:ascii="Times New Roman" w:hAnsi="Times New Roman" w:cs="Times New Roman"/>
          <w:color w:val="000000"/>
          <w:szCs w:val="24"/>
        </w:rPr>
      </w:pPr>
    </w:p>
    <w:p w:rsidR="00BE576C" w:rsidRDefault="006C4C53">
      <w:pPr>
        <w:pStyle w:val="Standard"/>
        <w:shd w:val="clear" w:color="auto" w:fill="FFFFFF"/>
        <w:jc w:val="right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____________________________________________</w:t>
      </w:r>
    </w:p>
    <w:p w:rsidR="00BE576C" w:rsidRDefault="006C4C53">
      <w:pPr>
        <w:pStyle w:val="Standard"/>
        <w:shd w:val="clear" w:color="auto" w:fill="FFFFFF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 xml:space="preserve">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color w:val="000000"/>
          <w:szCs w:val="24"/>
        </w:rPr>
        <w:t xml:space="preserve">  (ФИО заявителя)</w:t>
      </w:r>
    </w:p>
    <w:p w:rsidR="00BE576C" w:rsidRDefault="006C4C53">
      <w:pPr>
        <w:pStyle w:val="Standard"/>
        <w:shd w:val="clear" w:color="auto" w:fill="FFFFFF"/>
        <w:jc w:val="right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 xml:space="preserve">                                                              проживающего по адресу: ______________________</w:t>
      </w:r>
    </w:p>
    <w:p w:rsidR="00BE576C" w:rsidRDefault="006C4C53">
      <w:pPr>
        <w:pStyle w:val="Standard"/>
        <w:shd w:val="clear" w:color="auto" w:fill="FFFFFF"/>
        <w:jc w:val="right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____________________________________________</w:t>
      </w:r>
    </w:p>
    <w:p w:rsidR="00BE576C" w:rsidRDefault="006C4C53">
      <w:pPr>
        <w:pStyle w:val="Standard"/>
        <w:shd w:val="clear" w:color="auto" w:fill="FFFFFF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 xml:space="preserve">                                                                                    </w:t>
      </w:r>
      <w:r>
        <w:rPr>
          <w:rFonts w:ascii="Times New Roman" w:hAnsi="Times New Roman" w:cs="Times New Roman"/>
          <w:color w:val="000000"/>
          <w:szCs w:val="24"/>
        </w:rPr>
        <w:t xml:space="preserve">                     (адрес фактического проживания, телефон)</w:t>
      </w:r>
    </w:p>
    <w:p w:rsidR="00BE576C" w:rsidRDefault="006C4C53">
      <w:pPr>
        <w:pStyle w:val="Standard"/>
        <w:shd w:val="clear" w:color="auto" w:fill="FFFFFF"/>
        <w:jc w:val="right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___________________________________________</w:t>
      </w:r>
    </w:p>
    <w:p w:rsidR="00BE576C" w:rsidRDefault="006C4C53">
      <w:pPr>
        <w:pStyle w:val="Standard"/>
        <w:shd w:val="clear" w:color="auto" w:fill="FFFFFF"/>
        <w:jc w:val="center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 </w:t>
      </w:r>
    </w:p>
    <w:p w:rsidR="00BE576C" w:rsidRDefault="006C4C53">
      <w:pPr>
        <w:pStyle w:val="Standard"/>
        <w:shd w:val="clear" w:color="auto" w:fill="FFFFFF"/>
        <w:jc w:val="center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Заявление </w:t>
      </w:r>
    </w:p>
    <w:p w:rsidR="00BE576C" w:rsidRDefault="006C4C53">
      <w:pPr>
        <w:pStyle w:val="Standard"/>
        <w:shd w:val="clear" w:color="auto" w:fill="FFFFFF"/>
        <w:jc w:val="center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о рассмотрении вопроса создания семейной дошкольной группы, являющейся структурной единицей</w:t>
      </w:r>
    </w:p>
    <w:p w:rsidR="00BE576C" w:rsidRDefault="006C4C53">
      <w:pPr>
        <w:pStyle w:val="Standard"/>
        <w:shd w:val="clear" w:color="auto" w:fill="FFFFFF"/>
        <w:jc w:val="center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МКОУ (МКДОУ) «________________________», реа</w:t>
      </w:r>
      <w:r>
        <w:rPr>
          <w:rFonts w:ascii="Times New Roman" w:hAnsi="Times New Roman" w:cs="Times New Roman"/>
          <w:color w:val="000000"/>
          <w:szCs w:val="24"/>
        </w:rPr>
        <w:t>лизующего основную</w:t>
      </w:r>
    </w:p>
    <w:p w:rsidR="00BE576C" w:rsidRDefault="006C4C53">
      <w:pPr>
        <w:pStyle w:val="Standard"/>
        <w:shd w:val="clear" w:color="auto" w:fill="FFFFFF"/>
        <w:jc w:val="center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образовательную программу дошкольного образования </w:t>
      </w:r>
    </w:p>
    <w:p w:rsidR="00BE576C" w:rsidRDefault="006C4C53">
      <w:pPr>
        <w:pStyle w:val="Standard"/>
        <w:shd w:val="clear" w:color="auto" w:fill="FFFFFF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Я, ___________________________________________________________________________________________</w:t>
      </w:r>
    </w:p>
    <w:p w:rsidR="00BE576C" w:rsidRDefault="006C4C53">
      <w:pPr>
        <w:pStyle w:val="Standard"/>
        <w:shd w:val="clear" w:color="auto" w:fill="FFFFFF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 xml:space="preserve">                                                                    (фамилия, имя, отчеств</w:t>
      </w:r>
      <w:r>
        <w:rPr>
          <w:rFonts w:ascii="Times New Roman" w:hAnsi="Times New Roman" w:cs="Times New Roman"/>
          <w:color w:val="000000"/>
          <w:szCs w:val="24"/>
        </w:rPr>
        <w:t>о)</w:t>
      </w:r>
    </w:p>
    <w:p w:rsidR="00BE576C" w:rsidRDefault="006C4C53">
      <w:pPr>
        <w:pStyle w:val="Standard"/>
        <w:shd w:val="clear" w:color="auto" w:fill="FFFFFF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Гражданство _________________________________________________________________________________</w:t>
      </w:r>
    </w:p>
    <w:p w:rsidR="00BE576C" w:rsidRDefault="006C4C53">
      <w:pPr>
        <w:pStyle w:val="Standard"/>
        <w:shd w:val="clear" w:color="auto" w:fill="FFFFFF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Документ, удостоверяющий личность ____________________________________________________________</w:t>
      </w:r>
    </w:p>
    <w:p w:rsidR="00BE576C" w:rsidRDefault="006C4C53">
      <w:pPr>
        <w:pStyle w:val="Standard"/>
        <w:shd w:val="clear" w:color="auto" w:fill="FFFFFF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_____________________________________________________________________________________________</w:t>
      </w:r>
    </w:p>
    <w:p w:rsidR="00BE576C" w:rsidRDefault="006C4C53">
      <w:pPr>
        <w:pStyle w:val="Standard"/>
        <w:shd w:val="clear" w:color="auto" w:fill="FFFFFF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 xml:space="preserve">                                                            (серия, номер, когда и кем выдан)</w:t>
      </w:r>
    </w:p>
    <w:p w:rsidR="00BE576C" w:rsidRDefault="006C4C53">
      <w:pPr>
        <w:pStyle w:val="Standard"/>
        <w:shd w:val="clear" w:color="auto" w:fill="FFFFFF"/>
        <w:jc w:val="both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Прошу рассмотреть заявление о возможности создания семейной дошкольн</w:t>
      </w:r>
      <w:r>
        <w:rPr>
          <w:rFonts w:ascii="Times New Roman" w:hAnsi="Times New Roman" w:cs="Times New Roman"/>
          <w:color w:val="000000"/>
          <w:szCs w:val="24"/>
        </w:rPr>
        <w:t>ой группы, являющейся структурной единицей МКОУ(МКДОУ) «________________________________________».</w:t>
      </w:r>
    </w:p>
    <w:p w:rsidR="00BE576C" w:rsidRDefault="006C4C53">
      <w:pPr>
        <w:pStyle w:val="Standard"/>
        <w:shd w:val="clear" w:color="auto" w:fill="FFFFFF"/>
        <w:jc w:val="both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Жилищные условия позволяют мне осуществлять уход, присмотр, воспитание и обучение детей дошкольного возраста в количестве____________ человек.</w:t>
      </w:r>
    </w:p>
    <w:p w:rsidR="00BE576C" w:rsidRDefault="006C4C53">
      <w:pPr>
        <w:pStyle w:val="Standard"/>
        <w:shd w:val="clear" w:color="auto" w:fill="FFFFFF"/>
        <w:jc w:val="both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 xml:space="preserve">Помещение для </w:t>
      </w:r>
      <w:r>
        <w:rPr>
          <w:rFonts w:ascii="Times New Roman" w:hAnsi="Times New Roman" w:cs="Times New Roman"/>
          <w:color w:val="000000"/>
          <w:szCs w:val="24"/>
        </w:rPr>
        <w:t>размещения семейной группы располагается по адресу: _____________________________________________________________________________________________</w:t>
      </w:r>
    </w:p>
    <w:p w:rsidR="00BE576C" w:rsidRDefault="006C4C53">
      <w:pPr>
        <w:pStyle w:val="Standard"/>
        <w:shd w:val="clear" w:color="auto" w:fill="FFFFFF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Прогулочная площадка располагается:____________________________________________________________</w:t>
      </w:r>
    </w:p>
    <w:p w:rsidR="00BE576C" w:rsidRDefault="006C4C53">
      <w:pPr>
        <w:pStyle w:val="Standard"/>
        <w:shd w:val="clear" w:color="auto" w:fill="FFFFFF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lastRenderedPageBreak/>
        <w:t xml:space="preserve">Дополнительно </w:t>
      </w:r>
      <w:r>
        <w:rPr>
          <w:rFonts w:ascii="Times New Roman" w:hAnsi="Times New Roman" w:cs="Times New Roman"/>
          <w:color w:val="000000"/>
          <w:szCs w:val="24"/>
        </w:rPr>
        <w:t>могу сообщить о себе следующее: _____________________________________________________________________________________________</w:t>
      </w:r>
    </w:p>
    <w:p w:rsidR="00BE576C" w:rsidRDefault="006C4C53">
      <w:pPr>
        <w:pStyle w:val="Standard"/>
        <w:shd w:val="clear" w:color="auto" w:fill="FFFFFF"/>
        <w:jc w:val="center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 xml:space="preserve"> (указывается наличие у гражданина необходимых знаний и навыков в воспитании детей, в т.ч.</w:t>
      </w:r>
    </w:p>
    <w:p w:rsidR="00BE576C" w:rsidRDefault="006C4C53">
      <w:pPr>
        <w:pStyle w:val="Standard"/>
        <w:shd w:val="clear" w:color="auto" w:fill="FFFFFF"/>
        <w:jc w:val="center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 xml:space="preserve"> информация о наличии документов об </w:t>
      </w:r>
      <w:r>
        <w:rPr>
          <w:rFonts w:ascii="Times New Roman" w:hAnsi="Times New Roman" w:cs="Times New Roman"/>
          <w:color w:val="000000"/>
          <w:szCs w:val="24"/>
        </w:rPr>
        <w:t>образовании, о профессиональной деятельности, т.д.)</w:t>
      </w:r>
    </w:p>
    <w:p w:rsidR="00BE576C" w:rsidRDefault="006C4C53">
      <w:pPr>
        <w:pStyle w:val="Standard"/>
        <w:shd w:val="clear" w:color="auto" w:fill="FFFFFF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Я, __________________________________________________________________________________________,</w:t>
      </w:r>
    </w:p>
    <w:p w:rsidR="00BE576C" w:rsidRDefault="006C4C53">
      <w:pPr>
        <w:pStyle w:val="Standard"/>
        <w:shd w:val="clear" w:color="auto" w:fill="FFFFFF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 xml:space="preserve">                                                                       (фамилия, имя, отчество)</w:t>
      </w:r>
    </w:p>
    <w:p w:rsidR="00BE576C" w:rsidRDefault="006C4C53">
      <w:pPr>
        <w:pStyle w:val="Standard"/>
        <w:shd w:val="clear" w:color="auto" w:fill="FFFFFF"/>
        <w:jc w:val="both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даю свое согл</w:t>
      </w:r>
      <w:r>
        <w:rPr>
          <w:rFonts w:ascii="Times New Roman" w:hAnsi="Times New Roman" w:cs="Times New Roman"/>
          <w:color w:val="000000"/>
          <w:szCs w:val="24"/>
        </w:rPr>
        <w:t>асие Управлению образования администрации Кетовского муниципального округа Курганской области, расположенному по адресу: Курганская обл., Кетовский муниципальный округ, с. Кетово, ул. Космонавтов, д. 39, на автоматизированную и без использования средств ав</w:t>
      </w:r>
      <w:r>
        <w:rPr>
          <w:rFonts w:ascii="Times New Roman" w:hAnsi="Times New Roman" w:cs="Times New Roman"/>
          <w:color w:val="000000"/>
          <w:szCs w:val="24"/>
        </w:rPr>
        <w:t>томатизации обработку (сбор, систематизацию, накопление, хранение, уточнение (обновление, изменение), использование, распространение (передачу), обезличивание, блокировку и уничтожение) моих персональных данных, указанных в настоящем заявлении и прилагаемы</w:t>
      </w:r>
      <w:r>
        <w:rPr>
          <w:rFonts w:ascii="Times New Roman" w:hAnsi="Times New Roman" w:cs="Times New Roman"/>
          <w:color w:val="000000"/>
          <w:szCs w:val="24"/>
        </w:rPr>
        <w:t>х к нему документах, в целях рассмотрения вопроса о создании семейной дошкольной группы и перечисления денежных средств в указанную мною кредитную организацию или отделение федеральной почтовой связи.</w:t>
      </w:r>
    </w:p>
    <w:p w:rsidR="00BE576C" w:rsidRDefault="006C4C53">
      <w:pPr>
        <w:pStyle w:val="Standard"/>
        <w:shd w:val="clear" w:color="auto" w:fill="FFFFFF"/>
        <w:jc w:val="both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 xml:space="preserve">Согласие на обработку моих персональных данных дано на </w:t>
      </w:r>
      <w:r>
        <w:rPr>
          <w:rFonts w:ascii="Times New Roman" w:hAnsi="Times New Roman" w:cs="Times New Roman"/>
          <w:color w:val="000000"/>
          <w:szCs w:val="24"/>
        </w:rPr>
        <w:t>срок функционирования семейной дошкольной группы. Согласие на обработку моих персональных данных может быть мною отозвано в любой момент на основании письменного заявления.</w:t>
      </w:r>
    </w:p>
    <w:p w:rsidR="00BE576C" w:rsidRDefault="006C4C53">
      <w:pPr>
        <w:pStyle w:val="Standard"/>
        <w:shd w:val="clear" w:color="auto" w:fill="FFFFFF"/>
        <w:jc w:val="both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Подтверждаю, что ознакомлен(а) с положениями Федерального закона от 27.07.2006 №152</w:t>
      </w:r>
      <w:r>
        <w:rPr>
          <w:rFonts w:ascii="Times New Roman" w:hAnsi="Times New Roman" w:cs="Times New Roman"/>
          <w:color w:val="000000"/>
          <w:szCs w:val="24"/>
        </w:rPr>
        <w:t>-ФЗ «О персональных данных», права и обязанности в области защиты персональных данных мне разъяснены.</w:t>
      </w:r>
    </w:p>
    <w:p w:rsidR="00BE576C" w:rsidRDefault="006C4C53">
      <w:pPr>
        <w:pStyle w:val="Standard"/>
        <w:shd w:val="clear" w:color="auto" w:fill="FFFFFF"/>
        <w:jc w:val="both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К заявлению прилагаю следующие документы_____________________________________________________</w:t>
      </w:r>
    </w:p>
    <w:p w:rsidR="00BE576C" w:rsidRDefault="006C4C53">
      <w:pPr>
        <w:pStyle w:val="Standard"/>
        <w:shd w:val="clear" w:color="auto" w:fill="FFFFFF"/>
        <w:jc w:val="both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____________________________________________________________</w:t>
      </w:r>
      <w:r>
        <w:rPr>
          <w:rFonts w:ascii="Times New Roman" w:hAnsi="Times New Roman" w:cs="Times New Roman"/>
          <w:color w:val="000000"/>
          <w:szCs w:val="24"/>
        </w:rPr>
        <w:t>_________________________________</w:t>
      </w:r>
    </w:p>
    <w:p w:rsidR="00BE576C" w:rsidRDefault="006C4C53">
      <w:pPr>
        <w:pStyle w:val="Standard"/>
        <w:shd w:val="clear" w:color="auto" w:fill="FFFFFF"/>
        <w:jc w:val="both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_____________________________________________________________________________________________</w:t>
      </w:r>
    </w:p>
    <w:p w:rsidR="00BE576C" w:rsidRDefault="006C4C53">
      <w:pPr>
        <w:pStyle w:val="Standard"/>
        <w:shd w:val="clear" w:color="auto" w:fill="FFFFFF"/>
        <w:jc w:val="both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color w:val="000000"/>
          <w:szCs w:val="24"/>
        </w:rPr>
        <w:t>__________________________________________________________</w:t>
      </w:r>
    </w:p>
    <w:p w:rsidR="00BE576C" w:rsidRDefault="00BE576C">
      <w:pPr>
        <w:pStyle w:val="Standard"/>
        <w:shd w:val="clear" w:color="auto" w:fill="FFFFFF"/>
        <w:jc w:val="center"/>
        <w:rPr>
          <w:rFonts w:ascii="Times New Roman" w:hAnsi="Times New Roman" w:cs="Times New Roman"/>
          <w:color w:val="000000"/>
          <w:szCs w:val="24"/>
        </w:rPr>
      </w:pPr>
    </w:p>
    <w:p w:rsidR="00BE576C" w:rsidRDefault="00BE576C">
      <w:pPr>
        <w:pStyle w:val="Standard"/>
        <w:shd w:val="clear" w:color="auto" w:fill="FFFFFF"/>
        <w:jc w:val="center"/>
        <w:rPr>
          <w:rFonts w:ascii="Times New Roman" w:hAnsi="Times New Roman" w:cs="Times New Roman"/>
          <w:color w:val="000000"/>
          <w:szCs w:val="24"/>
        </w:rPr>
      </w:pPr>
    </w:p>
    <w:p w:rsidR="00BE576C" w:rsidRDefault="006C4C53">
      <w:pPr>
        <w:pStyle w:val="Standard"/>
        <w:shd w:val="clear" w:color="auto" w:fill="FFFFFF"/>
        <w:jc w:val="center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 xml:space="preserve">                                                                                                                (Дата, подпись)</w:t>
      </w:r>
      <w:r>
        <w:rPr>
          <w:rFonts w:ascii="Times New Roman" w:hAnsi="Times New Roman" w:cs="Times New Roman"/>
          <w:bCs/>
          <w:color w:val="26282F"/>
          <w:szCs w:val="24"/>
        </w:rPr>
        <w:t xml:space="preserve">      </w:t>
      </w:r>
    </w:p>
    <w:p w:rsidR="00BE576C" w:rsidRDefault="006C4C53">
      <w:pPr>
        <w:pStyle w:val="Standard"/>
        <w:shd w:val="clear" w:color="auto" w:fill="FFFFFF"/>
        <w:jc w:val="center"/>
        <w:rPr>
          <w:szCs w:val="24"/>
        </w:rPr>
      </w:pPr>
      <w:r>
        <w:rPr>
          <w:rFonts w:ascii="Times New Roman" w:hAnsi="Times New Roman" w:cs="Times New Roman"/>
          <w:bCs/>
          <w:color w:val="26282F"/>
          <w:szCs w:val="24"/>
        </w:rPr>
        <w:t xml:space="preserve">                                   </w:t>
      </w:r>
    </w:p>
    <w:p w:rsidR="00BE576C" w:rsidRDefault="006C4C53">
      <w:pPr>
        <w:pStyle w:val="Standard"/>
        <w:ind w:left="5670"/>
        <w:jc w:val="right"/>
      </w:pPr>
      <w:r>
        <w:rPr>
          <w:rFonts w:ascii="Times New Roman" w:hAnsi="Times New Roman" w:cs="Times New Roman"/>
          <w:bCs/>
          <w:color w:val="26282F"/>
          <w:sz w:val="20"/>
        </w:rPr>
        <w:t xml:space="preserve"> </w:t>
      </w: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6C4C53">
      <w:pPr>
        <w:pStyle w:val="Standard"/>
        <w:ind w:left="5670"/>
        <w:jc w:val="right"/>
        <w:rPr>
          <w:szCs w:val="24"/>
        </w:rPr>
      </w:pPr>
      <w:r>
        <w:rPr>
          <w:rFonts w:ascii="Times New Roman" w:hAnsi="Times New Roman" w:cs="Times New Roman"/>
          <w:bCs/>
          <w:color w:val="26282F"/>
          <w:szCs w:val="24"/>
        </w:rPr>
        <w:t>Приложение 2</w:t>
      </w:r>
      <w:r>
        <w:rPr>
          <w:rFonts w:ascii="Times New Roman" w:hAnsi="Times New Roman" w:cs="Times New Roman"/>
          <w:bCs/>
          <w:color w:val="26282F"/>
          <w:szCs w:val="24"/>
        </w:rPr>
        <w:br/>
      </w:r>
      <w:r>
        <w:rPr>
          <w:rFonts w:ascii="Times New Roman" w:hAnsi="Times New Roman" w:cs="Times New Roman"/>
          <w:color w:val="000000"/>
          <w:szCs w:val="24"/>
        </w:rPr>
        <w:t xml:space="preserve">к </w:t>
      </w:r>
      <w:r>
        <w:rPr>
          <w:rFonts w:ascii="Times New Roman" w:hAnsi="Times New Roman" w:cs="Times New Roman"/>
          <w:szCs w:val="24"/>
        </w:rPr>
        <w:t>Положению об организации семейных дошкольных групп в муниципальных образовательных организациях Кетовского муниципального округа Курганской области</w:t>
      </w:r>
    </w:p>
    <w:p w:rsidR="00BE576C" w:rsidRDefault="00BE576C">
      <w:pPr>
        <w:pStyle w:val="Standard"/>
        <w:ind w:left="5670"/>
        <w:jc w:val="right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ind w:firstLine="720"/>
        <w:jc w:val="right"/>
        <w:rPr>
          <w:rFonts w:ascii="Times New Roman" w:hAnsi="Times New Roman" w:cs="Times New Roman"/>
          <w:szCs w:val="24"/>
        </w:rPr>
      </w:pPr>
    </w:p>
    <w:bookmarkEnd w:id="1"/>
    <w:p w:rsidR="00BE576C" w:rsidRDefault="006C4C53">
      <w:pPr>
        <w:pStyle w:val="Standard"/>
        <w:jc w:val="center"/>
        <w:rPr>
          <w:szCs w:val="24"/>
        </w:rPr>
      </w:pPr>
      <w:r>
        <w:rPr>
          <w:rFonts w:ascii="Times New Roman" w:hAnsi="Times New Roman" w:cs="Times New Roman"/>
          <w:b/>
          <w:bCs/>
          <w:color w:val="26282F"/>
          <w:szCs w:val="24"/>
        </w:rPr>
        <w:t>АКТ</w:t>
      </w:r>
      <w:r>
        <w:rPr>
          <w:rFonts w:ascii="Times New Roman" w:hAnsi="Times New Roman" w:cs="Times New Roman"/>
          <w:b/>
          <w:bCs/>
          <w:color w:val="26282F"/>
          <w:szCs w:val="24"/>
        </w:rPr>
        <w:br/>
      </w:r>
      <w:r>
        <w:rPr>
          <w:rFonts w:ascii="Times New Roman" w:hAnsi="Times New Roman" w:cs="Times New Roman"/>
          <w:b/>
          <w:bCs/>
          <w:color w:val="26282F"/>
          <w:szCs w:val="24"/>
        </w:rPr>
        <w:t>ОБСЛЕДОВАНИЯ ЖИЛИЩНО-БЫТОВЫХ УСЛОВИЙ ДЛЯ ОРГАНИЗАЦИИ</w:t>
      </w:r>
    </w:p>
    <w:p w:rsidR="00BE576C" w:rsidRDefault="006C4C53">
      <w:pPr>
        <w:pStyle w:val="Standard"/>
        <w:jc w:val="center"/>
        <w:rPr>
          <w:szCs w:val="24"/>
        </w:rPr>
      </w:pPr>
      <w:r>
        <w:rPr>
          <w:rFonts w:ascii="Times New Roman" w:hAnsi="Times New Roman" w:cs="Times New Roman"/>
          <w:b/>
          <w:bCs/>
          <w:color w:val="26282F"/>
          <w:szCs w:val="24"/>
        </w:rPr>
        <w:t>СЕМЕЙНОЙ ДОШКОЛЬНОЙ ГРУППЫ</w:t>
      </w:r>
    </w:p>
    <w:p w:rsidR="00BE576C" w:rsidRDefault="00BE576C">
      <w:pPr>
        <w:pStyle w:val="Standard"/>
        <w:ind w:firstLine="720"/>
        <w:jc w:val="both"/>
        <w:rPr>
          <w:rFonts w:ascii="Times New Roman" w:hAnsi="Times New Roman" w:cs="Times New Roman"/>
          <w:szCs w:val="24"/>
        </w:rPr>
      </w:pPr>
    </w:p>
    <w:p w:rsidR="00BE576C" w:rsidRDefault="006C4C53">
      <w:pPr>
        <w:pStyle w:val="Standard"/>
        <w:jc w:val="right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"____</w:t>
      </w:r>
      <w:r>
        <w:rPr>
          <w:rFonts w:ascii="Times New Roman" w:eastAsia="Courier New" w:hAnsi="Times New Roman" w:cs="Times New Roman"/>
          <w:szCs w:val="24"/>
        </w:rPr>
        <w:t>" ____________ 20_____ г.</w:t>
      </w:r>
    </w:p>
    <w:p w:rsidR="00BE576C" w:rsidRDefault="00BE576C">
      <w:pPr>
        <w:pStyle w:val="Standard"/>
        <w:ind w:firstLine="720"/>
        <w:jc w:val="both"/>
        <w:rPr>
          <w:rFonts w:ascii="Times New Roman" w:hAnsi="Times New Roman" w:cs="Times New Roman"/>
          <w:szCs w:val="24"/>
        </w:rPr>
      </w:pP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Комиссия в составе (Ф.И.О., должность):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1.__________________________________________________________________________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2.__________________________________________________________________________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3.__________________________________________________________________________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____________________________________________________________________________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провела обследование жилищно-бытовых условий Заявителя  для организации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семейной дошкольной группы ___</w:t>
      </w:r>
      <w:r>
        <w:rPr>
          <w:rFonts w:ascii="Times New Roman" w:eastAsia="Courier New" w:hAnsi="Times New Roman" w:cs="Times New Roman"/>
          <w:szCs w:val="24"/>
        </w:rPr>
        <w:t>_______________________________________________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____________________________________________________________________________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                (Ф.И.О. заявителя, дата рождения)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документ, удостоверяющий личность Заявителя: 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</w:t>
      </w:r>
      <w:r>
        <w:rPr>
          <w:rFonts w:ascii="Times New Roman" w:eastAsia="Courier New" w:hAnsi="Times New Roman" w:cs="Times New Roman"/>
          <w:szCs w:val="24"/>
        </w:rPr>
        <w:t>___________________________________________________________________________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                 (серия, номер, когда и кем выдан)_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сведения об образовании Заявителя: 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________________________________________________</w:t>
      </w:r>
      <w:r>
        <w:rPr>
          <w:rFonts w:ascii="Times New Roman" w:eastAsia="Courier New" w:hAnsi="Times New Roman" w:cs="Times New Roman"/>
          <w:szCs w:val="24"/>
        </w:rPr>
        <w:t>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место работы, должность (последние): 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____________________________________________________________________________</w:t>
      </w:r>
    </w:p>
    <w:p w:rsidR="00BE576C" w:rsidRDefault="00BE576C">
      <w:pPr>
        <w:pStyle w:val="Standard"/>
        <w:ind w:firstLine="720"/>
        <w:jc w:val="both"/>
        <w:rPr>
          <w:rFonts w:ascii="Times New Roman" w:hAnsi="Times New Roman" w:cs="Times New Roman"/>
          <w:szCs w:val="24"/>
        </w:rPr>
      </w:pP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адрес места обследования, телефон: _________________________________</w:t>
      </w:r>
      <w:r>
        <w:rPr>
          <w:rFonts w:ascii="Times New Roman" w:eastAsia="Courier New" w:hAnsi="Times New Roman" w:cs="Times New Roman"/>
          <w:szCs w:val="24"/>
        </w:rPr>
        <w:t>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____________________________________________________________________________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В результате обследования установлено: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Общая жилая площадь, на которой предполагается размещение семейной дошкольной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группы, составляет ____ кв. м; состоит из _____ к</w:t>
      </w:r>
      <w:r>
        <w:rPr>
          <w:rFonts w:ascii="Times New Roman" w:eastAsia="Courier New" w:hAnsi="Times New Roman" w:cs="Times New Roman"/>
          <w:szCs w:val="24"/>
        </w:rPr>
        <w:t>омнат,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размер комнат: ______________________________________________________________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Помещение принадлежит на праве: 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Социально-бытовой статус семьи:</w:t>
      </w:r>
    </w:p>
    <w:p w:rsidR="00BE576C" w:rsidRDefault="00BE576C">
      <w:pPr>
        <w:pStyle w:val="Standard"/>
        <w:ind w:firstLine="720"/>
        <w:jc w:val="both"/>
        <w:rPr>
          <w:rFonts w:ascii="Times New Roman" w:hAnsi="Times New Roman" w:cs="Times New Roman"/>
          <w:szCs w:val="24"/>
        </w:rPr>
      </w:pPr>
    </w:p>
    <w:tbl>
      <w:tblPr>
        <w:tblW w:w="9640" w:type="dxa"/>
        <w:tblInd w:w="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01"/>
        <w:gridCol w:w="1134"/>
        <w:gridCol w:w="1559"/>
        <w:gridCol w:w="1701"/>
        <w:gridCol w:w="1700"/>
        <w:gridCol w:w="1845"/>
      </w:tblGrid>
      <w:tr w:rsidR="00BE576C">
        <w:tblPrEx>
          <w:tblCellMar>
            <w:top w:w="0" w:type="dxa"/>
            <w:bottom w:w="0" w:type="dxa"/>
          </w:tblCellMar>
        </w:tblPrEx>
        <w:tc>
          <w:tcPr>
            <w:tcW w:w="17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576C" w:rsidRDefault="006C4C53">
            <w:pPr>
              <w:pStyle w:val="Standard"/>
              <w:jc w:val="center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Ф.И.О.</w:t>
            </w:r>
          </w:p>
        </w:tc>
        <w:tc>
          <w:tcPr>
            <w:tcW w:w="11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576C" w:rsidRDefault="006C4C53">
            <w:pPr>
              <w:pStyle w:val="Standard"/>
              <w:ind w:left="-108"/>
              <w:jc w:val="center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Дата рождения</w:t>
            </w:r>
          </w:p>
        </w:tc>
        <w:tc>
          <w:tcPr>
            <w:tcW w:w="15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576C" w:rsidRDefault="006C4C53">
            <w:pPr>
              <w:pStyle w:val="Standard"/>
              <w:ind w:left="-108" w:right="-28" w:firstLine="108"/>
              <w:jc w:val="center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Родственные отношения</w:t>
            </w:r>
          </w:p>
        </w:tc>
        <w:tc>
          <w:tcPr>
            <w:tcW w:w="17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576C" w:rsidRDefault="006C4C53">
            <w:pPr>
              <w:pStyle w:val="Standard"/>
              <w:jc w:val="center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Место учебы </w:t>
            </w:r>
            <w:r>
              <w:rPr>
                <w:rFonts w:ascii="Times New Roman" w:hAnsi="Times New Roman" w:cs="Times New Roman"/>
                <w:szCs w:val="24"/>
              </w:rPr>
              <w:t>детей</w:t>
            </w:r>
          </w:p>
        </w:tc>
        <w:tc>
          <w:tcPr>
            <w:tcW w:w="17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576C" w:rsidRDefault="006C4C53">
            <w:pPr>
              <w:pStyle w:val="Standard"/>
              <w:ind w:left="-31" w:firstLine="31"/>
              <w:jc w:val="center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Место и должность работы членов семьи</w:t>
            </w:r>
          </w:p>
        </w:tc>
        <w:tc>
          <w:tcPr>
            <w:tcW w:w="18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576C" w:rsidRDefault="006C4C53">
            <w:pPr>
              <w:pStyle w:val="Standard"/>
              <w:jc w:val="center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С какого времени проживают/ имеют прописку по указанному адресу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c>
          <w:tcPr>
            <w:tcW w:w="17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BE576C">
        <w:tblPrEx>
          <w:tblCellMar>
            <w:top w:w="0" w:type="dxa"/>
            <w:bottom w:w="0" w:type="dxa"/>
          </w:tblCellMar>
        </w:tblPrEx>
        <w:tc>
          <w:tcPr>
            <w:tcW w:w="17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BE576C">
        <w:tblPrEx>
          <w:tblCellMar>
            <w:top w:w="0" w:type="dxa"/>
            <w:bottom w:w="0" w:type="dxa"/>
          </w:tblCellMar>
        </w:tblPrEx>
        <w:tc>
          <w:tcPr>
            <w:tcW w:w="17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BE576C" w:rsidRDefault="00BE576C">
      <w:pPr>
        <w:pStyle w:val="Standard"/>
        <w:rPr>
          <w:rFonts w:ascii="Times New Roman" w:eastAsia="Courier New" w:hAnsi="Times New Roman" w:cs="Times New Roman"/>
          <w:szCs w:val="24"/>
        </w:rPr>
      </w:pP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Краткая характеристика жилья (панельное, кирпичное, деревянное, этаж, износ): </w:t>
      </w:r>
      <w:r>
        <w:rPr>
          <w:rFonts w:ascii="Times New Roman" w:eastAsia="Courier New" w:hAnsi="Times New Roman" w:cs="Times New Roman"/>
          <w:szCs w:val="24"/>
        </w:rPr>
        <w:t>____________________________________________________________________________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____________________________________________________________________________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Благоустройство  (водоснабжение: холодное, горячее; канализация, отопление, газ и т.д.): _____________</w:t>
      </w:r>
      <w:r>
        <w:rPr>
          <w:rFonts w:ascii="Times New Roman" w:eastAsia="Courier New" w:hAnsi="Times New Roman" w:cs="Times New Roman"/>
          <w:szCs w:val="24"/>
        </w:rPr>
        <w:t>_______________________________________________________________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Санитарно-гигиеническое состояние помещений (хорошее, удовлетворительное,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неудовлетворительное, воздушно-тепловой режим, освещение):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____________________________________________________________________________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Условия для воспитания и развития детей (наличие условий  для  проведения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занятий и (или) игр детей, соответствие оборудования возрасту и др.):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___________________________________</w:t>
      </w:r>
      <w:r>
        <w:rPr>
          <w:rFonts w:ascii="Times New Roman" w:eastAsia="Courier New" w:hAnsi="Times New Roman" w:cs="Times New Roman"/>
          <w:szCs w:val="24"/>
        </w:rPr>
        <w:t>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Условия для организации питания  детей (наличие  мебели, посуды, столовых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приборов, холодильного оборудования): 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____________________________________________________________________________</w:t>
      </w:r>
    </w:p>
    <w:p w:rsidR="00BE576C" w:rsidRDefault="00BE576C">
      <w:pPr>
        <w:pStyle w:val="Standard"/>
        <w:rPr>
          <w:rFonts w:ascii="Times New Roman" w:eastAsia="Courier New" w:hAnsi="Times New Roman" w:cs="Times New Roman"/>
          <w:szCs w:val="24"/>
        </w:rPr>
      </w:pPr>
    </w:p>
    <w:p w:rsidR="00BE576C" w:rsidRDefault="00BE576C">
      <w:pPr>
        <w:pStyle w:val="Standard"/>
        <w:rPr>
          <w:rFonts w:ascii="Times New Roman" w:eastAsia="Courier New" w:hAnsi="Times New Roman" w:cs="Times New Roman"/>
          <w:szCs w:val="24"/>
        </w:rPr>
      </w:pP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Условия для организации сна детей (наличие спальных мест, спальных принадлежностей):  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____________________________________________________________________________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_____________</w:t>
      </w:r>
      <w:r>
        <w:rPr>
          <w:rFonts w:ascii="Times New Roman" w:eastAsia="Courier New" w:hAnsi="Times New Roman" w:cs="Times New Roman"/>
          <w:szCs w:val="24"/>
        </w:rPr>
        <w:t>_______________________________________________________________</w:t>
      </w:r>
    </w:p>
    <w:p w:rsidR="00BE576C" w:rsidRDefault="00BE576C">
      <w:pPr>
        <w:pStyle w:val="Standard"/>
        <w:rPr>
          <w:rFonts w:ascii="Times New Roman" w:eastAsia="Courier New" w:hAnsi="Times New Roman" w:cs="Times New Roman"/>
          <w:szCs w:val="24"/>
        </w:rPr>
      </w:pP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Состояние участка для организации прогулок детей, место расположения,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санитарное состояние: ________________________________________________________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__________________________________________</w:t>
      </w:r>
      <w:r>
        <w:rPr>
          <w:rFonts w:ascii="Times New Roman" w:eastAsia="Courier New" w:hAnsi="Times New Roman" w:cs="Times New Roman"/>
          <w:szCs w:val="24"/>
        </w:rPr>
        <w:t>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Дополнительные данные обследования:  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____________________________________________________________________________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Заключение и предложения по результатам обследования: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</w:t>
      </w:r>
      <w:r>
        <w:rPr>
          <w:rFonts w:ascii="Times New Roman" w:eastAsia="Courier New" w:hAnsi="Times New Roman" w:cs="Times New Roman"/>
          <w:szCs w:val="24"/>
        </w:rPr>
        <w:t>_________________________________________________________________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____________________________________________________________________________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____________________________________________________________________________</w:t>
      </w:r>
    </w:p>
    <w:p w:rsidR="00BE576C" w:rsidRDefault="00BE576C">
      <w:pPr>
        <w:pStyle w:val="Standard"/>
        <w:rPr>
          <w:rFonts w:ascii="Times New Roman" w:eastAsia="Courier New" w:hAnsi="Times New Roman" w:cs="Times New Roman"/>
          <w:szCs w:val="24"/>
        </w:rPr>
      </w:pP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Специалисты, проводившие обследован</w:t>
      </w:r>
      <w:r>
        <w:rPr>
          <w:rFonts w:ascii="Times New Roman" w:eastAsia="Courier New" w:hAnsi="Times New Roman" w:cs="Times New Roman"/>
          <w:szCs w:val="24"/>
        </w:rPr>
        <w:t>ие:</w:t>
      </w:r>
    </w:p>
    <w:p w:rsidR="00BE576C" w:rsidRDefault="00BE576C">
      <w:pPr>
        <w:pStyle w:val="Standard"/>
        <w:rPr>
          <w:rFonts w:ascii="Times New Roman" w:eastAsia="Courier New" w:hAnsi="Times New Roman" w:cs="Times New Roman"/>
          <w:szCs w:val="24"/>
        </w:rPr>
      </w:pP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____________    _____________________________         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     подпись                          должность                                                      расшифровка подписи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_______________    ____________________________________ </w:t>
      </w:r>
      <w:r>
        <w:rPr>
          <w:rFonts w:ascii="Times New Roman" w:eastAsia="Courier New" w:hAnsi="Times New Roman" w:cs="Times New Roman"/>
          <w:szCs w:val="24"/>
        </w:rPr>
        <w:t xml:space="preserve">      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      подпись                          должность                                                      расшифровка подписи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_______________    ____________________________________       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      подпись     </w:t>
      </w:r>
      <w:r>
        <w:rPr>
          <w:rFonts w:ascii="Times New Roman" w:eastAsia="Courier New" w:hAnsi="Times New Roman" w:cs="Times New Roman"/>
          <w:szCs w:val="24"/>
        </w:rPr>
        <w:t xml:space="preserve">                     должность                                                      расшифровка подписи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_______________    ____________________________________       _______________________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      подпись                          должность                  </w:t>
      </w:r>
      <w:r>
        <w:rPr>
          <w:rFonts w:ascii="Times New Roman" w:eastAsia="Courier New" w:hAnsi="Times New Roman" w:cs="Times New Roman"/>
          <w:szCs w:val="24"/>
        </w:rPr>
        <w:t xml:space="preserve">                                    расшифровка подписи</w:t>
      </w:r>
    </w:p>
    <w:p w:rsidR="00BE576C" w:rsidRDefault="00BE576C">
      <w:pPr>
        <w:pStyle w:val="Standard"/>
        <w:ind w:firstLine="720"/>
        <w:jc w:val="both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rPr>
          <w:rFonts w:ascii="Times New Roman" w:hAnsi="Times New Roman" w:cs="Times New Roman"/>
          <w:bCs/>
          <w:color w:val="26282F"/>
          <w:sz w:val="20"/>
        </w:rPr>
      </w:pPr>
      <w:bookmarkStart w:id="2" w:name="Bookmark1"/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BE576C">
      <w:pPr>
        <w:pStyle w:val="Standard"/>
        <w:ind w:left="5670"/>
        <w:jc w:val="right"/>
      </w:pPr>
    </w:p>
    <w:p w:rsidR="00BE576C" w:rsidRDefault="006C4C53">
      <w:pPr>
        <w:pStyle w:val="Standard"/>
        <w:ind w:left="5670"/>
        <w:jc w:val="right"/>
        <w:rPr>
          <w:szCs w:val="24"/>
        </w:rPr>
      </w:pPr>
      <w:r>
        <w:rPr>
          <w:rFonts w:ascii="Times New Roman" w:hAnsi="Times New Roman" w:cs="Times New Roman"/>
          <w:bCs/>
          <w:color w:val="26282F"/>
          <w:szCs w:val="24"/>
        </w:rPr>
        <w:t>Приложение 3</w:t>
      </w:r>
      <w:r>
        <w:rPr>
          <w:rFonts w:ascii="Times New Roman" w:hAnsi="Times New Roman" w:cs="Times New Roman"/>
          <w:bCs/>
          <w:color w:val="26282F"/>
          <w:szCs w:val="24"/>
        </w:rPr>
        <w:br/>
      </w:r>
      <w:r>
        <w:rPr>
          <w:rFonts w:ascii="Times New Roman" w:hAnsi="Times New Roman" w:cs="Times New Roman"/>
          <w:color w:val="000000"/>
          <w:szCs w:val="24"/>
        </w:rPr>
        <w:t xml:space="preserve">к </w:t>
      </w:r>
      <w:r>
        <w:rPr>
          <w:rFonts w:ascii="Times New Roman" w:hAnsi="Times New Roman" w:cs="Times New Roman"/>
          <w:szCs w:val="24"/>
        </w:rPr>
        <w:t xml:space="preserve">Положению об организации семейных дошкольных групп в муниципальных образовательных организациях Кетовского </w:t>
      </w:r>
      <w:r>
        <w:rPr>
          <w:rFonts w:ascii="Times New Roman" w:hAnsi="Times New Roman" w:cs="Times New Roman"/>
          <w:szCs w:val="24"/>
        </w:rPr>
        <w:t>муниципального округа Курганской области</w:t>
      </w:r>
    </w:p>
    <w:p w:rsidR="00BE576C" w:rsidRDefault="00BE576C">
      <w:pPr>
        <w:pStyle w:val="Standard"/>
        <w:ind w:left="5670"/>
        <w:jc w:val="right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ind w:left="5670"/>
        <w:jc w:val="right"/>
        <w:rPr>
          <w:rFonts w:ascii="Times New Roman" w:hAnsi="Times New Roman" w:cs="Times New Roman"/>
          <w:szCs w:val="24"/>
        </w:rPr>
      </w:pPr>
    </w:p>
    <w:bookmarkEnd w:id="2"/>
    <w:tbl>
      <w:tblPr>
        <w:tblW w:w="9315" w:type="dxa"/>
        <w:tblInd w:w="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86"/>
        <w:gridCol w:w="3186"/>
        <w:gridCol w:w="2943"/>
      </w:tblGrid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597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spacing w:before="108"/>
              <w:jc w:val="center"/>
              <w:rPr>
                <w:rFonts w:ascii="Times New Roman" w:hAnsi="Times New Roman" w:cs="Times New Roman"/>
                <w:b/>
                <w:bCs/>
                <w:color w:val="26282F"/>
                <w:szCs w:val="24"/>
              </w:rPr>
            </w:pPr>
          </w:p>
          <w:p w:rsidR="00BE576C" w:rsidRDefault="006C4C53">
            <w:pPr>
              <w:pStyle w:val="Standard"/>
              <w:spacing w:before="108"/>
              <w:jc w:val="center"/>
              <w:rPr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26282F"/>
                <w:szCs w:val="24"/>
              </w:rPr>
              <w:t>АНКЕТА</w:t>
            </w:r>
          </w:p>
          <w:p w:rsidR="00BE576C" w:rsidRDefault="006C4C53">
            <w:pPr>
              <w:pStyle w:val="Standard"/>
              <w:spacing w:before="108"/>
              <w:jc w:val="center"/>
              <w:rPr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26282F"/>
                <w:szCs w:val="24"/>
              </w:rPr>
              <w:t>ДЛЯ ИССЛЕДОВАНИЯ СОЦИАЛЬНО-ПСИХОЛОГИЧЕСКОГО КЛИМАТА СЕМЬИ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trHeight w:val="140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___________________________________________________</w:t>
            </w:r>
          </w:p>
        </w:tc>
        <w:tc>
          <w:tcPr>
            <w:tcW w:w="286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trHeight w:val="265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center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(фамилия семьи)</w:t>
            </w:r>
          </w:p>
          <w:p w:rsidR="00BE576C" w:rsidRDefault="00BE576C">
            <w:pPr>
              <w:pStyle w:val="Standard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86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545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1. Отношения между взрослыми членами семьи (спокойные, ровные, </w:t>
            </w:r>
            <w:r>
              <w:rPr>
                <w:rFonts w:ascii="Times New Roman" w:hAnsi="Times New Roman" w:cs="Times New Roman"/>
                <w:szCs w:val="24"/>
              </w:rPr>
              <w:t>напряженные, конфликтные) (подчеркнуть и вписать - между кем) _____________________________________________________</w:t>
            </w: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____________________________________________________________________________________________________________________________________________</w:t>
            </w:r>
            <w:r>
              <w:rPr>
                <w:rFonts w:ascii="Times New Roman" w:hAnsi="Times New Roman" w:cs="Times New Roman"/>
                <w:szCs w:val="24"/>
              </w:rPr>
              <w:t>______________________________.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132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545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2. Отношения детей со взрослыми членами семьи (спокойные, ровные, </w:t>
            </w:r>
            <w:r>
              <w:rPr>
                <w:rFonts w:ascii="Times New Roman" w:hAnsi="Times New Roman" w:cs="Times New Roman"/>
                <w:szCs w:val="24"/>
              </w:rPr>
              <w:lastRenderedPageBreak/>
              <w:t>напряженные, конфликтные) (подчеркнуть и вписать - между кем) _________________________________________</w:t>
            </w: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__________________________________________________________________________________________________________________________________________________________________________.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132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272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3. Проживают ли совместно с семьей бабушка и дедушка? ___________________________</w:t>
            </w:r>
            <w:r>
              <w:rPr>
                <w:rFonts w:ascii="Times New Roman" w:hAnsi="Times New Roman" w:cs="Times New Roman"/>
                <w:szCs w:val="24"/>
              </w:rPr>
              <w:t>________.</w:t>
            </w:r>
          </w:p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132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4. Члены семьи, не живущие с детьми, но принимающие активное участие в их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272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жизни, воспитании ____________________________________________________________________</w:t>
            </w: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_____________________________________________________________________________________.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678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5. Были ли в жизни детей резкие перемены в обстановке (переезд, разлука с близкими, госпитализация и т.п.) _____________________________________________________________</w:t>
            </w:r>
            <w:r>
              <w:rPr>
                <w:rFonts w:ascii="Times New Roman" w:hAnsi="Times New Roman" w:cs="Times New Roman"/>
                <w:szCs w:val="24"/>
              </w:rPr>
              <w:t>_____</w:t>
            </w: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__________________________________________________________________________________________________________________________________________________________________________.</w:t>
            </w:r>
          </w:p>
          <w:p w:rsidR="00BE576C" w:rsidRDefault="006C4C53">
            <w:pPr>
              <w:pStyle w:val="Standard"/>
              <w:tabs>
                <w:tab w:val="left" w:pos="1260"/>
              </w:tabs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ab/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405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6. К кому из членов семьи дети больше </w:t>
            </w:r>
            <w:r>
              <w:rPr>
                <w:rFonts w:ascii="Times New Roman" w:hAnsi="Times New Roman" w:cs="Times New Roman"/>
                <w:szCs w:val="24"/>
              </w:rPr>
              <w:t>привязаны__________________________________________</w:t>
            </w: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________________________________________________</w:t>
            </w:r>
            <w:r>
              <w:rPr>
                <w:rFonts w:ascii="Times New Roman" w:hAnsi="Times New Roman" w:cs="Times New Roman"/>
                <w:szCs w:val="24"/>
              </w:rPr>
              <w:lastRenderedPageBreak/>
              <w:t>_____________________________________.</w:t>
            </w:r>
          </w:p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812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lastRenderedPageBreak/>
              <w:t>7. Кто  из взрослых играет с детьми, читает _______________________________________________,</w:t>
            </w: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занимается ___________</w:t>
            </w:r>
            <w:r>
              <w:rPr>
                <w:rFonts w:ascii="Times New Roman" w:hAnsi="Times New Roman" w:cs="Times New Roman"/>
                <w:szCs w:val="24"/>
              </w:rPr>
              <w:t>________________________________________________________________,</w:t>
            </w: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ухаживает в случае болезни _____________________________________________________________,</w:t>
            </w: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гуляет _______________________________________________________________________________,</w:t>
            </w: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разбирает </w:t>
            </w:r>
            <w:r>
              <w:rPr>
                <w:rFonts w:ascii="Times New Roman" w:hAnsi="Times New Roman" w:cs="Times New Roman"/>
                <w:szCs w:val="24"/>
              </w:rPr>
              <w:t>конфликты __________________________________________________________________.</w:t>
            </w:r>
          </w:p>
          <w:p w:rsidR="00BE576C" w:rsidRDefault="00BE576C">
            <w:pPr>
              <w:pStyle w:val="Standard"/>
              <w:widowControl w:val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272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8. Основные виды игр и занятий дома ____________________________________________________</w:t>
            </w: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_____________________________________________________________________________________.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405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9. Ведутся ли развивающие занятия дома, какие, насколько часто _____________________________</w:t>
            </w: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_____________________________________________________________________________________.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132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10. Имеются ли у детей какие-либо отрицательные привычки (какие именно)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trHeight w:val="551"/>
        </w:trPr>
        <w:tc>
          <w:tcPr>
            <w:tcW w:w="9078" w:type="dxa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_____________________________________________________________________________________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405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</w:pP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 xml:space="preserve">                                                                                                                                                            11. Знают ли родители, от чего зависит психологический настрой детей на весь день?</w:t>
            </w:r>
          </w:p>
          <w:p w:rsidR="00BE576C" w:rsidRDefault="006C4C53">
            <w:pPr>
              <w:pStyle w:val="Standard"/>
              <w:jc w:val="both"/>
            </w:pP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>_________________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t>_______</w:t>
            </w:r>
            <w:r>
              <w:rPr>
                <w:rStyle w:val="c1"/>
                <w:rFonts w:ascii="Times New Roman" w:hAnsi="Times New Roman" w:cs="Times New Roman"/>
                <w:bCs/>
                <w:color w:val="000000"/>
                <w:szCs w:val="24"/>
              </w:rPr>
              <w:lastRenderedPageBreak/>
              <w:t>__________________________________________________________________________________________________________________________________________________.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592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lastRenderedPageBreak/>
              <w:t>15. Меры наказания детей, которые применяются дома (если да, то какие)</w:t>
            </w: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__________________________________________________________________________________________________________________________________________________________________________.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trHeight w:val="132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16. Поощрения (если да, то как)</w:t>
            </w:r>
          </w:p>
        </w:tc>
        <w:tc>
          <w:tcPr>
            <w:tcW w:w="5973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272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__________________________________________________________________________________________________________________________________________________________________________.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405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17. Как дети реагирует на запреты? ________________________________________________</w:t>
            </w:r>
            <w:r>
              <w:rPr>
                <w:rFonts w:ascii="Times New Roman" w:hAnsi="Times New Roman" w:cs="Times New Roman"/>
                <w:szCs w:val="24"/>
              </w:rPr>
              <w:t>______</w:t>
            </w: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__________________________________________________________________________________________________________________________________________________________________________.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132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18. Чем больше всего любят заниматься дети (любимые игры, игрушки)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85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________________________________________________________________________________________________________________________________________________________________________________________________________________________</w:t>
            </w:r>
            <w:r>
              <w:rPr>
                <w:rFonts w:ascii="Times New Roman" w:hAnsi="Times New Roman" w:cs="Times New Roman"/>
                <w:szCs w:val="24"/>
              </w:rPr>
              <w:lastRenderedPageBreak/>
              <w:t>______________________________________.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gridAfter w:val="2"/>
          <w:wAfter w:w="5973" w:type="dxa"/>
          <w:trHeight w:val="85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20. Каков общий эмоциональный фон детей (спокойный, жизнерадостный, подавленный, тревожный, резкие смены настроения или др.)</w:t>
            </w:r>
          </w:p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___________________________________________________________________________</w:t>
            </w:r>
            <w:r>
              <w:rPr>
                <w:rFonts w:ascii="Times New Roman" w:hAnsi="Times New Roman" w:cs="Times New Roman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>
              <w:rPr>
                <w:rFonts w:ascii="Times New Roman" w:hAnsi="Times New Roman" w:cs="Times New Roman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>
              <w:rPr>
                <w:rFonts w:ascii="Times New Roman" w:hAnsi="Times New Roman" w:cs="Times New Roman"/>
                <w:szCs w:val="24"/>
              </w:rPr>
              <w:t>_____________________________________________________________________________________________.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trHeight w:val="85"/>
        </w:trPr>
        <w:tc>
          <w:tcPr>
            <w:tcW w:w="9078" w:type="dxa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trHeight w:val="85"/>
        </w:trPr>
        <w:tc>
          <w:tcPr>
            <w:tcW w:w="9078" w:type="dxa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trHeight w:val="85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Заполнял анкету</w:t>
            </w:r>
          </w:p>
        </w:tc>
        <w:tc>
          <w:tcPr>
            <w:tcW w:w="5973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____________________________________________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trHeight w:val="85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973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(Ф.И.О. специалиста)</w:t>
            </w:r>
          </w:p>
          <w:p w:rsidR="00BE576C" w:rsidRDefault="00BE576C">
            <w:pPr>
              <w:pStyle w:val="Standard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trHeight w:val="85"/>
        </w:trPr>
        <w:tc>
          <w:tcPr>
            <w:tcW w:w="310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Подпись специалиста</w:t>
            </w:r>
          </w:p>
        </w:tc>
        <w:tc>
          <w:tcPr>
            <w:tcW w:w="5973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      _________________________</w:t>
            </w:r>
          </w:p>
        </w:tc>
      </w:tr>
    </w:tbl>
    <w:p w:rsidR="00BE576C" w:rsidRDefault="00BE576C">
      <w:pPr>
        <w:pStyle w:val="Standard"/>
        <w:ind w:firstLine="720"/>
        <w:jc w:val="both"/>
        <w:rPr>
          <w:rFonts w:ascii="Times New Roman" w:hAnsi="Times New Roman" w:cs="Times New Roman"/>
          <w:szCs w:val="24"/>
        </w:rPr>
      </w:pPr>
    </w:p>
    <w:tbl>
      <w:tblPr>
        <w:tblW w:w="10350" w:type="dxa"/>
        <w:tblInd w:w="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418"/>
        <w:gridCol w:w="7932"/>
      </w:tblGrid>
      <w:tr w:rsidR="00BE576C">
        <w:tblPrEx>
          <w:tblCellMar>
            <w:top w:w="0" w:type="dxa"/>
            <w:bottom w:w="0" w:type="dxa"/>
          </w:tblCellMar>
        </w:tblPrEx>
        <w:tc>
          <w:tcPr>
            <w:tcW w:w="241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Дата </w:t>
            </w:r>
            <w:r>
              <w:rPr>
                <w:rFonts w:ascii="Times New Roman" w:hAnsi="Times New Roman" w:cs="Times New Roman"/>
                <w:szCs w:val="24"/>
              </w:rPr>
              <w:t xml:space="preserve">заполнения    </w:t>
            </w:r>
          </w:p>
        </w:tc>
        <w:tc>
          <w:tcPr>
            <w:tcW w:w="793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6C4C53">
            <w:pPr>
              <w:pStyle w:val="Standard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                "_____"</w:t>
            </w:r>
            <w:r>
              <w:rPr>
                <w:rFonts w:ascii="Times New Roman" w:hAnsi="Times New Roman" w:cs="Times New Roman"/>
                <w:szCs w:val="24"/>
              </w:rPr>
              <w:t xml:space="preserve"> __________20____ года</w:t>
            </w:r>
          </w:p>
        </w:tc>
      </w:tr>
      <w:tr w:rsidR="00BE576C">
        <w:tblPrEx>
          <w:tblCellMar>
            <w:top w:w="0" w:type="dxa"/>
            <w:bottom w:w="0" w:type="dxa"/>
          </w:tblCellMar>
        </w:tblPrEx>
        <w:trPr>
          <w:trHeight w:val="80"/>
        </w:trPr>
        <w:tc>
          <w:tcPr>
            <w:tcW w:w="10349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76C" w:rsidRDefault="00BE576C">
            <w:pPr>
              <w:pStyle w:val="Standard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BE576C" w:rsidRDefault="00BE576C">
      <w:pPr>
        <w:pStyle w:val="Standard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567"/>
        </w:tabs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567"/>
        </w:tabs>
        <w:rPr>
          <w:rFonts w:ascii="Times New Roman" w:hAnsi="Times New Roman" w:cs="Times New Roman"/>
          <w:sz w:val="20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</w:pPr>
    </w:p>
    <w:p w:rsidR="00BE576C" w:rsidRDefault="006C4C53">
      <w:pPr>
        <w:pStyle w:val="Standard"/>
        <w:tabs>
          <w:tab w:val="left" w:pos="1134"/>
        </w:tabs>
        <w:ind w:left="567" w:hanging="283"/>
        <w:jc w:val="right"/>
        <w:rPr>
          <w:szCs w:val="24"/>
        </w:rPr>
      </w:pPr>
      <w:r>
        <w:rPr>
          <w:rFonts w:ascii="Times New Roman" w:hAnsi="Times New Roman" w:cs="Times New Roman"/>
          <w:szCs w:val="24"/>
        </w:rPr>
        <w:t>Приложение 4</w:t>
      </w:r>
    </w:p>
    <w:p w:rsidR="00BE576C" w:rsidRDefault="006C4C53">
      <w:pPr>
        <w:pStyle w:val="Standard"/>
        <w:ind w:left="5670"/>
        <w:jc w:val="right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 xml:space="preserve">к </w:t>
      </w:r>
      <w:r>
        <w:rPr>
          <w:rFonts w:ascii="Times New Roman" w:hAnsi="Times New Roman" w:cs="Times New Roman"/>
          <w:szCs w:val="24"/>
        </w:rPr>
        <w:t>Положению об организации семейных дошкольных групп в муниципальных образовательных организациях Кетовского муниципального округа Курганской области</w:t>
      </w: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tabs>
          <w:tab w:val="left" w:pos="1134"/>
        </w:tabs>
        <w:ind w:left="567" w:hanging="283"/>
        <w:jc w:val="right"/>
        <w:rPr>
          <w:rFonts w:ascii="Times New Roman" w:hAnsi="Times New Roman" w:cs="Times New Roman"/>
          <w:szCs w:val="24"/>
        </w:rPr>
      </w:pPr>
    </w:p>
    <w:p w:rsidR="00BE576C" w:rsidRDefault="006C4C53">
      <w:pPr>
        <w:pStyle w:val="Standard"/>
        <w:tabs>
          <w:tab w:val="left" w:pos="1134"/>
        </w:tabs>
        <w:ind w:left="567" w:hanging="283"/>
        <w:jc w:val="center"/>
        <w:rPr>
          <w:szCs w:val="24"/>
        </w:rPr>
      </w:pPr>
      <w:r>
        <w:rPr>
          <w:rFonts w:ascii="Times New Roman" w:hAnsi="Times New Roman" w:cs="Times New Roman"/>
          <w:b/>
          <w:szCs w:val="24"/>
        </w:rPr>
        <w:t>ЗАКЛЮЧЕНИЕ</w:t>
      </w:r>
    </w:p>
    <w:p w:rsidR="00BE576C" w:rsidRDefault="006C4C53">
      <w:pPr>
        <w:pStyle w:val="Standard"/>
        <w:tabs>
          <w:tab w:val="left" w:pos="1134"/>
        </w:tabs>
        <w:ind w:left="567" w:hanging="283"/>
        <w:jc w:val="center"/>
        <w:rPr>
          <w:szCs w:val="24"/>
        </w:rPr>
      </w:pPr>
      <w:r>
        <w:rPr>
          <w:rFonts w:ascii="Times New Roman" w:hAnsi="Times New Roman" w:cs="Times New Roman"/>
          <w:b/>
          <w:szCs w:val="24"/>
        </w:rPr>
        <w:t>КОМИССИИ О</w:t>
      </w:r>
      <w:r>
        <w:rPr>
          <w:rFonts w:ascii="Times New Roman" w:hAnsi="Times New Roman" w:cs="Times New Roman"/>
          <w:b/>
          <w:szCs w:val="24"/>
        </w:rPr>
        <w:t xml:space="preserve"> СООТВЕТСТВИИ (НЕСООТВЕТСТВИИ) УСЛОВИЙ ДЛЯ ОРГАНИЗАЦИИ СЕМЕЙНОЙ ДОШКОЛЬНОЙ ГРУППЫ</w:t>
      </w:r>
    </w:p>
    <w:p w:rsidR="00BE576C" w:rsidRDefault="00BE576C">
      <w:pPr>
        <w:pStyle w:val="Standard"/>
        <w:ind w:firstLine="709"/>
        <w:jc w:val="both"/>
        <w:rPr>
          <w:rFonts w:ascii="Times New Roman" w:hAnsi="Times New Roman" w:cs="Times New Roman"/>
          <w:szCs w:val="24"/>
        </w:rPr>
      </w:pPr>
    </w:p>
    <w:p w:rsidR="00BE576C" w:rsidRDefault="006C4C53">
      <w:pPr>
        <w:pStyle w:val="Standard"/>
        <w:ind w:firstLine="709"/>
        <w:jc w:val="both"/>
        <w:rPr>
          <w:szCs w:val="24"/>
        </w:rPr>
      </w:pPr>
      <w:r>
        <w:rPr>
          <w:rFonts w:ascii="Times New Roman" w:hAnsi="Times New Roman" w:cs="Times New Roman"/>
          <w:szCs w:val="24"/>
        </w:rPr>
        <w:t>Рассмотрев заявление (</w:t>
      </w:r>
      <w:r>
        <w:rPr>
          <w:rFonts w:ascii="Times New Roman" w:hAnsi="Times New Roman" w:cs="Times New Roman"/>
          <w:szCs w:val="24"/>
          <w:u w:val="single"/>
        </w:rPr>
        <w:t>ФИО заявителя)</w:t>
      </w:r>
      <w:r>
        <w:rPr>
          <w:rFonts w:ascii="Times New Roman" w:hAnsi="Times New Roman" w:cs="Times New Roman"/>
          <w:szCs w:val="24"/>
        </w:rPr>
        <w:t xml:space="preserve"> об открытии семейной дошкольной группы на базе МКОУ (МКДОУ), реализующей основную образовательную программу дошкольного образования ___</w:t>
      </w:r>
      <w:r>
        <w:rPr>
          <w:rFonts w:ascii="Times New Roman" w:hAnsi="Times New Roman" w:cs="Times New Roman"/>
          <w:szCs w:val="24"/>
        </w:rPr>
        <w:t>______________, руководствуясь актом обследования жилищно-бытовых условий для организации семейной дошкольной группы от «____» _______ 20__ г., на основании выполнения (невыполнения) требований, предъявляемых пунктами Положения об организации семейных дошк</w:t>
      </w:r>
      <w:r>
        <w:rPr>
          <w:rFonts w:ascii="Times New Roman" w:hAnsi="Times New Roman" w:cs="Times New Roman"/>
          <w:szCs w:val="24"/>
        </w:rPr>
        <w:t>ольных групп в муниципальных образовательных организациях Кетовского района, комиссия о соответствии (несоответствии) условий для организации семейной дошкольной группы установила:</w:t>
      </w:r>
    </w:p>
    <w:p w:rsidR="00BE576C" w:rsidRDefault="006C4C53">
      <w:pPr>
        <w:pStyle w:val="Standard"/>
        <w:ind w:firstLine="709"/>
        <w:jc w:val="both"/>
        <w:rPr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Признать возможным (невозможным) создание семейной дошкольной группы на баз</w:t>
      </w:r>
      <w:r>
        <w:rPr>
          <w:rFonts w:ascii="Times New Roman" w:hAnsi="Times New Roman" w:cs="Times New Roman"/>
          <w:color w:val="000000"/>
          <w:szCs w:val="24"/>
        </w:rPr>
        <w:t xml:space="preserve">е </w:t>
      </w:r>
      <w:r>
        <w:rPr>
          <w:rFonts w:ascii="Times New Roman" w:hAnsi="Times New Roman" w:cs="Times New Roman"/>
          <w:color w:val="000000"/>
          <w:szCs w:val="24"/>
        </w:rPr>
        <w:lastRenderedPageBreak/>
        <w:t>____________________________________________________________________________________________ .</w:t>
      </w:r>
    </w:p>
    <w:p w:rsidR="00BE576C" w:rsidRDefault="006C4C53">
      <w:pPr>
        <w:pStyle w:val="Standard"/>
        <w:ind w:firstLine="709"/>
        <w:jc w:val="both"/>
        <w:rPr>
          <w:szCs w:val="24"/>
        </w:rPr>
      </w:pPr>
      <w:r>
        <w:rPr>
          <w:rFonts w:ascii="Times New Roman" w:hAnsi="Times New Roman" w:cs="Times New Roman"/>
          <w:szCs w:val="24"/>
        </w:rPr>
        <w:t>Решила: В соответствии с Постановлением администрации Кетовского муниципального округа Курганской области № от ____ ________г. Управление  образования Админист</w:t>
      </w:r>
      <w:r>
        <w:rPr>
          <w:rFonts w:ascii="Times New Roman" w:hAnsi="Times New Roman" w:cs="Times New Roman"/>
          <w:szCs w:val="24"/>
        </w:rPr>
        <w:t>рации Кетовского муниципального округа Курганской области издать приказ об открытии семейной дошкольной группы на базе ______________________________________________________.</w:t>
      </w:r>
    </w:p>
    <w:p w:rsidR="00BE576C" w:rsidRDefault="006C4C53">
      <w:pPr>
        <w:pStyle w:val="Standard"/>
        <w:jc w:val="both"/>
        <w:rPr>
          <w:szCs w:val="24"/>
        </w:rPr>
      </w:pPr>
      <w:r>
        <w:rPr>
          <w:rFonts w:ascii="Times New Roman" w:hAnsi="Times New Roman" w:cs="Times New Roman"/>
          <w:szCs w:val="24"/>
        </w:rPr>
        <w:t>(направить в адрес заявителя мотивированный ответ об отказе в открытии семейной д</w:t>
      </w:r>
      <w:r>
        <w:rPr>
          <w:rFonts w:ascii="Times New Roman" w:hAnsi="Times New Roman" w:cs="Times New Roman"/>
          <w:szCs w:val="24"/>
        </w:rPr>
        <w:t>ошкольной группы на базе ________________________________________________________________________________________).</w:t>
      </w:r>
    </w:p>
    <w:p w:rsidR="00BE576C" w:rsidRDefault="00BE576C">
      <w:pPr>
        <w:pStyle w:val="Standard"/>
        <w:ind w:firstLine="709"/>
        <w:jc w:val="both"/>
        <w:rPr>
          <w:rFonts w:ascii="Times New Roman" w:hAnsi="Times New Roman" w:cs="Times New Roman"/>
          <w:szCs w:val="24"/>
        </w:rPr>
      </w:pPr>
    </w:p>
    <w:p w:rsidR="00BE576C" w:rsidRDefault="006C4C53">
      <w:pPr>
        <w:pStyle w:val="Standard"/>
        <w:rPr>
          <w:szCs w:val="24"/>
        </w:rPr>
      </w:pPr>
      <w:r>
        <w:rPr>
          <w:rFonts w:ascii="Times New Roman" w:hAnsi="Times New Roman" w:cs="Times New Roman"/>
          <w:szCs w:val="24"/>
        </w:rPr>
        <w:t>Председатель: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                            _________    ______________________________        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                              подпись                          должность                                               расшифровка подписи</w:t>
      </w: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6C4C53">
      <w:pPr>
        <w:pStyle w:val="Standard"/>
        <w:rPr>
          <w:szCs w:val="24"/>
        </w:rPr>
      </w:pPr>
      <w:r>
        <w:rPr>
          <w:rFonts w:ascii="Times New Roman" w:hAnsi="Times New Roman" w:cs="Times New Roman"/>
          <w:szCs w:val="24"/>
        </w:rPr>
        <w:t>Заместитель председателя: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hAnsi="Times New Roman" w:cs="Times New Roman"/>
          <w:szCs w:val="24"/>
        </w:rPr>
        <w:t xml:space="preserve">                            </w:t>
      </w:r>
      <w:r>
        <w:rPr>
          <w:rFonts w:ascii="Times New Roman" w:eastAsia="Courier New" w:hAnsi="Times New Roman" w:cs="Times New Roman"/>
          <w:szCs w:val="24"/>
        </w:rPr>
        <w:t>_________    ______________________________        ___________</w:t>
      </w:r>
      <w:r>
        <w:rPr>
          <w:rFonts w:ascii="Times New Roman" w:eastAsia="Courier New" w:hAnsi="Times New Roman" w:cs="Times New Roman"/>
          <w:szCs w:val="24"/>
        </w:rPr>
        <w:t>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                              подпись                          должность                                               расшифровка подписи</w:t>
      </w: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>Члены комиссии: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                            __________    _____________________________         ______________</w:t>
      </w:r>
      <w:r>
        <w:rPr>
          <w:rFonts w:ascii="Times New Roman" w:eastAsia="Courier New" w:hAnsi="Times New Roman" w:cs="Times New Roman"/>
          <w:szCs w:val="24"/>
        </w:rPr>
        <w:t>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                              подпись                          должность                                              расшифровка подписи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                            __________    _____________________________       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                </w:t>
      </w:r>
      <w:r>
        <w:rPr>
          <w:rFonts w:ascii="Times New Roman" w:eastAsia="Courier New" w:hAnsi="Times New Roman" w:cs="Times New Roman"/>
          <w:szCs w:val="24"/>
        </w:rPr>
        <w:t xml:space="preserve">              подпись                          должность                                              расшифровка подписи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                            __________    ______________________________       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                              под</w:t>
      </w:r>
      <w:r>
        <w:rPr>
          <w:rFonts w:ascii="Times New Roman" w:eastAsia="Courier New" w:hAnsi="Times New Roman" w:cs="Times New Roman"/>
          <w:szCs w:val="24"/>
        </w:rPr>
        <w:t>пись                          должность                                              расшифровка подписи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                            __________   ____________________________________       _____________________</w:t>
      </w:r>
    </w:p>
    <w:p w:rsidR="00BE576C" w:rsidRDefault="006C4C53">
      <w:pPr>
        <w:pStyle w:val="Standard"/>
        <w:rPr>
          <w:szCs w:val="24"/>
        </w:rPr>
      </w:pPr>
      <w:r>
        <w:rPr>
          <w:rFonts w:ascii="Times New Roman" w:eastAsia="Courier New" w:hAnsi="Times New Roman" w:cs="Times New Roman"/>
          <w:szCs w:val="24"/>
        </w:rPr>
        <w:t xml:space="preserve">                              подпись        </w:t>
      </w:r>
      <w:r>
        <w:rPr>
          <w:rFonts w:ascii="Times New Roman" w:eastAsia="Courier New" w:hAnsi="Times New Roman" w:cs="Times New Roman"/>
          <w:szCs w:val="24"/>
        </w:rPr>
        <w:t xml:space="preserve">                  должность                                              расшифровка подписи</w:t>
      </w:r>
    </w:p>
    <w:p w:rsidR="00BE576C" w:rsidRDefault="00BE576C">
      <w:pPr>
        <w:pStyle w:val="Standard"/>
        <w:tabs>
          <w:tab w:val="left" w:pos="1134"/>
        </w:tabs>
        <w:ind w:left="567" w:firstLine="1701"/>
        <w:jc w:val="center"/>
        <w:rPr>
          <w:szCs w:val="24"/>
        </w:rPr>
      </w:pP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jc w:val="both"/>
        <w:rPr>
          <w:rFonts w:ascii="Times New Roman" w:hAnsi="Times New Roman" w:cs="Times New Roman"/>
          <w:szCs w:val="24"/>
        </w:rPr>
      </w:pPr>
    </w:p>
    <w:p w:rsidR="00BE576C" w:rsidRDefault="00BE576C">
      <w:pPr>
        <w:pStyle w:val="Standard"/>
        <w:jc w:val="both"/>
        <w:rPr>
          <w:szCs w:val="24"/>
        </w:rPr>
      </w:pPr>
    </w:p>
    <w:sectPr w:rsidR="00BE576C">
      <w:headerReference w:type="default" r:id="rId8"/>
      <w:pgSz w:w="11906" w:h="16838"/>
      <w:pgMar w:top="765" w:right="849" w:bottom="426" w:left="1701" w:header="708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C53" w:rsidRDefault="006C4C53">
      <w:pPr>
        <w:spacing w:after="0" w:line="240" w:lineRule="auto"/>
      </w:pPr>
      <w:r>
        <w:separator/>
      </w:r>
    </w:p>
  </w:endnote>
  <w:endnote w:type="continuationSeparator" w:id="0">
    <w:p w:rsidR="006C4C53" w:rsidRDefault="006C4C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altName w:val="Times New Roman"/>
    <w:charset w:val="00"/>
    <w:family w:val="roman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C53" w:rsidRDefault="006C4C53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6C4C53" w:rsidRDefault="006C4C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FDF" w:rsidRDefault="006C4C53">
    <w:pPr>
      <w:pStyle w:val="a9"/>
      <w:tabs>
        <w:tab w:val="clear" w:pos="4677"/>
        <w:tab w:val="clear" w:pos="9355"/>
        <w:tab w:val="left" w:pos="8029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03E03"/>
    <w:multiLevelType w:val="multilevel"/>
    <w:tmpl w:val="6B0ABF52"/>
    <w:styleLink w:val="WWNum1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>
    <w:nsid w:val="04961D06"/>
    <w:multiLevelType w:val="multilevel"/>
    <w:tmpl w:val="400A234A"/>
    <w:styleLink w:val="WWNum4"/>
    <w:lvl w:ilvl="0">
      <w:numFmt w:val="bullet"/>
      <w:lvlText w:val="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">
    <w:nsid w:val="1A79503E"/>
    <w:multiLevelType w:val="multilevel"/>
    <w:tmpl w:val="40964A8E"/>
    <w:styleLink w:val="WWNum12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">
    <w:nsid w:val="26EE2614"/>
    <w:multiLevelType w:val="multilevel"/>
    <w:tmpl w:val="07DAB9C2"/>
    <w:styleLink w:val="WWNum10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b w:val="0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2C9D37A7"/>
    <w:multiLevelType w:val="multilevel"/>
    <w:tmpl w:val="865AC02A"/>
    <w:styleLink w:val="WWNum5"/>
    <w:lvl w:ilvl="0">
      <w:numFmt w:val="bullet"/>
      <w:lvlText w:val="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5">
    <w:nsid w:val="33A86594"/>
    <w:multiLevelType w:val="multilevel"/>
    <w:tmpl w:val="78F6D9FE"/>
    <w:styleLink w:val="WWNum7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6">
    <w:nsid w:val="41AB73DE"/>
    <w:multiLevelType w:val="multilevel"/>
    <w:tmpl w:val="94226FA6"/>
    <w:styleLink w:val="WWNum8"/>
    <w:lvl w:ilvl="0">
      <w:start w:val="1"/>
      <w:numFmt w:val="decimal"/>
      <w:lvlText w:val="%1."/>
      <w:lvlJc w:val="left"/>
      <w:rPr>
        <w:rFonts w:eastAsia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subscript"/>
      </w:rPr>
    </w:lvl>
    <w:lvl w:ilvl="1">
      <w:start w:val="1"/>
      <w:numFmt w:val="decimal"/>
      <w:lvlText w:val="%2."/>
      <w:lvlJc w:val="left"/>
      <w:rPr>
        <w:rFonts w:eastAsia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subscript"/>
      </w:rPr>
    </w:lvl>
    <w:lvl w:ilvl="2">
      <w:start w:val="1"/>
      <w:numFmt w:val="decimal"/>
      <w:lvlText w:val="%1.%2.%3)"/>
      <w:lvlJc w:val="left"/>
      <w:rPr>
        <w:rFonts w:eastAsia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subscript"/>
      </w:rPr>
    </w:lvl>
    <w:lvl w:ilvl="3">
      <w:start w:val="1"/>
      <w:numFmt w:val="decimal"/>
      <w:lvlText w:val="%1.%2.%3.%4"/>
      <w:lvlJc w:val="left"/>
    </w:lvl>
    <w:lvl w:ilvl="4">
      <w:start w:val="1"/>
      <w:numFmt w:val="decimal"/>
      <w:lvlText w:val="%1.%2.%3.%4.%5"/>
      <w:lvlJc w:val="left"/>
    </w:lvl>
    <w:lvl w:ilvl="5">
      <w:start w:val="1"/>
      <w:numFmt w:val="decimal"/>
      <w:lvlText w:val="%1.%2.%3.%4.%5.%6"/>
      <w:lvlJc w:val="left"/>
    </w:lvl>
    <w:lvl w:ilvl="6">
      <w:start w:val="1"/>
      <w:numFmt w:val="decimal"/>
      <w:lvlText w:val="%1.%2.%3.%4.%5.%6.%7"/>
      <w:lvlJc w:val="left"/>
    </w:lvl>
    <w:lvl w:ilvl="7">
      <w:start w:val="1"/>
      <w:numFmt w:val="decimal"/>
      <w:lvlText w:val="%1.%2.%3.%4.%5.%6.%7.%8"/>
      <w:lvlJc w:val="left"/>
    </w:lvl>
    <w:lvl w:ilvl="8">
      <w:start w:val="1"/>
      <w:numFmt w:val="decimal"/>
      <w:lvlText w:val="%1.%2.%3.%4.%5.%6.%7.%8.%9"/>
      <w:lvlJc w:val="left"/>
    </w:lvl>
  </w:abstractNum>
  <w:abstractNum w:abstractNumId="7">
    <w:nsid w:val="472066D5"/>
    <w:multiLevelType w:val="multilevel"/>
    <w:tmpl w:val="799601DA"/>
    <w:styleLink w:val="WWNum9"/>
    <w:lvl w:ilvl="0">
      <w:start w:val="1"/>
      <w:numFmt w:val="decimal"/>
      <w:lvlText w:val="%1."/>
      <w:lvlJc w:val="left"/>
    </w:lvl>
    <w:lvl w:ilvl="1">
      <w:start w:val="15"/>
      <w:numFmt w:val="decimal"/>
      <w:lvlText w:val="%1.%2."/>
      <w:lvlJc w:val="left"/>
      <w:rPr>
        <w:color w:val="000000"/>
      </w:rPr>
    </w:lvl>
    <w:lvl w:ilvl="2">
      <w:start w:val="1"/>
      <w:numFmt w:val="decimal"/>
      <w:lvlText w:val="%1.%2.%3."/>
      <w:lvlJc w:val="left"/>
      <w:rPr>
        <w:color w:val="000000"/>
      </w:rPr>
    </w:lvl>
    <w:lvl w:ilvl="3">
      <w:start w:val="1"/>
      <w:numFmt w:val="decimal"/>
      <w:lvlText w:val="%1.%2.%3.%4."/>
      <w:lvlJc w:val="left"/>
      <w:rPr>
        <w:color w:val="000000"/>
      </w:rPr>
    </w:lvl>
    <w:lvl w:ilvl="4">
      <w:start w:val="1"/>
      <w:numFmt w:val="decimal"/>
      <w:lvlText w:val="%1.%2.%3.%4.%5."/>
      <w:lvlJc w:val="left"/>
      <w:rPr>
        <w:color w:val="000000"/>
      </w:rPr>
    </w:lvl>
    <w:lvl w:ilvl="5">
      <w:start w:val="1"/>
      <w:numFmt w:val="decimal"/>
      <w:lvlText w:val="%1.%2.%3.%4.%5.%6."/>
      <w:lvlJc w:val="left"/>
      <w:rPr>
        <w:color w:val="000000"/>
      </w:rPr>
    </w:lvl>
    <w:lvl w:ilvl="6">
      <w:start w:val="1"/>
      <w:numFmt w:val="decimal"/>
      <w:lvlText w:val="%1.%2.%3.%4.%5.%6.%7."/>
      <w:lvlJc w:val="left"/>
      <w:rPr>
        <w:color w:val="000000"/>
      </w:rPr>
    </w:lvl>
    <w:lvl w:ilvl="7">
      <w:start w:val="1"/>
      <w:numFmt w:val="decimal"/>
      <w:lvlText w:val="%1.%2.%3.%4.%5.%6.%7.%8."/>
      <w:lvlJc w:val="left"/>
      <w:rPr>
        <w:color w:val="000000"/>
      </w:rPr>
    </w:lvl>
    <w:lvl w:ilvl="8">
      <w:start w:val="1"/>
      <w:numFmt w:val="decimal"/>
      <w:lvlText w:val="%1.%2.%3.%4.%5.%6.%7.%8.%9."/>
      <w:lvlJc w:val="left"/>
      <w:rPr>
        <w:color w:val="000000"/>
      </w:rPr>
    </w:lvl>
  </w:abstractNum>
  <w:abstractNum w:abstractNumId="8">
    <w:nsid w:val="55683B84"/>
    <w:multiLevelType w:val="multilevel"/>
    <w:tmpl w:val="FF68CBC2"/>
    <w:styleLink w:val="WWNum13"/>
    <w:lvl w:ilvl="0">
      <w:start w:val="1"/>
      <w:numFmt w:val="decimal"/>
      <w:lvlText w:val="%1."/>
      <w:lvlJc w:val="left"/>
      <w:rPr>
        <w:color w:val="00000A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9">
    <w:nsid w:val="5F7B3C0A"/>
    <w:multiLevelType w:val="multilevel"/>
    <w:tmpl w:val="0916F470"/>
    <w:styleLink w:val="WWNum3"/>
    <w:lvl w:ilvl="0">
      <w:numFmt w:val="bullet"/>
      <w:lvlText w:val="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0">
    <w:nsid w:val="60AE3E89"/>
    <w:multiLevelType w:val="multilevel"/>
    <w:tmpl w:val="A6B04B90"/>
    <w:styleLink w:val="WWNum6"/>
    <w:lvl w:ilvl="0">
      <w:numFmt w:val="bullet"/>
      <w:lvlText w:val="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1">
    <w:nsid w:val="67D475FB"/>
    <w:multiLevelType w:val="multilevel"/>
    <w:tmpl w:val="FBD6C2A4"/>
    <w:styleLink w:val="WWNum2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2">
    <w:nsid w:val="67F02F92"/>
    <w:multiLevelType w:val="multilevel"/>
    <w:tmpl w:val="43FEF878"/>
    <w:styleLink w:val="WWNum1"/>
    <w:lvl w:ilvl="0">
      <w:start w:val="2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color w:val="00000A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num w:numId="1">
    <w:abstractNumId w:val="12"/>
  </w:num>
  <w:num w:numId="2">
    <w:abstractNumId w:val="11"/>
  </w:num>
  <w:num w:numId="3">
    <w:abstractNumId w:val="9"/>
  </w:num>
  <w:num w:numId="4">
    <w:abstractNumId w:val="1"/>
  </w:num>
  <w:num w:numId="5">
    <w:abstractNumId w:val="4"/>
  </w:num>
  <w:num w:numId="6">
    <w:abstractNumId w:val="10"/>
  </w:num>
  <w:num w:numId="7">
    <w:abstractNumId w:val="5"/>
  </w:num>
  <w:num w:numId="8">
    <w:abstractNumId w:val="6"/>
  </w:num>
  <w:num w:numId="9">
    <w:abstractNumId w:val="7"/>
  </w:num>
  <w:num w:numId="10">
    <w:abstractNumId w:val="3"/>
  </w:num>
  <w:num w:numId="11">
    <w:abstractNumId w:val="0"/>
  </w:num>
  <w:num w:numId="12">
    <w:abstractNumId w:val="2"/>
  </w:num>
  <w:num w:numId="13">
    <w:abstractNumId w:val="8"/>
  </w:num>
  <w:num w:numId="14">
    <w:abstractNumId w:val="7"/>
    <w:lvlOverride w:ilvl="0">
      <w:startOverride w:val="1"/>
    </w:lvlOverride>
  </w:num>
  <w:num w:numId="15">
    <w:abstractNumId w:val="7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BE576C"/>
    <w:rsid w:val="006C4C53"/>
    <w:rsid w:val="00BD7AD3"/>
    <w:rsid w:val="00BE5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F"/>
        <w:kern w:val="3"/>
        <w:sz w:val="22"/>
        <w:szCs w:val="22"/>
        <w:lang w:val="ru-RU" w:eastAsia="ru-RU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Standard"/>
    <w:next w:val="Textbody"/>
    <w:pPr>
      <w:keepNext/>
      <w:tabs>
        <w:tab w:val="left" w:pos="0"/>
      </w:tabs>
      <w:outlineLvl w:val="2"/>
    </w:pPr>
    <w:rPr>
      <w:b/>
      <w:sz w:val="3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0" w:line="240" w:lineRule="auto"/>
    </w:pPr>
    <w:rPr>
      <w:rFonts w:ascii="Arial" w:eastAsia="Times New Roman" w:hAnsi="Arial" w:cs="Arial"/>
      <w:sz w:val="24"/>
      <w:szCs w:val="20"/>
      <w:lang w:eastAsia="zh-C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eastAsia="Microsoft YaHei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a5">
    <w:name w:val="List Paragraph"/>
    <w:basedOn w:val="Standard"/>
    <w:pPr>
      <w:ind w:left="720"/>
    </w:pPr>
  </w:style>
  <w:style w:type="paragraph" w:customStyle="1" w:styleId="ConsPlusNormal">
    <w:name w:val="ConsPlusNormal"/>
    <w:pPr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6">
    <w:name w:val="Normal (Web)"/>
    <w:basedOn w:val="Standard"/>
    <w:pPr>
      <w:spacing w:before="280" w:after="280"/>
    </w:pPr>
    <w:rPr>
      <w:rFonts w:ascii="Times New Roman" w:hAnsi="Times New Roman" w:cs="Times New Roman"/>
      <w:szCs w:val="24"/>
      <w:lang w:eastAsia="ar-SA"/>
    </w:rPr>
  </w:style>
  <w:style w:type="paragraph" w:styleId="a7">
    <w:name w:val="No Spacing"/>
    <w:pPr>
      <w:widowControl/>
      <w:spacing w:after="0" w:line="240" w:lineRule="auto"/>
    </w:pPr>
    <w:rPr>
      <w:rFonts w:eastAsia="Arial" w:cs="Times New Roman"/>
      <w:lang w:eastAsia="ar-SA"/>
    </w:rPr>
  </w:style>
  <w:style w:type="paragraph" w:styleId="a8">
    <w:name w:val="Balloon Text"/>
    <w:basedOn w:val="Standard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Standard"/>
    <w:pPr>
      <w:suppressLineNumbers/>
    </w:pPr>
    <w:rPr>
      <w:szCs w:val="24"/>
      <w:lang w:eastAsia="ar-SA"/>
    </w:rPr>
  </w:style>
  <w:style w:type="paragraph" w:customStyle="1" w:styleId="Bodytext1">
    <w:name w:val="Body text1"/>
    <w:basedOn w:val="Standard"/>
    <w:pPr>
      <w:shd w:val="clear" w:color="auto" w:fill="FFFFFF"/>
      <w:spacing w:before="600" w:after="480" w:line="283" w:lineRule="exact"/>
      <w:ind w:hanging="1220"/>
    </w:pPr>
    <w:rPr>
      <w:sz w:val="23"/>
      <w:szCs w:val="23"/>
    </w:rPr>
  </w:style>
  <w:style w:type="paragraph" w:customStyle="1" w:styleId="30">
    <w:name w:val="Заголовок №3"/>
    <w:basedOn w:val="Standard"/>
    <w:pPr>
      <w:shd w:val="clear" w:color="auto" w:fill="FFFFFF"/>
      <w:spacing w:before="720" w:after="720" w:line="269" w:lineRule="exact"/>
      <w:jc w:val="center"/>
      <w:outlineLvl w:val="2"/>
    </w:pPr>
    <w:rPr>
      <w:rFonts w:ascii="Times New Roman" w:hAnsi="Times New Roman" w:cs="Times New Roman"/>
      <w:b/>
      <w:bCs/>
    </w:rPr>
  </w:style>
  <w:style w:type="paragraph" w:customStyle="1" w:styleId="31">
    <w:name w:val="Исполнитель3"/>
    <w:basedOn w:val="Standard"/>
    <w:pPr>
      <w:suppressLineNumbers/>
      <w:spacing w:before="1230"/>
      <w:ind w:right="7570"/>
    </w:pPr>
    <w:rPr>
      <w:rFonts w:ascii="PT Sans" w:hAnsi="PT Sans" w:cs="PT Sans"/>
      <w:sz w:val="20"/>
    </w:rPr>
  </w:style>
  <w:style w:type="paragraph" w:styleId="a9">
    <w:name w:val="header"/>
    <w:basedOn w:val="Standard"/>
    <w:pPr>
      <w:suppressLineNumbers/>
      <w:tabs>
        <w:tab w:val="center" w:pos="4677"/>
        <w:tab w:val="right" w:pos="9355"/>
      </w:tabs>
    </w:pPr>
  </w:style>
  <w:style w:type="paragraph" w:styleId="aa">
    <w:name w:val="footer"/>
    <w:basedOn w:val="Standard"/>
    <w:pPr>
      <w:suppressLineNumbers/>
      <w:tabs>
        <w:tab w:val="center" w:pos="4677"/>
        <w:tab w:val="right" w:pos="9355"/>
      </w:tabs>
    </w:pPr>
  </w:style>
  <w:style w:type="character" w:customStyle="1" w:styleId="articleseparator">
    <w:name w:val="article_separator"/>
    <w:rPr>
      <w:vanish/>
    </w:rPr>
  </w:style>
  <w:style w:type="character" w:customStyle="1" w:styleId="ab">
    <w:name w:val="Текст выноски Знак"/>
    <w:basedOn w:val="a0"/>
    <w:rPr>
      <w:rFonts w:ascii="Tahoma" w:hAnsi="Tahoma" w:cs="Tahoma"/>
      <w:sz w:val="16"/>
      <w:szCs w:val="16"/>
    </w:rPr>
  </w:style>
  <w:style w:type="character" w:customStyle="1" w:styleId="c1">
    <w:name w:val="c1"/>
  </w:style>
  <w:style w:type="character" w:customStyle="1" w:styleId="Bodytext">
    <w:name w:val="Body text_"/>
    <w:basedOn w:val="a0"/>
    <w:rPr>
      <w:sz w:val="23"/>
      <w:szCs w:val="23"/>
    </w:rPr>
  </w:style>
  <w:style w:type="character" w:customStyle="1" w:styleId="Internetlink">
    <w:name w:val="Internet link"/>
    <w:basedOn w:val="a0"/>
    <w:rPr>
      <w:color w:val="0000FF"/>
      <w:u w:val="single"/>
    </w:rPr>
  </w:style>
  <w:style w:type="character" w:customStyle="1" w:styleId="32">
    <w:name w:val="Заголовок №3_"/>
    <w:basedOn w:val="a0"/>
    <w:rPr>
      <w:rFonts w:ascii="Times New Roman" w:hAnsi="Times New Roman" w:cs="Times New Roman"/>
      <w:b/>
      <w:bCs/>
    </w:rPr>
  </w:style>
  <w:style w:type="character" w:styleId="ac">
    <w:name w:val="Emphasis"/>
    <w:rPr>
      <w:i/>
      <w:iCs/>
    </w:rPr>
  </w:style>
  <w:style w:type="character" w:customStyle="1" w:styleId="StrongEmphasis">
    <w:name w:val="Strong Emphasis"/>
    <w:rPr>
      <w:b/>
      <w:bCs/>
    </w:rPr>
  </w:style>
  <w:style w:type="character" w:customStyle="1" w:styleId="33">
    <w:name w:val="Заголовок 3 Знак"/>
    <w:basedOn w:val="a0"/>
    <w:rPr>
      <w:rFonts w:ascii="Arial" w:eastAsia="Times New Roman" w:hAnsi="Arial" w:cs="Arial"/>
      <w:b/>
      <w:kern w:val="3"/>
      <w:sz w:val="36"/>
      <w:szCs w:val="20"/>
      <w:lang w:val="en-US" w:eastAsia="zh-CN"/>
    </w:rPr>
  </w:style>
  <w:style w:type="character" w:customStyle="1" w:styleId="docdata">
    <w:name w:val="docdata"/>
    <w:basedOn w:val="a0"/>
  </w:style>
  <w:style w:type="character" w:customStyle="1" w:styleId="ad">
    <w:name w:val="Верхний колонтитул Знак"/>
    <w:basedOn w:val="a0"/>
  </w:style>
  <w:style w:type="character" w:customStyle="1" w:styleId="ae">
    <w:name w:val="Нижний колонтитул Знак"/>
    <w:basedOn w:val="a0"/>
  </w:style>
  <w:style w:type="character" w:customStyle="1" w:styleId="ListLabel1">
    <w:name w:val="ListLabel 1"/>
    <w:rPr>
      <w:color w:val="00000A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rFonts w:eastAsia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vertAlign w:val="subscript"/>
    </w:rPr>
  </w:style>
  <w:style w:type="character" w:customStyle="1" w:styleId="ListLabel4">
    <w:name w:val="ListLabel 4"/>
    <w:rPr>
      <w:color w:val="000000"/>
    </w:rPr>
  </w:style>
  <w:style w:type="character" w:customStyle="1" w:styleId="ListLabel5">
    <w:name w:val="ListLabel 5"/>
    <w:rPr>
      <w:b w:val="0"/>
    </w:rPr>
  </w:style>
  <w:style w:type="numbering" w:customStyle="1" w:styleId="WWNum1">
    <w:name w:val="WWNum1"/>
    <w:basedOn w:val="a2"/>
    <w:pPr>
      <w:numPr>
        <w:numId w:val="1"/>
      </w:numPr>
    </w:pPr>
  </w:style>
  <w:style w:type="numbering" w:customStyle="1" w:styleId="WWNum2">
    <w:name w:val="WWNum2"/>
    <w:basedOn w:val="a2"/>
    <w:pPr>
      <w:numPr>
        <w:numId w:val="2"/>
      </w:numPr>
    </w:pPr>
  </w:style>
  <w:style w:type="numbering" w:customStyle="1" w:styleId="WWNum3">
    <w:name w:val="WWNum3"/>
    <w:basedOn w:val="a2"/>
    <w:pPr>
      <w:numPr>
        <w:numId w:val="3"/>
      </w:numPr>
    </w:pPr>
  </w:style>
  <w:style w:type="numbering" w:customStyle="1" w:styleId="WWNum4">
    <w:name w:val="WWNum4"/>
    <w:basedOn w:val="a2"/>
    <w:pPr>
      <w:numPr>
        <w:numId w:val="4"/>
      </w:numPr>
    </w:pPr>
  </w:style>
  <w:style w:type="numbering" w:customStyle="1" w:styleId="WWNum5">
    <w:name w:val="WWNum5"/>
    <w:basedOn w:val="a2"/>
    <w:pPr>
      <w:numPr>
        <w:numId w:val="5"/>
      </w:numPr>
    </w:pPr>
  </w:style>
  <w:style w:type="numbering" w:customStyle="1" w:styleId="WWNum6">
    <w:name w:val="WWNum6"/>
    <w:basedOn w:val="a2"/>
    <w:pPr>
      <w:numPr>
        <w:numId w:val="6"/>
      </w:numPr>
    </w:pPr>
  </w:style>
  <w:style w:type="numbering" w:customStyle="1" w:styleId="WWNum7">
    <w:name w:val="WWNum7"/>
    <w:basedOn w:val="a2"/>
    <w:pPr>
      <w:numPr>
        <w:numId w:val="7"/>
      </w:numPr>
    </w:pPr>
  </w:style>
  <w:style w:type="numbering" w:customStyle="1" w:styleId="WWNum8">
    <w:name w:val="WWNum8"/>
    <w:basedOn w:val="a2"/>
    <w:pPr>
      <w:numPr>
        <w:numId w:val="8"/>
      </w:numPr>
    </w:pPr>
  </w:style>
  <w:style w:type="numbering" w:customStyle="1" w:styleId="WWNum9">
    <w:name w:val="WWNum9"/>
    <w:basedOn w:val="a2"/>
    <w:pPr>
      <w:numPr>
        <w:numId w:val="9"/>
      </w:numPr>
    </w:pPr>
  </w:style>
  <w:style w:type="numbering" w:customStyle="1" w:styleId="WWNum10">
    <w:name w:val="WWNum10"/>
    <w:basedOn w:val="a2"/>
    <w:pPr>
      <w:numPr>
        <w:numId w:val="10"/>
      </w:numPr>
    </w:pPr>
  </w:style>
  <w:style w:type="numbering" w:customStyle="1" w:styleId="WWNum11">
    <w:name w:val="WWNum11"/>
    <w:basedOn w:val="a2"/>
    <w:pPr>
      <w:numPr>
        <w:numId w:val="11"/>
      </w:numPr>
    </w:pPr>
  </w:style>
  <w:style w:type="numbering" w:customStyle="1" w:styleId="WWNum12">
    <w:name w:val="WWNum12"/>
    <w:basedOn w:val="a2"/>
    <w:pPr>
      <w:numPr>
        <w:numId w:val="12"/>
      </w:numPr>
    </w:pPr>
  </w:style>
  <w:style w:type="numbering" w:customStyle="1" w:styleId="WWNum13">
    <w:name w:val="WWNum13"/>
    <w:basedOn w:val="a2"/>
    <w:pPr>
      <w:numPr>
        <w:numId w:val="13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F"/>
        <w:kern w:val="3"/>
        <w:sz w:val="22"/>
        <w:szCs w:val="22"/>
        <w:lang w:val="ru-RU" w:eastAsia="ru-RU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Standard"/>
    <w:next w:val="Textbody"/>
    <w:pPr>
      <w:keepNext/>
      <w:tabs>
        <w:tab w:val="left" w:pos="0"/>
      </w:tabs>
      <w:outlineLvl w:val="2"/>
    </w:pPr>
    <w:rPr>
      <w:b/>
      <w:sz w:val="3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0" w:line="240" w:lineRule="auto"/>
    </w:pPr>
    <w:rPr>
      <w:rFonts w:ascii="Arial" w:eastAsia="Times New Roman" w:hAnsi="Arial" w:cs="Arial"/>
      <w:sz w:val="24"/>
      <w:szCs w:val="20"/>
      <w:lang w:eastAsia="zh-C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eastAsia="Microsoft YaHei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a5">
    <w:name w:val="List Paragraph"/>
    <w:basedOn w:val="Standard"/>
    <w:pPr>
      <w:ind w:left="720"/>
    </w:pPr>
  </w:style>
  <w:style w:type="paragraph" w:customStyle="1" w:styleId="ConsPlusNormal">
    <w:name w:val="ConsPlusNormal"/>
    <w:pPr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6">
    <w:name w:val="Normal (Web)"/>
    <w:basedOn w:val="Standard"/>
    <w:pPr>
      <w:spacing w:before="280" w:after="280"/>
    </w:pPr>
    <w:rPr>
      <w:rFonts w:ascii="Times New Roman" w:hAnsi="Times New Roman" w:cs="Times New Roman"/>
      <w:szCs w:val="24"/>
      <w:lang w:eastAsia="ar-SA"/>
    </w:rPr>
  </w:style>
  <w:style w:type="paragraph" w:styleId="a7">
    <w:name w:val="No Spacing"/>
    <w:pPr>
      <w:widowControl/>
      <w:spacing w:after="0" w:line="240" w:lineRule="auto"/>
    </w:pPr>
    <w:rPr>
      <w:rFonts w:eastAsia="Arial" w:cs="Times New Roman"/>
      <w:lang w:eastAsia="ar-SA"/>
    </w:rPr>
  </w:style>
  <w:style w:type="paragraph" w:styleId="a8">
    <w:name w:val="Balloon Text"/>
    <w:basedOn w:val="Standard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Standard"/>
    <w:pPr>
      <w:suppressLineNumbers/>
    </w:pPr>
    <w:rPr>
      <w:szCs w:val="24"/>
      <w:lang w:eastAsia="ar-SA"/>
    </w:rPr>
  </w:style>
  <w:style w:type="paragraph" w:customStyle="1" w:styleId="Bodytext1">
    <w:name w:val="Body text1"/>
    <w:basedOn w:val="Standard"/>
    <w:pPr>
      <w:shd w:val="clear" w:color="auto" w:fill="FFFFFF"/>
      <w:spacing w:before="600" w:after="480" w:line="283" w:lineRule="exact"/>
      <w:ind w:hanging="1220"/>
    </w:pPr>
    <w:rPr>
      <w:sz w:val="23"/>
      <w:szCs w:val="23"/>
    </w:rPr>
  </w:style>
  <w:style w:type="paragraph" w:customStyle="1" w:styleId="30">
    <w:name w:val="Заголовок №3"/>
    <w:basedOn w:val="Standard"/>
    <w:pPr>
      <w:shd w:val="clear" w:color="auto" w:fill="FFFFFF"/>
      <w:spacing w:before="720" w:after="720" w:line="269" w:lineRule="exact"/>
      <w:jc w:val="center"/>
      <w:outlineLvl w:val="2"/>
    </w:pPr>
    <w:rPr>
      <w:rFonts w:ascii="Times New Roman" w:hAnsi="Times New Roman" w:cs="Times New Roman"/>
      <w:b/>
      <w:bCs/>
    </w:rPr>
  </w:style>
  <w:style w:type="paragraph" w:customStyle="1" w:styleId="31">
    <w:name w:val="Исполнитель3"/>
    <w:basedOn w:val="Standard"/>
    <w:pPr>
      <w:suppressLineNumbers/>
      <w:spacing w:before="1230"/>
      <w:ind w:right="7570"/>
    </w:pPr>
    <w:rPr>
      <w:rFonts w:ascii="PT Sans" w:hAnsi="PT Sans" w:cs="PT Sans"/>
      <w:sz w:val="20"/>
    </w:rPr>
  </w:style>
  <w:style w:type="paragraph" w:styleId="a9">
    <w:name w:val="header"/>
    <w:basedOn w:val="Standard"/>
    <w:pPr>
      <w:suppressLineNumbers/>
      <w:tabs>
        <w:tab w:val="center" w:pos="4677"/>
        <w:tab w:val="right" w:pos="9355"/>
      </w:tabs>
    </w:pPr>
  </w:style>
  <w:style w:type="paragraph" w:styleId="aa">
    <w:name w:val="footer"/>
    <w:basedOn w:val="Standard"/>
    <w:pPr>
      <w:suppressLineNumbers/>
      <w:tabs>
        <w:tab w:val="center" w:pos="4677"/>
        <w:tab w:val="right" w:pos="9355"/>
      </w:tabs>
    </w:pPr>
  </w:style>
  <w:style w:type="character" w:customStyle="1" w:styleId="articleseparator">
    <w:name w:val="article_separator"/>
    <w:rPr>
      <w:vanish/>
    </w:rPr>
  </w:style>
  <w:style w:type="character" w:customStyle="1" w:styleId="ab">
    <w:name w:val="Текст выноски Знак"/>
    <w:basedOn w:val="a0"/>
    <w:rPr>
      <w:rFonts w:ascii="Tahoma" w:hAnsi="Tahoma" w:cs="Tahoma"/>
      <w:sz w:val="16"/>
      <w:szCs w:val="16"/>
    </w:rPr>
  </w:style>
  <w:style w:type="character" w:customStyle="1" w:styleId="c1">
    <w:name w:val="c1"/>
  </w:style>
  <w:style w:type="character" w:customStyle="1" w:styleId="Bodytext">
    <w:name w:val="Body text_"/>
    <w:basedOn w:val="a0"/>
    <w:rPr>
      <w:sz w:val="23"/>
      <w:szCs w:val="23"/>
    </w:rPr>
  </w:style>
  <w:style w:type="character" w:customStyle="1" w:styleId="Internetlink">
    <w:name w:val="Internet link"/>
    <w:basedOn w:val="a0"/>
    <w:rPr>
      <w:color w:val="0000FF"/>
      <w:u w:val="single"/>
    </w:rPr>
  </w:style>
  <w:style w:type="character" w:customStyle="1" w:styleId="32">
    <w:name w:val="Заголовок №3_"/>
    <w:basedOn w:val="a0"/>
    <w:rPr>
      <w:rFonts w:ascii="Times New Roman" w:hAnsi="Times New Roman" w:cs="Times New Roman"/>
      <w:b/>
      <w:bCs/>
    </w:rPr>
  </w:style>
  <w:style w:type="character" w:styleId="ac">
    <w:name w:val="Emphasis"/>
    <w:rPr>
      <w:i/>
      <w:iCs/>
    </w:rPr>
  </w:style>
  <w:style w:type="character" w:customStyle="1" w:styleId="StrongEmphasis">
    <w:name w:val="Strong Emphasis"/>
    <w:rPr>
      <w:b/>
      <w:bCs/>
    </w:rPr>
  </w:style>
  <w:style w:type="character" w:customStyle="1" w:styleId="33">
    <w:name w:val="Заголовок 3 Знак"/>
    <w:basedOn w:val="a0"/>
    <w:rPr>
      <w:rFonts w:ascii="Arial" w:eastAsia="Times New Roman" w:hAnsi="Arial" w:cs="Arial"/>
      <w:b/>
      <w:kern w:val="3"/>
      <w:sz w:val="36"/>
      <w:szCs w:val="20"/>
      <w:lang w:val="en-US" w:eastAsia="zh-CN"/>
    </w:rPr>
  </w:style>
  <w:style w:type="character" w:customStyle="1" w:styleId="docdata">
    <w:name w:val="docdata"/>
    <w:basedOn w:val="a0"/>
  </w:style>
  <w:style w:type="character" w:customStyle="1" w:styleId="ad">
    <w:name w:val="Верхний колонтитул Знак"/>
    <w:basedOn w:val="a0"/>
  </w:style>
  <w:style w:type="character" w:customStyle="1" w:styleId="ae">
    <w:name w:val="Нижний колонтитул Знак"/>
    <w:basedOn w:val="a0"/>
  </w:style>
  <w:style w:type="character" w:customStyle="1" w:styleId="ListLabel1">
    <w:name w:val="ListLabel 1"/>
    <w:rPr>
      <w:color w:val="00000A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rFonts w:eastAsia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vertAlign w:val="subscript"/>
    </w:rPr>
  </w:style>
  <w:style w:type="character" w:customStyle="1" w:styleId="ListLabel4">
    <w:name w:val="ListLabel 4"/>
    <w:rPr>
      <w:color w:val="000000"/>
    </w:rPr>
  </w:style>
  <w:style w:type="character" w:customStyle="1" w:styleId="ListLabel5">
    <w:name w:val="ListLabel 5"/>
    <w:rPr>
      <w:b w:val="0"/>
    </w:rPr>
  </w:style>
  <w:style w:type="numbering" w:customStyle="1" w:styleId="WWNum1">
    <w:name w:val="WWNum1"/>
    <w:basedOn w:val="a2"/>
    <w:pPr>
      <w:numPr>
        <w:numId w:val="1"/>
      </w:numPr>
    </w:pPr>
  </w:style>
  <w:style w:type="numbering" w:customStyle="1" w:styleId="WWNum2">
    <w:name w:val="WWNum2"/>
    <w:basedOn w:val="a2"/>
    <w:pPr>
      <w:numPr>
        <w:numId w:val="2"/>
      </w:numPr>
    </w:pPr>
  </w:style>
  <w:style w:type="numbering" w:customStyle="1" w:styleId="WWNum3">
    <w:name w:val="WWNum3"/>
    <w:basedOn w:val="a2"/>
    <w:pPr>
      <w:numPr>
        <w:numId w:val="3"/>
      </w:numPr>
    </w:pPr>
  </w:style>
  <w:style w:type="numbering" w:customStyle="1" w:styleId="WWNum4">
    <w:name w:val="WWNum4"/>
    <w:basedOn w:val="a2"/>
    <w:pPr>
      <w:numPr>
        <w:numId w:val="4"/>
      </w:numPr>
    </w:pPr>
  </w:style>
  <w:style w:type="numbering" w:customStyle="1" w:styleId="WWNum5">
    <w:name w:val="WWNum5"/>
    <w:basedOn w:val="a2"/>
    <w:pPr>
      <w:numPr>
        <w:numId w:val="5"/>
      </w:numPr>
    </w:pPr>
  </w:style>
  <w:style w:type="numbering" w:customStyle="1" w:styleId="WWNum6">
    <w:name w:val="WWNum6"/>
    <w:basedOn w:val="a2"/>
    <w:pPr>
      <w:numPr>
        <w:numId w:val="6"/>
      </w:numPr>
    </w:pPr>
  </w:style>
  <w:style w:type="numbering" w:customStyle="1" w:styleId="WWNum7">
    <w:name w:val="WWNum7"/>
    <w:basedOn w:val="a2"/>
    <w:pPr>
      <w:numPr>
        <w:numId w:val="7"/>
      </w:numPr>
    </w:pPr>
  </w:style>
  <w:style w:type="numbering" w:customStyle="1" w:styleId="WWNum8">
    <w:name w:val="WWNum8"/>
    <w:basedOn w:val="a2"/>
    <w:pPr>
      <w:numPr>
        <w:numId w:val="8"/>
      </w:numPr>
    </w:pPr>
  </w:style>
  <w:style w:type="numbering" w:customStyle="1" w:styleId="WWNum9">
    <w:name w:val="WWNum9"/>
    <w:basedOn w:val="a2"/>
    <w:pPr>
      <w:numPr>
        <w:numId w:val="9"/>
      </w:numPr>
    </w:pPr>
  </w:style>
  <w:style w:type="numbering" w:customStyle="1" w:styleId="WWNum10">
    <w:name w:val="WWNum10"/>
    <w:basedOn w:val="a2"/>
    <w:pPr>
      <w:numPr>
        <w:numId w:val="10"/>
      </w:numPr>
    </w:pPr>
  </w:style>
  <w:style w:type="numbering" w:customStyle="1" w:styleId="WWNum11">
    <w:name w:val="WWNum11"/>
    <w:basedOn w:val="a2"/>
    <w:pPr>
      <w:numPr>
        <w:numId w:val="11"/>
      </w:numPr>
    </w:pPr>
  </w:style>
  <w:style w:type="numbering" w:customStyle="1" w:styleId="WWNum12">
    <w:name w:val="WWNum12"/>
    <w:basedOn w:val="a2"/>
    <w:pPr>
      <w:numPr>
        <w:numId w:val="12"/>
      </w:numPr>
    </w:pPr>
  </w:style>
  <w:style w:type="numbering" w:customStyle="1" w:styleId="WWNum13">
    <w:name w:val="WWNum13"/>
    <w:basedOn w:val="a2"/>
    <w:pPr>
      <w:numPr>
        <w:numId w:val="1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20</Pages>
  <Words>14440</Words>
  <Characters>82308</Characters>
  <Application>Microsoft Office Word</Application>
  <DocSecurity>0</DocSecurity>
  <Lines>685</Lines>
  <Paragraphs>193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</dc:creator>
  <cp:lastModifiedBy>555</cp:lastModifiedBy>
  <cp:revision>1</cp:revision>
  <cp:lastPrinted>2025-04-18T10:40:00Z</cp:lastPrinted>
  <dcterms:created xsi:type="dcterms:W3CDTF">2017-03-16T06:43:00Z</dcterms:created>
  <dcterms:modified xsi:type="dcterms:W3CDTF">2025-04-23T03:38:00Z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Первая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