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2D" w:rsidRPr="00372895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372895">
        <w:rPr>
          <w:rFonts w:ascii="Times New Roman" w:hAnsi="Times New Roman" w:cs="Times New Roman"/>
          <w:b/>
          <w:color w:val="000000"/>
          <w:szCs w:val="24"/>
        </w:rPr>
        <w:t>РОССИЙСКАЯ ФЕДЕРАЦИЯ</w:t>
      </w:r>
    </w:p>
    <w:p w:rsidR="003A192D" w:rsidRPr="00372895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372895">
        <w:rPr>
          <w:rFonts w:ascii="Times New Roman" w:hAnsi="Times New Roman" w:cs="Times New Roman"/>
          <w:b/>
          <w:color w:val="000000"/>
          <w:szCs w:val="24"/>
        </w:rPr>
        <w:t>КУРГАНСКАЯ ОБЛАСТЬ</w:t>
      </w:r>
    </w:p>
    <w:p w:rsidR="003A192D" w:rsidRPr="00372895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372895">
        <w:rPr>
          <w:rFonts w:ascii="Times New Roman" w:hAnsi="Times New Roman" w:cs="Times New Roman"/>
          <w:b/>
          <w:color w:val="000000"/>
          <w:szCs w:val="24"/>
        </w:rPr>
        <w:t>АДМИНИСТРАЦИЯ КЕТОВСКОГО МУНИЦИПАЛЬНОГО ОКРУГА</w:t>
      </w:r>
    </w:p>
    <w:p w:rsidR="006441A6" w:rsidRPr="00372895" w:rsidRDefault="006441A6" w:rsidP="006441A6">
      <w:pPr>
        <w:rPr>
          <w:sz w:val="24"/>
          <w:szCs w:val="24"/>
        </w:rPr>
      </w:pPr>
    </w:p>
    <w:p w:rsidR="006441A6" w:rsidRPr="00372895" w:rsidRDefault="00752E6D" w:rsidP="006441A6">
      <w:pPr>
        <w:pStyle w:val="2"/>
        <w:numPr>
          <w:ilvl w:val="1"/>
          <w:numId w:val="1"/>
        </w:numPr>
        <w:rPr>
          <w:szCs w:val="24"/>
        </w:rPr>
      </w:pPr>
      <w:r w:rsidRPr="00372895">
        <w:rPr>
          <w:szCs w:val="24"/>
        </w:rPr>
        <w:t xml:space="preserve"> </w:t>
      </w:r>
      <w:r w:rsidR="006441A6" w:rsidRPr="00372895">
        <w:rPr>
          <w:szCs w:val="24"/>
        </w:rPr>
        <w:t>ПОСТАНОВЛЕНИЕ</w:t>
      </w:r>
      <w:r w:rsidR="007E3EA6" w:rsidRPr="00372895">
        <w:rPr>
          <w:szCs w:val="24"/>
        </w:rPr>
        <w:t xml:space="preserve">                </w:t>
      </w:r>
    </w:p>
    <w:p w:rsidR="006441A6" w:rsidRPr="00372895" w:rsidRDefault="006441A6" w:rsidP="006441A6">
      <w:pPr>
        <w:rPr>
          <w:sz w:val="24"/>
          <w:szCs w:val="24"/>
        </w:rPr>
      </w:pPr>
    </w:p>
    <w:p w:rsidR="006441A6" w:rsidRPr="00372895" w:rsidRDefault="006441A6" w:rsidP="006441A6">
      <w:pPr>
        <w:rPr>
          <w:sz w:val="24"/>
          <w:szCs w:val="24"/>
        </w:rPr>
      </w:pPr>
    </w:p>
    <w:p w:rsidR="006441A6" w:rsidRPr="00372895" w:rsidRDefault="006441A6" w:rsidP="006441A6">
      <w:pPr>
        <w:rPr>
          <w:sz w:val="24"/>
          <w:szCs w:val="24"/>
        </w:rPr>
      </w:pPr>
    </w:p>
    <w:p w:rsidR="006441A6" w:rsidRPr="00372895" w:rsidRDefault="006441A6" w:rsidP="006441A6">
      <w:pPr>
        <w:ind w:left="-142"/>
        <w:rPr>
          <w:sz w:val="24"/>
          <w:szCs w:val="24"/>
        </w:rPr>
      </w:pPr>
      <w:r w:rsidRPr="00372895">
        <w:rPr>
          <w:sz w:val="24"/>
          <w:szCs w:val="24"/>
        </w:rPr>
        <w:t xml:space="preserve">от </w:t>
      </w:r>
      <w:r w:rsidR="00396CAB" w:rsidRPr="00372895">
        <w:rPr>
          <w:sz w:val="24"/>
          <w:szCs w:val="24"/>
        </w:rPr>
        <w:t xml:space="preserve">   </w:t>
      </w:r>
      <w:r w:rsidR="000D7EE7" w:rsidRPr="00372895">
        <w:rPr>
          <w:sz w:val="24"/>
          <w:szCs w:val="24"/>
        </w:rPr>
        <w:t>31 января</w:t>
      </w:r>
      <w:r w:rsidR="00A374C3" w:rsidRPr="00372895">
        <w:rPr>
          <w:sz w:val="24"/>
          <w:szCs w:val="24"/>
        </w:rPr>
        <w:t xml:space="preserve">      </w:t>
      </w:r>
      <w:r w:rsidRPr="00372895">
        <w:rPr>
          <w:sz w:val="24"/>
          <w:szCs w:val="24"/>
        </w:rPr>
        <w:t>202</w:t>
      </w:r>
      <w:r w:rsidR="00D65391" w:rsidRPr="00372895">
        <w:rPr>
          <w:sz w:val="24"/>
          <w:szCs w:val="24"/>
        </w:rPr>
        <w:t>5</w:t>
      </w:r>
      <w:r w:rsidRPr="00372895">
        <w:rPr>
          <w:sz w:val="24"/>
          <w:szCs w:val="24"/>
        </w:rPr>
        <w:t xml:space="preserve"> г.  № </w:t>
      </w:r>
      <w:r w:rsidR="000D7EE7" w:rsidRPr="00372895">
        <w:rPr>
          <w:sz w:val="24"/>
          <w:szCs w:val="24"/>
        </w:rPr>
        <w:t>271</w:t>
      </w:r>
    </w:p>
    <w:p w:rsidR="006441A6" w:rsidRPr="00372895" w:rsidRDefault="006441A6" w:rsidP="006441A6">
      <w:pPr>
        <w:rPr>
          <w:sz w:val="24"/>
          <w:szCs w:val="24"/>
        </w:rPr>
      </w:pPr>
      <w:r w:rsidRPr="00372895">
        <w:rPr>
          <w:sz w:val="24"/>
          <w:szCs w:val="24"/>
        </w:rPr>
        <w:t xml:space="preserve">          </w:t>
      </w:r>
      <w:r w:rsidR="00372895">
        <w:rPr>
          <w:sz w:val="24"/>
          <w:szCs w:val="24"/>
        </w:rPr>
        <w:t xml:space="preserve">                          </w:t>
      </w:r>
      <w:r w:rsidRPr="00372895">
        <w:rPr>
          <w:sz w:val="24"/>
          <w:szCs w:val="24"/>
        </w:rPr>
        <w:t xml:space="preserve">с. </w:t>
      </w:r>
      <w:proofErr w:type="spellStart"/>
      <w:r w:rsidRPr="00372895">
        <w:rPr>
          <w:sz w:val="24"/>
          <w:szCs w:val="24"/>
        </w:rPr>
        <w:t>Кетово</w:t>
      </w:r>
      <w:proofErr w:type="spellEnd"/>
    </w:p>
    <w:p w:rsidR="006441A6" w:rsidRPr="00372895" w:rsidRDefault="006441A6" w:rsidP="003A192D">
      <w:pPr>
        <w:tabs>
          <w:tab w:val="left" w:pos="1571"/>
        </w:tabs>
        <w:rPr>
          <w:sz w:val="24"/>
          <w:szCs w:val="24"/>
        </w:rPr>
      </w:pPr>
      <w:r w:rsidRPr="00372895">
        <w:rPr>
          <w:sz w:val="24"/>
          <w:szCs w:val="24"/>
        </w:rPr>
        <w:t xml:space="preserve">      </w:t>
      </w:r>
      <w:r w:rsidR="003A192D" w:rsidRPr="00372895">
        <w:rPr>
          <w:sz w:val="24"/>
          <w:szCs w:val="24"/>
        </w:rPr>
        <w:tab/>
      </w:r>
    </w:p>
    <w:p w:rsidR="006441A6" w:rsidRDefault="006441A6" w:rsidP="00B2186F">
      <w:pPr>
        <w:tabs>
          <w:tab w:val="left" w:pos="157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 распределении иных межбюджетных трансфертов из областного бюджета местным бюджетам на </w:t>
      </w:r>
      <w:r w:rsidR="00D76BF8">
        <w:rPr>
          <w:b/>
          <w:sz w:val="24"/>
          <w:szCs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</w:t>
      </w:r>
      <w:r w:rsidR="005A6012">
        <w:rPr>
          <w:b/>
          <w:sz w:val="24"/>
          <w:szCs w:val="24"/>
        </w:rPr>
        <w:t>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  <w:proofErr w:type="gramEnd"/>
    </w:p>
    <w:p w:rsidR="002714AD" w:rsidRDefault="00143531" w:rsidP="00B2186F">
      <w:pPr>
        <w:tabs>
          <w:tab w:val="left" w:pos="1593"/>
        </w:tabs>
        <w:rPr>
          <w:sz w:val="24"/>
        </w:rPr>
      </w:pPr>
      <w:r>
        <w:rPr>
          <w:sz w:val="28"/>
          <w:szCs w:val="28"/>
        </w:rPr>
        <w:tab/>
      </w:r>
    </w:p>
    <w:p w:rsidR="006441A6" w:rsidRDefault="006441A6" w:rsidP="00B2186F">
      <w:pPr>
        <w:pStyle w:val="a3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В соответствии с Бюджетным кодексом Российской Федерации, постановлением Правительства Курганской области от </w:t>
      </w:r>
      <w:r w:rsidR="00752E6D">
        <w:rPr>
          <w:color w:val="000000"/>
          <w:szCs w:val="24"/>
        </w:rPr>
        <w:t>22 марта 2024 года</w:t>
      </w:r>
      <w:r>
        <w:rPr>
          <w:color w:val="000000"/>
          <w:szCs w:val="24"/>
        </w:rPr>
        <w:t xml:space="preserve"> № </w:t>
      </w:r>
      <w:r w:rsidR="00752E6D">
        <w:rPr>
          <w:color w:val="000000"/>
          <w:szCs w:val="24"/>
        </w:rPr>
        <w:t>67</w:t>
      </w:r>
      <w:r>
        <w:rPr>
          <w:color w:val="000000"/>
          <w:szCs w:val="24"/>
        </w:rPr>
        <w:t xml:space="preserve"> «</w:t>
      </w:r>
      <w:r w:rsidR="00752E6D">
        <w:rPr>
          <w:color w:val="000000"/>
          <w:szCs w:val="24"/>
        </w:rPr>
        <w:t xml:space="preserve">Об утверждении Правил предоставления и распределения иных межбюджетных трансфертов из областного бюджета местным бюджетам в целях </w:t>
      </w:r>
      <w:proofErr w:type="spellStart"/>
      <w:r w:rsidR="00752E6D">
        <w:rPr>
          <w:color w:val="000000"/>
          <w:szCs w:val="24"/>
        </w:rPr>
        <w:t>софинансирования</w:t>
      </w:r>
      <w:proofErr w:type="spellEnd"/>
      <w:r w:rsidR="00752E6D">
        <w:rPr>
          <w:color w:val="000000"/>
          <w:szCs w:val="24"/>
        </w:rPr>
        <w:t xml:space="preserve"> расходных обязательств муниципальных образований Курганской области, возникающих при организации оплачиваемых общественных работ</w:t>
      </w:r>
      <w:r>
        <w:rPr>
          <w:color w:val="000000"/>
          <w:szCs w:val="24"/>
        </w:rPr>
        <w:t>», постановлением Правительства Курганской области от 26 августа 2014 года № 327 «Об утверждении государственной программы</w:t>
      </w:r>
      <w:proofErr w:type="gramEnd"/>
      <w:r>
        <w:rPr>
          <w:color w:val="000000"/>
          <w:szCs w:val="24"/>
        </w:rPr>
        <w:t xml:space="preserve"> Курганской области «Содействие занятости населения Курганской области»,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3C38">
        <w:rPr>
          <w:color w:val="000000"/>
          <w:szCs w:val="24"/>
        </w:rPr>
        <w:t xml:space="preserve"> Уставом Администрации </w:t>
      </w:r>
      <w:proofErr w:type="spellStart"/>
      <w:r w:rsidR="009B3C38">
        <w:rPr>
          <w:color w:val="000000"/>
          <w:szCs w:val="24"/>
        </w:rPr>
        <w:t>Кетовского</w:t>
      </w:r>
      <w:proofErr w:type="spellEnd"/>
      <w:r w:rsidR="009B3C38">
        <w:rPr>
          <w:color w:val="000000"/>
          <w:szCs w:val="24"/>
        </w:rPr>
        <w:t xml:space="preserve"> муниципального округа, </w:t>
      </w:r>
      <w:r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 xml:space="preserve">Администрация </w:t>
      </w:r>
      <w:proofErr w:type="spellStart"/>
      <w:r w:rsidRPr="006732BB">
        <w:rPr>
          <w:color w:val="000000"/>
          <w:szCs w:val="24"/>
        </w:rPr>
        <w:t>Кетовского</w:t>
      </w:r>
      <w:proofErr w:type="spellEnd"/>
      <w:r w:rsidRPr="006732BB">
        <w:rPr>
          <w:color w:val="000000"/>
          <w:szCs w:val="24"/>
        </w:rPr>
        <w:t xml:space="preserve"> </w:t>
      </w:r>
      <w:r w:rsidR="00C02111" w:rsidRPr="006732BB">
        <w:rPr>
          <w:color w:val="000000"/>
          <w:szCs w:val="24"/>
        </w:rPr>
        <w:t>муниципального округа</w:t>
      </w:r>
      <w:r w:rsidR="007049E2"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>ПОСТАНОВЛЯЕТ:</w:t>
      </w:r>
    </w:p>
    <w:p w:rsidR="006441A6" w:rsidRDefault="006441A6" w:rsidP="00B2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</w:t>
      </w:r>
      <w:r w:rsidR="00A77D9A">
        <w:rPr>
          <w:color w:val="000000"/>
          <w:sz w:val="24"/>
          <w:szCs w:val="24"/>
        </w:rPr>
        <w:t xml:space="preserve"> </w:t>
      </w:r>
      <w:proofErr w:type="gramStart"/>
      <w:r w:rsidR="00D76BF8">
        <w:rPr>
          <w:color w:val="000000"/>
          <w:sz w:val="24"/>
          <w:szCs w:val="24"/>
        </w:rPr>
        <w:t>Утвердить распределение иных межбюджетных трансфертов из областного бюджета местным бюджетам на реализацию дополнительного мероприятия по возмещению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граждан, при этом, в период участия безработных граждан в общественных работах за ними  сохраняется право на получение пособия по безработице, согласно</w:t>
      </w:r>
      <w:proofErr w:type="gramEnd"/>
      <w:r w:rsidR="00D76BF8">
        <w:rPr>
          <w:color w:val="000000"/>
          <w:sz w:val="24"/>
          <w:szCs w:val="24"/>
        </w:rPr>
        <w:t xml:space="preserve"> приложению к настоящему постановлению.</w:t>
      </w:r>
    </w:p>
    <w:p w:rsidR="006441A6" w:rsidRDefault="006441A6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A77D9A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r w:rsidRPr="00B56936">
        <w:rPr>
          <w:color w:val="000000"/>
          <w:szCs w:val="24"/>
        </w:rPr>
        <w:t xml:space="preserve">Администрации </w:t>
      </w:r>
      <w:proofErr w:type="spellStart"/>
      <w:r w:rsidRPr="00B56936">
        <w:rPr>
          <w:color w:val="000000"/>
          <w:szCs w:val="24"/>
        </w:rPr>
        <w:t>Кетовского</w:t>
      </w:r>
      <w:proofErr w:type="spellEnd"/>
      <w:r w:rsidRPr="00B56936">
        <w:rPr>
          <w:color w:val="000000"/>
          <w:szCs w:val="24"/>
        </w:rPr>
        <w:t xml:space="preserve"> </w:t>
      </w:r>
      <w:r w:rsidR="00B56936">
        <w:rPr>
          <w:color w:val="000000"/>
          <w:szCs w:val="24"/>
        </w:rPr>
        <w:t xml:space="preserve">муниципального округа </w:t>
      </w:r>
      <w:r>
        <w:rPr>
          <w:color w:val="000000"/>
          <w:szCs w:val="24"/>
        </w:rPr>
        <w:t>в информационно - телекоммуникационной сети «Интернет».</w:t>
      </w:r>
    </w:p>
    <w:p w:rsidR="006441A6" w:rsidRDefault="00A10C6C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6441A6">
        <w:rPr>
          <w:color w:val="000000"/>
          <w:szCs w:val="24"/>
        </w:rPr>
        <w:t xml:space="preserve">3.   </w:t>
      </w:r>
      <w:r w:rsidR="00E85393">
        <w:rPr>
          <w:color w:val="000000"/>
          <w:szCs w:val="24"/>
        </w:rPr>
        <w:t xml:space="preserve"> </w:t>
      </w:r>
      <w:r w:rsidR="006441A6">
        <w:rPr>
          <w:color w:val="000000"/>
          <w:szCs w:val="24"/>
        </w:rPr>
        <w:t>Настоящее постановление вступает в силу после официального опубликования.</w:t>
      </w:r>
    </w:p>
    <w:p w:rsidR="006441A6" w:rsidRDefault="006441A6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 </w:t>
      </w:r>
      <w:r w:rsidR="00A77D9A">
        <w:rPr>
          <w:color w:val="000000"/>
          <w:sz w:val="24"/>
          <w:szCs w:val="24"/>
        </w:rPr>
        <w:t xml:space="preserve"> </w:t>
      </w:r>
      <w:r w:rsidR="00E85393">
        <w:rPr>
          <w:color w:val="000000"/>
          <w:sz w:val="24"/>
          <w:szCs w:val="24"/>
        </w:rPr>
        <w:t xml:space="preserve">  </w:t>
      </w:r>
      <w:proofErr w:type="gramStart"/>
      <w:r w:rsidRPr="006732BB">
        <w:rPr>
          <w:color w:val="000000"/>
          <w:sz w:val="24"/>
          <w:szCs w:val="24"/>
        </w:rPr>
        <w:t>Контроль за</w:t>
      </w:r>
      <w:proofErr w:type="gramEnd"/>
      <w:r w:rsidRPr="006732BB">
        <w:rPr>
          <w:color w:val="000000"/>
          <w:sz w:val="24"/>
          <w:szCs w:val="24"/>
        </w:rPr>
        <w:t xml:space="preserve"> выполнением настоящего постановления </w:t>
      </w:r>
      <w:r w:rsidR="00DA334C">
        <w:rPr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="00DA334C">
        <w:rPr>
          <w:color w:val="000000"/>
          <w:sz w:val="24"/>
          <w:szCs w:val="24"/>
        </w:rPr>
        <w:t>Кетовского</w:t>
      </w:r>
      <w:proofErr w:type="spellEnd"/>
      <w:r w:rsidR="00DA334C">
        <w:rPr>
          <w:color w:val="000000"/>
          <w:sz w:val="24"/>
          <w:szCs w:val="24"/>
        </w:rPr>
        <w:t xml:space="preserve"> муниципального округа по финансовой политике – руководителя Финансового управления.</w:t>
      </w:r>
    </w:p>
    <w:p w:rsidR="006441A6" w:rsidRDefault="00565285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77D9A" w:rsidRDefault="00A77D9A" w:rsidP="00B2186F">
      <w:pPr>
        <w:jc w:val="both"/>
        <w:rPr>
          <w:color w:val="000000"/>
          <w:sz w:val="24"/>
          <w:szCs w:val="24"/>
        </w:rPr>
      </w:pPr>
    </w:p>
    <w:p w:rsidR="007E3EA6" w:rsidRDefault="007E3EA6" w:rsidP="00B2186F">
      <w:pPr>
        <w:jc w:val="both"/>
        <w:rPr>
          <w:color w:val="000000"/>
          <w:sz w:val="24"/>
          <w:szCs w:val="24"/>
        </w:rPr>
      </w:pPr>
    </w:p>
    <w:p w:rsidR="009F72CF" w:rsidRPr="009F72CF" w:rsidRDefault="006441A6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Глав</w:t>
      </w:r>
      <w:r w:rsidR="009F72CF" w:rsidRPr="009F72CF">
        <w:rPr>
          <w:color w:val="000000"/>
          <w:sz w:val="24"/>
          <w:szCs w:val="24"/>
        </w:rPr>
        <w:t>а</w:t>
      </w:r>
      <w:r w:rsidRPr="009F72CF">
        <w:rPr>
          <w:color w:val="000000"/>
          <w:sz w:val="24"/>
          <w:szCs w:val="24"/>
        </w:rPr>
        <w:t xml:space="preserve"> </w:t>
      </w:r>
      <w:proofErr w:type="spellStart"/>
      <w:r w:rsidRPr="009F72CF">
        <w:rPr>
          <w:color w:val="000000"/>
          <w:sz w:val="24"/>
          <w:szCs w:val="24"/>
        </w:rPr>
        <w:t>Кетовского</w:t>
      </w:r>
      <w:proofErr w:type="spellEnd"/>
      <w:r w:rsidRPr="009F72CF">
        <w:rPr>
          <w:color w:val="000000"/>
          <w:sz w:val="24"/>
          <w:szCs w:val="24"/>
        </w:rPr>
        <w:t xml:space="preserve"> </w:t>
      </w:r>
      <w:r w:rsidR="009F72CF" w:rsidRPr="009F72CF">
        <w:rPr>
          <w:color w:val="000000"/>
          <w:sz w:val="24"/>
          <w:szCs w:val="24"/>
        </w:rPr>
        <w:t>муниципального округа</w:t>
      </w:r>
    </w:p>
    <w:p w:rsidR="006441A6" w:rsidRDefault="009F72CF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Курганской области</w:t>
      </w:r>
      <w:r w:rsidR="006441A6" w:rsidRPr="009F72CF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9F72CF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</w:t>
      </w:r>
      <w:r w:rsidR="006441A6" w:rsidRPr="009F72CF">
        <w:rPr>
          <w:color w:val="000000"/>
          <w:sz w:val="24"/>
          <w:szCs w:val="24"/>
        </w:rPr>
        <w:t xml:space="preserve">О.Н. </w:t>
      </w:r>
      <w:proofErr w:type="spellStart"/>
      <w:r w:rsidR="006441A6" w:rsidRPr="009F72CF">
        <w:rPr>
          <w:color w:val="000000"/>
          <w:sz w:val="24"/>
          <w:szCs w:val="24"/>
        </w:rPr>
        <w:t>Язовских</w:t>
      </w:r>
      <w:proofErr w:type="spellEnd"/>
      <w:r w:rsidR="006441A6">
        <w:rPr>
          <w:color w:val="000000"/>
          <w:sz w:val="24"/>
          <w:szCs w:val="24"/>
        </w:rPr>
        <w:t xml:space="preserve">                       </w:t>
      </w:r>
    </w:p>
    <w:p w:rsidR="00143531" w:rsidRDefault="00143531" w:rsidP="00B2186F">
      <w:pPr>
        <w:jc w:val="both"/>
        <w:rPr>
          <w:color w:val="000000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6441A6" w:rsidRPr="00AA7F26" w:rsidRDefault="002163CA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Кондратьева Ирина Владимировна</w:t>
      </w:r>
    </w:p>
    <w:p w:rsidR="00143531" w:rsidRPr="00AA7F26" w:rsidRDefault="00EE0694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(35231)2-39</w:t>
      </w:r>
      <w:r w:rsidR="007E3EA6" w:rsidRPr="00AA7F26">
        <w:rPr>
          <w:color w:val="000000"/>
          <w:sz w:val="16"/>
          <w:szCs w:val="16"/>
        </w:rPr>
        <w:t>-40</w:t>
      </w:r>
    </w:p>
    <w:p w:rsidR="006441A6" w:rsidRDefault="006441A6" w:rsidP="00B2186F">
      <w:pPr>
        <w:jc w:val="both"/>
        <w:rPr>
          <w:color w:val="000000"/>
        </w:rPr>
      </w:pPr>
    </w:p>
    <w:p w:rsidR="003256FA" w:rsidRDefault="003256FA" w:rsidP="003256FA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Приложение к постановлению </w:t>
      </w:r>
    </w:p>
    <w:p w:rsidR="00E47BB1" w:rsidRDefault="003256FA" w:rsidP="003256FA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</w:t>
      </w:r>
      <w:proofErr w:type="spellStart"/>
      <w:r w:rsidRPr="006C2F1C">
        <w:rPr>
          <w:b w:val="0"/>
          <w:color w:val="000000"/>
          <w:szCs w:val="24"/>
        </w:rPr>
        <w:t>Кетовского</w:t>
      </w:r>
      <w:proofErr w:type="spellEnd"/>
      <w:r w:rsidRPr="006C2F1C">
        <w:rPr>
          <w:b w:val="0"/>
          <w:color w:val="000000"/>
          <w:szCs w:val="24"/>
        </w:rPr>
        <w:t xml:space="preserve"> </w:t>
      </w:r>
      <w:proofErr w:type="gramStart"/>
      <w:r>
        <w:rPr>
          <w:b w:val="0"/>
          <w:color w:val="000000"/>
          <w:szCs w:val="24"/>
        </w:rPr>
        <w:t>муниципального</w:t>
      </w:r>
      <w:proofErr w:type="gramEnd"/>
      <w:r>
        <w:rPr>
          <w:b w:val="0"/>
          <w:color w:val="000000"/>
          <w:szCs w:val="24"/>
        </w:rPr>
        <w:t xml:space="preserve"> </w:t>
      </w:r>
    </w:p>
    <w:p w:rsidR="00291C6B" w:rsidRDefault="003256FA" w:rsidP="00291C6B">
      <w:pPr>
        <w:pStyle w:val="2"/>
        <w:tabs>
          <w:tab w:val="clear" w:pos="1440"/>
        </w:tabs>
        <w:ind w:left="4678" w:firstLine="0"/>
        <w:jc w:val="both"/>
        <w:rPr>
          <w:color w:val="000000"/>
          <w:szCs w:val="24"/>
        </w:rPr>
      </w:pPr>
      <w:r>
        <w:rPr>
          <w:b w:val="0"/>
          <w:color w:val="000000"/>
          <w:szCs w:val="24"/>
        </w:rPr>
        <w:t>округа</w:t>
      </w:r>
      <w:r w:rsidRPr="006C2F1C">
        <w:rPr>
          <w:b w:val="0"/>
          <w:color w:val="000000"/>
          <w:szCs w:val="24"/>
        </w:rPr>
        <w:t xml:space="preserve"> </w:t>
      </w:r>
      <w:r w:rsidR="00291C6B">
        <w:rPr>
          <w:b w:val="0"/>
          <w:color w:val="000000"/>
          <w:szCs w:val="24"/>
        </w:rPr>
        <w:t xml:space="preserve">от  </w:t>
      </w:r>
      <w:r w:rsidR="000D7EE7" w:rsidRPr="00372895">
        <w:rPr>
          <w:b w:val="0"/>
          <w:color w:val="000000"/>
          <w:szCs w:val="24"/>
        </w:rPr>
        <w:t xml:space="preserve">31 января </w:t>
      </w:r>
      <w:r w:rsidR="00291C6B" w:rsidRPr="00372895">
        <w:rPr>
          <w:b w:val="0"/>
          <w:color w:val="000000"/>
          <w:szCs w:val="24"/>
        </w:rPr>
        <w:t xml:space="preserve">2025 года  №  </w:t>
      </w:r>
      <w:r w:rsidR="000D7EE7" w:rsidRPr="00372895">
        <w:rPr>
          <w:b w:val="0"/>
          <w:color w:val="000000"/>
          <w:szCs w:val="24"/>
        </w:rPr>
        <w:t>271</w:t>
      </w:r>
      <w:r w:rsidR="00291C6B">
        <w:rPr>
          <w:b w:val="0"/>
          <w:color w:val="000000"/>
          <w:szCs w:val="24"/>
        </w:rPr>
        <w:t xml:space="preserve">       </w:t>
      </w:r>
    </w:p>
    <w:p w:rsidR="003256FA" w:rsidRDefault="003256FA" w:rsidP="003256FA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 w:rsidRPr="00AA0E4F">
        <w:rPr>
          <w:color w:val="000000"/>
          <w:sz w:val="24"/>
          <w:szCs w:val="24"/>
        </w:rPr>
        <w:t xml:space="preserve">«О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безработице» </w:t>
      </w:r>
      <w:proofErr w:type="gramEnd"/>
    </w:p>
    <w:p w:rsidR="003256FA" w:rsidRDefault="003256FA" w:rsidP="003256FA">
      <w:pPr>
        <w:ind w:left="4678" w:hanging="4678"/>
        <w:jc w:val="both"/>
        <w:rPr>
          <w:color w:val="000000"/>
          <w:sz w:val="24"/>
          <w:szCs w:val="24"/>
        </w:rPr>
      </w:pPr>
    </w:p>
    <w:p w:rsidR="003256FA" w:rsidRPr="00D65391" w:rsidRDefault="003256FA" w:rsidP="003256FA">
      <w:pPr>
        <w:ind w:left="4678" w:hanging="4678"/>
        <w:jc w:val="both"/>
        <w:rPr>
          <w:color w:val="000000"/>
          <w:sz w:val="24"/>
          <w:szCs w:val="24"/>
        </w:rPr>
      </w:pPr>
    </w:p>
    <w:p w:rsidR="003256FA" w:rsidRDefault="003256FA" w:rsidP="003256FA">
      <w:pPr>
        <w:jc w:val="center"/>
        <w:rPr>
          <w:b/>
          <w:sz w:val="24"/>
        </w:rPr>
      </w:pPr>
      <w:r>
        <w:rPr>
          <w:b/>
          <w:sz w:val="24"/>
        </w:rPr>
        <w:t xml:space="preserve">Распределение </w:t>
      </w:r>
    </w:p>
    <w:p w:rsidR="003256FA" w:rsidRDefault="003256FA" w:rsidP="00437757">
      <w:pPr>
        <w:ind w:left="-142"/>
        <w:jc w:val="center"/>
        <w:rPr>
          <w:b/>
          <w:sz w:val="24"/>
        </w:rPr>
      </w:pPr>
      <w:proofErr w:type="gramStart"/>
      <w:r>
        <w:rPr>
          <w:b/>
          <w:sz w:val="24"/>
        </w:rPr>
        <w:t>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  <w:proofErr w:type="gramEnd"/>
    </w:p>
    <w:p w:rsidR="003256FA" w:rsidRDefault="003256FA" w:rsidP="003256FA">
      <w:pPr>
        <w:ind w:left="-142"/>
        <w:jc w:val="center"/>
        <w:rPr>
          <w:b/>
          <w:sz w:val="24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3151"/>
        <w:gridCol w:w="1912"/>
        <w:gridCol w:w="2060"/>
        <w:gridCol w:w="1914"/>
      </w:tblGrid>
      <w:tr w:rsidR="003256FA" w:rsidTr="00B46FB1">
        <w:tc>
          <w:tcPr>
            <w:tcW w:w="676" w:type="dxa"/>
            <w:vMerge w:val="restart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65391">
              <w:rPr>
                <w:b/>
                <w:sz w:val="24"/>
                <w:szCs w:val="24"/>
              </w:rPr>
              <w:t>п</w:t>
            </w:r>
            <w:proofErr w:type="gramEnd"/>
            <w:r w:rsidRPr="00D653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  <w:vMerge w:val="restart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5886" w:type="dxa"/>
            <w:gridSpan w:val="3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Общий объем финансирования,  руб.</w:t>
            </w:r>
          </w:p>
        </w:tc>
      </w:tr>
      <w:tr w:rsidR="003256FA" w:rsidTr="00B46FB1">
        <w:tc>
          <w:tcPr>
            <w:tcW w:w="676" w:type="dxa"/>
            <w:vMerge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</w:p>
        </w:tc>
        <w:tc>
          <w:tcPr>
            <w:tcW w:w="3151" w:type="dxa"/>
            <w:vMerge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</w:p>
        </w:tc>
        <w:tc>
          <w:tcPr>
            <w:tcW w:w="1912" w:type="dxa"/>
            <w:vMerge w:val="restart"/>
          </w:tcPr>
          <w:p w:rsidR="003256FA" w:rsidRDefault="003256FA" w:rsidP="00B46FB1">
            <w:pPr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4" w:type="dxa"/>
            <w:gridSpan w:val="2"/>
          </w:tcPr>
          <w:p w:rsidR="003256FA" w:rsidRDefault="003256FA" w:rsidP="00B46FB1">
            <w:pPr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в том числе:</w:t>
            </w:r>
          </w:p>
        </w:tc>
      </w:tr>
      <w:tr w:rsidR="003256FA" w:rsidTr="00B46FB1">
        <w:tc>
          <w:tcPr>
            <w:tcW w:w="676" w:type="dxa"/>
            <w:vMerge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</w:p>
        </w:tc>
        <w:tc>
          <w:tcPr>
            <w:tcW w:w="3151" w:type="dxa"/>
            <w:vMerge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</w:p>
        </w:tc>
        <w:tc>
          <w:tcPr>
            <w:tcW w:w="1912" w:type="dxa"/>
            <w:vMerge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</w:p>
        </w:tc>
        <w:tc>
          <w:tcPr>
            <w:tcW w:w="2060" w:type="dxa"/>
          </w:tcPr>
          <w:p w:rsidR="003256FA" w:rsidRDefault="003256FA" w:rsidP="00B46FB1">
            <w:pPr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14" w:type="dxa"/>
          </w:tcPr>
          <w:p w:rsidR="003256FA" w:rsidRDefault="003256FA" w:rsidP="00B46FB1">
            <w:pPr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средства областного бюджета</w:t>
            </w:r>
          </w:p>
        </w:tc>
      </w:tr>
      <w:tr w:rsidR="003256FA" w:rsidTr="00B46FB1">
        <w:tc>
          <w:tcPr>
            <w:tcW w:w="676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«Академический территориальный отдел»</w:t>
            </w:r>
          </w:p>
        </w:tc>
        <w:tc>
          <w:tcPr>
            <w:tcW w:w="1912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108300,00</w:t>
            </w:r>
          </w:p>
        </w:tc>
        <w:tc>
          <w:tcPr>
            <w:tcW w:w="2060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32500,00</w:t>
            </w:r>
          </w:p>
        </w:tc>
        <w:tc>
          <w:tcPr>
            <w:tcW w:w="1914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75800,00</w:t>
            </w:r>
          </w:p>
        </w:tc>
      </w:tr>
      <w:tr w:rsidR="003256FA" w:rsidTr="00B46FB1">
        <w:tc>
          <w:tcPr>
            <w:tcW w:w="676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«Введенский территориальный отдел»</w:t>
            </w:r>
          </w:p>
        </w:tc>
        <w:tc>
          <w:tcPr>
            <w:tcW w:w="1912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325000,00</w:t>
            </w:r>
          </w:p>
        </w:tc>
        <w:tc>
          <w:tcPr>
            <w:tcW w:w="2060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97500,00</w:t>
            </w:r>
          </w:p>
        </w:tc>
        <w:tc>
          <w:tcPr>
            <w:tcW w:w="1914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227500,00</w:t>
            </w:r>
          </w:p>
        </w:tc>
      </w:tr>
      <w:tr w:rsidR="003256FA" w:rsidTr="00B46FB1">
        <w:tc>
          <w:tcPr>
            <w:tcW w:w="676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</w:t>
            </w:r>
            <w:proofErr w:type="spellStart"/>
            <w:r w:rsidRPr="00D65391">
              <w:rPr>
                <w:b/>
                <w:sz w:val="24"/>
                <w:szCs w:val="24"/>
              </w:rPr>
              <w:t>Колташевский</w:t>
            </w:r>
            <w:proofErr w:type="spellEnd"/>
            <w:r w:rsidRPr="00D65391">
              <w:rPr>
                <w:b/>
                <w:sz w:val="24"/>
                <w:szCs w:val="24"/>
              </w:rPr>
              <w:t xml:space="preserve"> территориальный отдел»</w:t>
            </w:r>
          </w:p>
        </w:tc>
        <w:tc>
          <w:tcPr>
            <w:tcW w:w="1912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108300,00</w:t>
            </w:r>
          </w:p>
        </w:tc>
        <w:tc>
          <w:tcPr>
            <w:tcW w:w="2060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32500,00</w:t>
            </w:r>
          </w:p>
        </w:tc>
        <w:tc>
          <w:tcPr>
            <w:tcW w:w="1914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75800,00</w:t>
            </w:r>
          </w:p>
        </w:tc>
      </w:tr>
      <w:tr w:rsidR="003256FA" w:rsidTr="00B46FB1">
        <w:tc>
          <w:tcPr>
            <w:tcW w:w="676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</w:t>
            </w:r>
            <w:proofErr w:type="spellStart"/>
            <w:r w:rsidRPr="00D65391">
              <w:rPr>
                <w:b/>
                <w:sz w:val="24"/>
                <w:szCs w:val="24"/>
              </w:rPr>
              <w:t>Митинский</w:t>
            </w:r>
            <w:proofErr w:type="spellEnd"/>
            <w:r w:rsidRPr="00D65391">
              <w:rPr>
                <w:b/>
                <w:sz w:val="24"/>
                <w:szCs w:val="24"/>
              </w:rPr>
              <w:t xml:space="preserve"> территориальный отдел»</w:t>
            </w:r>
          </w:p>
        </w:tc>
        <w:tc>
          <w:tcPr>
            <w:tcW w:w="1912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325000,00</w:t>
            </w:r>
          </w:p>
        </w:tc>
        <w:tc>
          <w:tcPr>
            <w:tcW w:w="2060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97500,00</w:t>
            </w:r>
          </w:p>
        </w:tc>
        <w:tc>
          <w:tcPr>
            <w:tcW w:w="1914" w:type="dxa"/>
          </w:tcPr>
          <w:p w:rsidR="003256FA" w:rsidRPr="00D65391" w:rsidRDefault="003256FA" w:rsidP="00B46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227500,00</w:t>
            </w:r>
          </w:p>
        </w:tc>
      </w:tr>
      <w:tr w:rsidR="003256FA" w:rsidTr="00B46FB1">
        <w:tc>
          <w:tcPr>
            <w:tcW w:w="676" w:type="dxa"/>
          </w:tcPr>
          <w:p w:rsidR="003256FA" w:rsidRDefault="003256FA" w:rsidP="00B46F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</w:t>
            </w:r>
            <w:proofErr w:type="spellStart"/>
            <w:r w:rsidRPr="00D65391">
              <w:rPr>
                <w:b/>
                <w:sz w:val="24"/>
                <w:szCs w:val="24"/>
              </w:rPr>
              <w:t>Шмаковский</w:t>
            </w:r>
            <w:proofErr w:type="spellEnd"/>
            <w:r w:rsidRPr="00D65391">
              <w:rPr>
                <w:b/>
                <w:sz w:val="24"/>
                <w:szCs w:val="24"/>
              </w:rPr>
              <w:t xml:space="preserve"> </w:t>
            </w:r>
          </w:p>
          <w:p w:rsidR="003256FA" w:rsidRDefault="003256FA" w:rsidP="00B46FB1">
            <w:pPr>
              <w:jc w:val="center"/>
              <w:rPr>
                <w:b/>
                <w:sz w:val="24"/>
              </w:rPr>
            </w:pPr>
            <w:r w:rsidRPr="00D65391">
              <w:rPr>
                <w:b/>
                <w:sz w:val="24"/>
                <w:szCs w:val="24"/>
              </w:rPr>
              <w:t>территориальный отдел»</w:t>
            </w:r>
          </w:p>
        </w:tc>
        <w:tc>
          <w:tcPr>
            <w:tcW w:w="1912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216700,00</w:t>
            </w:r>
          </w:p>
        </w:tc>
        <w:tc>
          <w:tcPr>
            <w:tcW w:w="2060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65000,00</w:t>
            </w:r>
          </w:p>
        </w:tc>
        <w:tc>
          <w:tcPr>
            <w:tcW w:w="1914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151700,00</w:t>
            </w:r>
          </w:p>
        </w:tc>
      </w:tr>
      <w:tr w:rsidR="003256FA" w:rsidTr="00B46FB1">
        <w:tc>
          <w:tcPr>
            <w:tcW w:w="676" w:type="dxa"/>
          </w:tcPr>
          <w:p w:rsidR="003256FA" w:rsidRDefault="003256FA" w:rsidP="00B46F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МКУ «</w:t>
            </w:r>
            <w:r>
              <w:rPr>
                <w:b/>
                <w:sz w:val="24"/>
                <w:szCs w:val="24"/>
              </w:rPr>
              <w:t>Центральный</w:t>
            </w:r>
          </w:p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 w:rsidRPr="00D65391">
              <w:rPr>
                <w:b/>
                <w:sz w:val="24"/>
                <w:szCs w:val="24"/>
              </w:rPr>
              <w:t>территориальный отдел»</w:t>
            </w:r>
          </w:p>
        </w:tc>
        <w:tc>
          <w:tcPr>
            <w:tcW w:w="1912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216700,00</w:t>
            </w:r>
          </w:p>
        </w:tc>
        <w:tc>
          <w:tcPr>
            <w:tcW w:w="2060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65000,00</w:t>
            </w:r>
          </w:p>
        </w:tc>
        <w:tc>
          <w:tcPr>
            <w:tcW w:w="1914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151700,00</w:t>
            </w:r>
          </w:p>
        </w:tc>
      </w:tr>
      <w:tr w:rsidR="003256FA" w:rsidTr="00B46FB1">
        <w:tc>
          <w:tcPr>
            <w:tcW w:w="676" w:type="dxa"/>
          </w:tcPr>
          <w:p w:rsidR="003256FA" w:rsidRDefault="003256FA" w:rsidP="00B46FB1">
            <w:pPr>
              <w:rPr>
                <w:b/>
                <w:sz w:val="24"/>
              </w:rPr>
            </w:pPr>
          </w:p>
        </w:tc>
        <w:tc>
          <w:tcPr>
            <w:tcW w:w="3151" w:type="dxa"/>
          </w:tcPr>
          <w:p w:rsidR="003256FA" w:rsidRPr="00D65391" w:rsidRDefault="003256FA" w:rsidP="00B46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2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1300000,00</w:t>
            </w:r>
          </w:p>
        </w:tc>
        <w:tc>
          <w:tcPr>
            <w:tcW w:w="2060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390000,00</w:t>
            </w:r>
          </w:p>
        </w:tc>
        <w:tc>
          <w:tcPr>
            <w:tcW w:w="1914" w:type="dxa"/>
          </w:tcPr>
          <w:p w:rsidR="003256FA" w:rsidRDefault="003256FA" w:rsidP="00B46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910000,00</w:t>
            </w:r>
          </w:p>
        </w:tc>
      </w:tr>
    </w:tbl>
    <w:p w:rsidR="003256FA" w:rsidRDefault="003256FA" w:rsidP="003256FA">
      <w:pPr>
        <w:ind w:left="-142"/>
        <w:jc w:val="center"/>
        <w:rPr>
          <w:b/>
          <w:sz w:val="24"/>
        </w:rPr>
      </w:pPr>
    </w:p>
    <w:p w:rsidR="003256FA" w:rsidRDefault="003256FA" w:rsidP="003256FA">
      <w:pPr>
        <w:ind w:left="-142"/>
        <w:jc w:val="both"/>
        <w:rPr>
          <w:b/>
          <w:sz w:val="24"/>
        </w:rPr>
      </w:pPr>
    </w:p>
    <w:p w:rsidR="003256FA" w:rsidRDefault="003256FA" w:rsidP="00143531">
      <w:pPr>
        <w:jc w:val="center"/>
      </w:pPr>
    </w:p>
    <w:p w:rsidR="003256FA" w:rsidRDefault="003256FA" w:rsidP="00143531">
      <w:pPr>
        <w:jc w:val="center"/>
      </w:pPr>
    </w:p>
    <w:p w:rsidR="00437757" w:rsidRDefault="00437757" w:rsidP="00143531">
      <w:pPr>
        <w:jc w:val="center"/>
      </w:pPr>
    </w:p>
    <w:p w:rsidR="007E3EA6" w:rsidRDefault="002714AD" w:rsidP="00143531">
      <w:pPr>
        <w:jc w:val="center"/>
        <w:rPr>
          <w:sz w:val="28"/>
          <w:szCs w:val="28"/>
        </w:rPr>
      </w:pPr>
      <w:r>
        <w:tab/>
      </w:r>
    </w:p>
    <w:p w:rsidR="003256FA" w:rsidRDefault="003256FA" w:rsidP="00143531">
      <w:pPr>
        <w:jc w:val="center"/>
        <w:rPr>
          <w:sz w:val="28"/>
          <w:szCs w:val="28"/>
        </w:rPr>
      </w:pPr>
    </w:p>
    <w:p w:rsidR="00291C6B" w:rsidRDefault="00291C6B" w:rsidP="00143531">
      <w:pPr>
        <w:jc w:val="center"/>
        <w:rPr>
          <w:sz w:val="28"/>
          <w:szCs w:val="28"/>
        </w:rPr>
      </w:pPr>
    </w:p>
    <w:p w:rsidR="002714AD" w:rsidRPr="002714AD" w:rsidRDefault="002714AD" w:rsidP="002714AD">
      <w:pPr>
        <w:tabs>
          <w:tab w:val="left" w:pos="4135"/>
        </w:tabs>
      </w:pPr>
      <w:bookmarkStart w:id="0" w:name="_GoBack"/>
      <w:bookmarkEnd w:id="0"/>
    </w:p>
    <w:sectPr w:rsidR="002714AD" w:rsidRPr="002714AD" w:rsidSect="00EE0694">
      <w:headerReference w:type="default" r:id="rId9"/>
      <w:pgSz w:w="11906" w:h="16838"/>
      <w:pgMar w:top="-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C5" w:rsidRDefault="00097AC5" w:rsidP="002714AD">
      <w:r>
        <w:separator/>
      </w:r>
    </w:p>
  </w:endnote>
  <w:endnote w:type="continuationSeparator" w:id="0">
    <w:p w:rsidR="00097AC5" w:rsidRDefault="00097AC5" w:rsidP="002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C5" w:rsidRDefault="00097AC5" w:rsidP="002714AD">
      <w:r>
        <w:separator/>
      </w:r>
    </w:p>
  </w:footnote>
  <w:footnote w:type="continuationSeparator" w:id="0">
    <w:p w:rsidR="00097AC5" w:rsidRDefault="00097AC5" w:rsidP="0027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1" w:rsidRDefault="00143531">
    <w:pPr>
      <w:pStyle w:val="a5"/>
    </w:pPr>
  </w:p>
  <w:p w:rsidR="00143531" w:rsidRDefault="001435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30495"/>
    <w:multiLevelType w:val="multilevel"/>
    <w:tmpl w:val="08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1A6"/>
    <w:rsid w:val="000065E8"/>
    <w:rsid w:val="00020FDF"/>
    <w:rsid w:val="00050F5A"/>
    <w:rsid w:val="000638D8"/>
    <w:rsid w:val="000654A0"/>
    <w:rsid w:val="00070FAD"/>
    <w:rsid w:val="000956A2"/>
    <w:rsid w:val="00097AC5"/>
    <w:rsid w:val="000D49B2"/>
    <w:rsid w:val="000D7EE7"/>
    <w:rsid w:val="001077B9"/>
    <w:rsid w:val="00143531"/>
    <w:rsid w:val="0015429A"/>
    <w:rsid w:val="001D793F"/>
    <w:rsid w:val="00213290"/>
    <w:rsid w:val="002163CA"/>
    <w:rsid w:val="00220B73"/>
    <w:rsid w:val="00242A37"/>
    <w:rsid w:val="0026110A"/>
    <w:rsid w:val="002714AD"/>
    <w:rsid w:val="0027718C"/>
    <w:rsid w:val="00286615"/>
    <w:rsid w:val="00291C6B"/>
    <w:rsid w:val="002F6C78"/>
    <w:rsid w:val="00301E04"/>
    <w:rsid w:val="00324262"/>
    <w:rsid w:val="0032513C"/>
    <w:rsid w:val="003256FA"/>
    <w:rsid w:val="00357CD6"/>
    <w:rsid w:val="00372895"/>
    <w:rsid w:val="00396CAB"/>
    <w:rsid w:val="003A192D"/>
    <w:rsid w:val="00421D3D"/>
    <w:rsid w:val="00437757"/>
    <w:rsid w:val="004F1AC0"/>
    <w:rsid w:val="00536793"/>
    <w:rsid w:val="00565285"/>
    <w:rsid w:val="00582E6F"/>
    <w:rsid w:val="005A6012"/>
    <w:rsid w:val="0060253B"/>
    <w:rsid w:val="006441A6"/>
    <w:rsid w:val="00650DAE"/>
    <w:rsid w:val="006540F1"/>
    <w:rsid w:val="006631ED"/>
    <w:rsid w:val="006732BB"/>
    <w:rsid w:val="00694016"/>
    <w:rsid w:val="006C2F1C"/>
    <w:rsid w:val="006D6D6F"/>
    <w:rsid w:val="006E0D48"/>
    <w:rsid w:val="006E5A29"/>
    <w:rsid w:val="007049E2"/>
    <w:rsid w:val="00752E6D"/>
    <w:rsid w:val="007E3EA6"/>
    <w:rsid w:val="008967F0"/>
    <w:rsid w:val="008C0B36"/>
    <w:rsid w:val="008C2074"/>
    <w:rsid w:val="008D0AFA"/>
    <w:rsid w:val="008D7D9C"/>
    <w:rsid w:val="008F02BA"/>
    <w:rsid w:val="009B3C38"/>
    <w:rsid w:val="009D5343"/>
    <w:rsid w:val="009E36BF"/>
    <w:rsid w:val="009F351E"/>
    <w:rsid w:val="009F72CF"/>
    <w:rsid w:val="00A10C6C"/>
    <w:rsid w:val="00A321E1"/>
    <w:rsid w:val="00A374C3"/>
    <w:rsid w:val="00A77D9A"/>
    <w:rsid w:val="00A81F76"/>
    <w:rsid w:val="00A95733"/>
    <w:rsid w:val="00AA0E4F"/>
    <w:rsid w:val="00AA7F26"/>
    <w:rsid w:val="00AB008E"/>
    <w:rsid w:val="00AB3E1A"/>
    <w:rsid w:val="00B00156"/>
    <w:rsid w:val="00B2157E"/>
    <w:rsid w:val="00B2186F"/>
    <w:rsid w:val="00B56936"/>
    <w:rsid w:val="00B8434B"/>
    <w:rsid w:val="00BB0C77"/>
    <w:rsid w:val="00C02111"/>
    <w:rsid w:val="00C454A0"/>
    <w:rsid w:val="00C53143"/>
    <w:rsid w:val="00CC0403"/>
    <w:rsid w:val="00CC6741"/>
    <w:rsid w:val="00CD4921"/>
    <w:rsid w:val="00CE7DE1"/>
    <w:rsid w:val="00CF2DD4"/>
    <w:rsid w:val="00D23135"/>
    <w:rsid w:val="00D51BB4"/>
    <w:rsid w:val="00D65391"/>
    <w:rsid w:val="00D76BF8"/>
    <w:rsid w:val="00DA334C"/>
    <w:rsid w:val="00E16B64"/>
    <w:rsid w:val="00E35AD6"/>
    <w:rsid w:val="00E41D39"/>
    <w:rsid w:val="00E453DB"/>
    <w:rsid w:val="00E45891"/>
    <w:rsid w:val="00E47BB1"/>
    <w:rsid w:val="00E62A5B"/>
    <w:rsid w:val="00E62CC6"/>
    <w:rsid w:val="00E71276"/>
    <w:rsid w:val="00E7712F"/>
    <w:rsid w:val="00E85393"/>
    <w:rsid w:val="00EA051A"/>
    <w:rsid w:val="00EA5AA4"/>
    <w:rsid w:val="00ED7A41"/>
    <w:rsid w:val="00EE0694"/>
    <w:rsid w:val="00F07725"/>
    <w:rsid w:val="00F272F2"/>
    <w:rsid w:val="00F32B07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41A6"/>
    <w:pPr>
      <w:keepNext/>
      <w:tabs>
        <w:tab w:val="num" w:pos="1440"/>
      </w:tabs>
      <w:ind w:left="1440" w:hanging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441A6"/>
    <w:pPr>
      <w:keepNext/>
      <w:tabs>
        <w:tab w:val="num" w:pos="2160"/>
      </w:tabs>
      <w:ind w:left="216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441A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441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A192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1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27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277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F8C7-AA1B-457C-8A3A-EDC490D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Алексеевна</dc:creator>
  <cp:lastModifiedBy>user</cp:lastModifiedBy>
  <cp:revision>76</cp:revision>
  <cp:lastPrinted>2025-01-31T10:09:00Z</cp:lastPrinted>
  <dcterms:created xsi:type="dcterms:W3CDTF">2022-09-14T03:22:00Z</dcterms:created>
  <dcterms:modified xsi:type="dcterms:W3CDTF">2025-02-03T04:26:00Z</dcterms:modified>
</cp:coreProperties>
</file>