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B7276" w14:textId="77777777" w:rsidR="00E21348" w:rsidRDefault="00E21348" w:rsidP="00E21348">
      <w:pPr>
        <w:pStyle w:val="Standard"/>
        <w:jc w:val="center"/>
        <w:rPr>
          <w:rFonts w:ascii="Times New Roman" w:hAnsi="Times New Roman" w:cs="Times New Roman"/>
          <w:b/>
          <w:color w:val="000000"/>
          <w:sz w:val="28"/>
          <w:szCs w:val="28"/>
        </w:rPr>
      </w:pPr>
    </w:p>
    <w:p w14:paraId="7BB2DACD" w14:textId="77777777" w:rsidR="00E21348" w:rsidRPr="00931637" w:rsidRDefault="00E21348" w:rsidP="00E21348">
      <w:pPr>
        <w:pStyle w:val="Standard"/>
        <w:jc w:val="center"/>
        <w:rPr>
          <w:rFonts w:ascii="Times New Roman" w:hAnsi="Times New Roman" w:cs="Times New Roman"/>
          <w:b/>
          <w:color w:val="000000"/>
          <w:sz w:val="24"/>
        </w:rPr>
      </w:pPr>
      <w:r w:rsidRPr="00931637">
        <w:rPr>
          <w:rFonts w:ascii="Times New Roman" w:hAnsi="Times New Roman" w:cs="Times New Roman"/>
          <w:b/>
          <w:color w:val="000000"/>
          <w:sz w:val="24"/>
        </w:rPr>
        <w:t>РОССИЙСКАЯ ФЕДЕРАЦИЯ</w:t>
      </w:r>
    </w:p>
    <w:p w14:paraId="1780E4AF" w14:textId="77777777" w:rsidR="00E21348" w:rsidRPr="00931637" w:rsidRDefault="00E21348" w:rsidP="00E21348">
      <w:pPr>
        <w:pStyle w:val="Standard"/>
        <w:jc w:val="center"/>
        <w:rPr>
          <w:rFonts w:ascii="Times New Roman" w:hAnsi="Times New Roman" w:cs="Times New Roman"/>
          <w:b/>
          <w:color w:val="000000"/>
          <w:sz w:val="24"/>
        </w:rPr>
      </w:pPr>
      <w:r w:rsidRPr="00931637">
        <w:rPr>
          <w:rFonts w:ascii="Times New Roman" w:hAnsi="Times New Roman" w:cs="Times New Roman"/>
          <w:b/>
          <w:color w:val="000000"/>
          <w:sz w:val="24"/>
        </w:rPr>
        <w:t>КУРГАНСКАЯ ОБЛАСТЬ</w:t>
      </w:r>
    </w:p>
    <w:p w14:paraId="46D1CAF1" w14:textId="77777777" w:rsidR="00E21348" w:rsidRPr="00931637" w:rsidRDefault="00E21348" w:rsidP="00E21348">
      <w:pPr>
        <w:pStyle w:val="Standard"/>
        <w:jc w:val="center"/>
        <w:rPr>
          <w:rFonts w:ascii="Times New Roman" w:hAnsi="Times New Roman" w:cs="Times New Roman"/>
          <w:b/>
          <w:color w:val="000000"/>
          <w:sz w:val="24"/>
        </w:rPr>
      </w:pPr>
      <w:r w:rsidRPr="00931637">
        <w:rPr>
          <w:rFonts w:ascii="Times New Roman" w:hAnsi="Times New Roman" w:cs="Times New Roman"/>
          <w:b/>
          <w:color w:val="000000"/>
          <w:sz w:val="24"/>
        </w:rPr>
        <w:t>АДМИНИСТРАЦИЯ КЕТОВСКОГО МУНИЦИПАЛЬНОГО ОКРУГА</w:t>
      </w:r>
    </w:p>
    <w:p w14:paraId="79635052" w14:textId="77777777" w:rsidR="00E21348" w:rsidRPr="00931637" w:rsidRDefault="00E21348" w:rsidP="00E21348">
      <w:pPr>
        <w:pStyle w:val="Standard"/>
        <w:jc w:val="center"/>
        <w:rPr>
          <w:rFonts w:ascii="Times New Roman" w:hAnsi="Times New Roman" w:cs="Times New Roman"/>
          <w:b/>
          <w:color w:val="000000"/>
          <w:sz w:val="24"/>
        </w:rPr>
      </w:pPr>
    </w:p>
    <w:p w14:paraId="720D52A5" w14:textId="77777777" w:rsidR="00E21348" w:rsidRPr="00931637" w:rsidRDefault="00E21348" w:rsidP="00E21348">
      <w:pPr>
        <w:pStyle w:val="Standard"/>
        <w:jc w:val="center"/>
        <w:rPr>
          <w:rFonts w:ascii="Times New Roman" w:hAnsi="Times New Roman" w:cs="Times New Roman"/>
          <w:b/>
          <w:color w:val="000000"/>
          <w:sz w:val="24"/>
        </w:rPr>
      </w:pPr>
      <w:r w:rsidRPr="00931637">
        <w:rPr>
          <w:rFonts w:ascii="Times New Roman" w:hAnsi="Times New Roman" w:cs="Times New Roman"/>
          <w:b/>
          <w:color w:val="000000"/>
          <w:sz w:val="24"/>
        </w:rPr>
        <w:t>ПОСТАНОВЛЕНИЕ</w:t>
      </w:r>
    </w:p>
    <w:p w14:paraId="042883B3" w14:textId="77777777" w:rsidR="00430713" w:rsidRPr="00931637" w:rsidRDefault="00430713" w:rsidP="00E21348">
      <w:pPr>
        <w:pStyle w:val="Standard"/>
        <w:jc w:val="center"/>
        <w:rPr>
          <w:rFonts w:ascii="Times New Roman" w:hAnsi="Times New Roman" w:cs="Times New Roman"/>
          <w:b/>
          <w:color w:val="000000"/>
          <w:sz w:val="24"/>
        </w:rPr>
      </w:pPr>
    </w:p>
    <w:p w14:paraId="215111F7" w14:textId="57B98A88" w:rsidR="00E21348" w:rsidRPr="00931637" w:rsidRDefault="009B0F56" w:rsidP="00E21348">
      <w:pPr>
        <w:rPr>
          <w:sz w:val="24"/>
          <w:szCs w:val="24"/>
        </w:rPr>
      </w:pPr>
      <w:r w:rsidRPr="00931637">
        <w:rPr>
          <w:sz w:val="24"/>
          <w:szCs w:val="24"/>
        </w:rPr>
        <w:tab/>
      </w:r>
      <w:r w:rsidRPr="00931637">
        <w:rPr>
          <w:sz w:val="24"/>
          <w:szCs w:val="24"/>
        </w:rPr>
        <w:tab/>
      </w:r>
    </w:p>
    <w:p w14:paraId="544420B1" w14:textId="77777777" w:rsidR="00931637" w:rsidRDefault="00333AE3" w:rsidP="00BA7957">
      <w:pPr>
        <w:rPr>
          <w:sz w:val="24"/>
          <w:szCs w:val="24"/>
        </w:rPr>
      </w:pPr>
      <w:r w:rsidRPr="00931637">
        <w:rPr>
          <w:sz w:val="24"/>
          <w:szCs w:val="24"/>
        </w:rPr>
        <w:t xml:space="preserve">от </w:t>
      </w:r>
      <w:r w:rsidR="00931637">
        <w:rPr>
          <w:sz w:val="24"/>
          <w:szCs w:val="24"/>
        </w:rPr>
        <w:t xml:space="preserve">4 февраля </w:t>
      </w:r>
      <w:r w:rsidR="009B0F56" w:rsidRPr="00931637">
        <w:rPr>
          <w:sz w:val="24"/>
          <w:szCs w:val="24"/>
        </w:rPr>
        <w:t>2025</w:t>
      </w:r>
      <w:r w:rsidR="00E21348" w:rsidRPr="00931637">
        <w:rPr>
          <w:sz w:val="24"/>
          <w:szCs w:val="24"/>
        </w:rPr>
        <w:t xml:space="preserve"> г.  № </w:t>
      </w:r>
      <w:r w:rsidR="009B0F56" w:rsidRPr="00931637">
        <w:rPr>
          <w:sz w:val="24"/>
          <w:szCs w:val="24"/>
        </w:rPr>
        <w:t>304</w:t>
      </w:r>
      <w:r w:rsidR="00BA7957" w:rsidRPr="00931637">
        <w:rPr>
          <w:sz w:val="24"/>
          <w:szCs w:val="24"/>
        </w:rPr>
        <w:tab/>
      </w:r>
      <w:r w:rsidR="00BA7957" w:rsidRPr="00931637">
        <w:rPr>
          <w:sz w:val="24"/>
          <w:szCs w:val="24"/>
        </w:rPr>
        <w:tab/>
      </w:r>
      <w:r w:rsidR="00BA7957" w:rsidRPr="00931637">
        <w:rPr>
          <w:sz w:val="24"/>
          <w:szCs w:val="24"/>
        </w:rPr>
        <w:tab/>
      </w:r>
      <w:r w:rsidR="00BA7957" w:rsidRPr="00931637">
        <w:rPr>
          <w:sz w:val="24"/>
          <w:szCs w:val="24"/>
        </w:rPr>
        <w:tab/>
      </w:r>
      <w:r w:rsidR="00BA7957" w:rsidRPr="00931637">
        <w:rPr>
          <w:sz w:val="24"/>
          <w:szCs w:val="24"/>
        </w:rPr>
        <w:tab/>
      </w:r>
      <w:r w:rsidR="009B0F56" w:rsidRPr="00931637">
        <w:rPr>
          <w:sz w:val="24"/>
          <w:szCs w:val="24"/>
        </w:rPr>
        <w:tab/>
      </w:r>
      <w:r w:rsidR="009B0F56" w:rsidRPr="00931637">
        <w:rPr>
          <w:sz w:val="24"/>
          <w:szCs w:val="24"/>
        </w:rPr>
        <w:tab/>
      </w:r>
      <w:r w:rsidR="00BA7957" w:rsidRPr="00931637">
        <w:rPr>
          <w:sz w:val="24"/>
          <w:szCs w:val="24"/>
        </w:rPr>
        <w:tab/>
        <w:t xml:space="preserve">          </w:t>
      </w:r>
    </w:p>
    <w:p w14:paraId="3E2B0374" w14:textId="2478655E" w:rsidR="00E21348" w:rsidRPr="00931637" w:rsidRDefault="00931637" w:rsidP="00BA7957">
      <w:pPr>
        <w:rPr>
          <w:b/>
          <w:sz w:val="24"/>
          <w:szCs w:val="24"/>
        </w:rPr>
      </w:pPr>
      <w:r>
        <w:rPr>
          <w:sz w:val="24"/>
          <w:szCs w:val="24"/>
        </w:rPr>
        <w:t xml:space="preserve">                               </w:t>
      </w:r>
      <w:r w:rsidR="00E21348" w:rsidRPr="00931637">
        <w:rPr>
          <w:sz w:val="24"/>
          <w:szCs w:val="24"/>
        </w:rPr>
        <w:t>с. Кетово</w:t>
      </w:r>
    </w:p>
    <w:p w14:paraId="13304100" w14:textId="77777777" w:rsidR="00E21348" w:rsidRPr="00931637" w:rsidRDefault="00E21348" w:rsidP="00E21348">
      <w:pPr>
        <w:jc w:val="center"/>
        <w:rPr>
          <w:b/>
          <w:bCs/>
          <w:sz w:val="24"/>
          <w:szCs w:val="24"/>
        </w:rPr>
      </w:pPr>
    </w:p>
    <w:p w14:paraId="3D3A57E5" w14:textId="77777777" w:rsidR="00E21348" w:rsidRPr="00931637" w:rsidRDefault="00E21348" w:rsidP="00E21348">
      <w:pPr>
        <w:jc w:val="center"/>
        <w:rPr>
          <w:b/>
          <w:bCs/>
          <w:sz w:val="24"/>
          <w:szCs w:val="24"/>
        </w:rPr>
      </w:pPr>
    </w:p>
    <w:p w14:paraId="024ABD31" w14:textId="77777777" w:rsidR="000C3FCC" w:rsidRPr="00931637" w:rsidRDefault="000C3FCC" w:rsidP="000C3FCC">
      <w:pPr>
        <w:jc w:val="center"/>
        <w:rPr>
          <w:kern w:val="2"/>
          <w:sz w:val="24"/>
          <w:szCs w:val="24"/>
        </w:rPr>
      </w:pPr>
      <w:r w:rsidRPr="00931637">
        <w:rPr>
          <w:b/>
          <w:bCs/>
          <w:sz w:val="24"/>
          <w:szCs w:val="24"/>
        </w:rPr>
        <w:t xml:space="preserve">О внесении изменений в приложение к постановлению Администрации Кетовского муниципального округа Курганской области от 27 декабря 2022 года № 885 </w:t>
      </w:r>
      <w:r w:rsidR="00693F8A" w:rsidRPr="00931637">
        <w:rPr>
          <w:b/>
          <w:bCs/>
          <w:sz w:val="24"/>
          <w:szCs w:val="24"/>
        </w:rPr>
        <w:br/>
      </w:r>
      <w:r w:rsidR="00F272CF" w:rsidRPr="00931637">
        <w:rPr>
          <w:b/>
          <w:bCs/>
          <w:sz w:val="24"/>
          <w:szCs w:val="24"/>
        </w:rPr>
        <w:t>«</w:t>
      </w:r>
      <w:r w:rsidRPr="00931637">
        <w:rPr>
          <w:b/>
          <w:bCs/>
          <w:sz w:val="24"/>
          <w:szCs w:val="24"/>
        </w:rPr>
        <w:t xml:space="preserve">Об утверждении муниципальной программы Кетовского муниципального округа Курганской области </w:t>
      </w:r>
      <w:r w:rsidR="00F272CF" w:rsidRPr="00931637">
        <w:rPr>
          <w:b/>
          <w:bCs/>
          <w:sz w:val="24"/>
          <w:szCs w:val="24"/>
        </w:rPr>
        <w:t>«</w:t>
      </w:r>
      <w:r w:rsidRPr="00931637">
        <w:rPr>
          <w:b/>
          <w:sz w:val="24"/>
          <w:szCs w:val="24"/>
        </w:rPr>
        <w:t>О муниципальной поддержке в обеспечении жильем молодых семей Кетовского муниципального округа</w:t>
      </w:r>
      <w:r w:rsidR="00F272CF" w:rsidRPr="00931637">
        <w:rPr>
          <w:b/>
          <w:bCs/>
          <w:kern w:val="2"/>
          <w:sz w:val="24"/>
          <w:szCs w:val="24"/>
        </w:rPr>
        <w:t>»</w:t>
      </w:r>
    </w:p>
    <w:p w14:paraId="0848C1D8" w14:textId="77777777" w:rsidR="000C3FCC" w:rsidRPr="00F40E22" w:rsidRDefault="000C3FCC" w:rsidP="000C3FCC">
      <w:pPr>
        <w:jc w:val="center"/>
        <w:rPr>
          <w:b/>
          <w:bCs/>
          <w:sz w:val="24"/>
        </w:rPr>
      </w:pPr>
    </w:p>
    <w:p w14:paraId="6A41220F" w14:textId="77777777" w:rsidR="000C3FCC" w:rsidRPr="00F40E22" w:rsidRDefault="000C3FCC" w:rsidP="000C3FCC">
      <w:pPr>
        <w:jc w:val="center"/>
        <w:rPr>
          <w:b/>
          <w:bCs/>
          <w:sz w:val="24"/>
        </w:rPr>
      </w:pPr>
    </w:p>
    <w:p w14:paraId="5FC478D2" w14:textId="77777777" w:rsidR="000C3FCC" w:rsidRPr="00ED1371" w:rsidRDefault="000C3FCC" w:rsidP="000C3FCC">
      <w:pPr>
        <w:ind w:firstLine="708"/>
        <w:jc w:val="both"/>
        <w:rPr>
          <w:sz w:val="24"/>
        </w:rPr>
      </w:pPr>
      <w:r w:rsidRPr="002042E1">
        <w:rPr>
          <w:sz w:val="24"/>
        </w:rPr>
        <w:t>В соответствии с Бюджетным кодексом Российской Федер</w:t>
      </w:r>
      <w:r w:rsidR="00F272CF">
        <w:rPr>
          <w:sz w:val="24"/>
        </w:rPr>
        <w:t xml:space="preserve">ации, Федерального закона от 06 октября </w:t>
      </w:r>
      <w:r w:rsidRPr="002042E1">
        <w:rPr>
          <w:sz w:val="24"/>
        </w:rPr>
        <w:t>2003 г</w:t>
      </w:r>
      <w:r w:rsidR="00F272CF">
        <w:rPr>
          <w:sz w:val="24"/>
        </w:rPr>
        <w:t>ода</w:t>
      </w:r>
      <w:r w:rsidRPr="002042E1">
        <w:rPr>
          <w:sz w:val="24"/>
        </w:rPr>
        <w:t xml:space="preserve"> № 131 - ФЗ «Об общих принципах организации местного самоуправления в Российской Федерации», </w:t>
      </w:r>
      <w:r>
        <w:rPr>
          <w:sz w:val="24"/>
        </w:rPr>
        <w:t>руководствуясь Уставом Кетовского муниципального округа Курганской области, Администрация Кетовского муниципального округа Курганской области</w:t>
      </w:r>
      <w:r w:rsidRPr="00ED1371">
        <w:rPr>
          <w:sz w:val="24"/>
        </w:rPr>
        <w:t xml:space="preserve"> ПОСТАНОВЛЯЕТ:</w:t>
      </w:r>
    </w:p>
    <w:p w14:paraId="0F5C09FA" w14:textId="77777777" w:rsidR="000C3FCC" w:rsidRPr="00C012A8" w:rsidRDefault="000C3FCC" w:rsidP="000C3FCC">
      <w:pPr>
        <w:jc w:val="both"/>
        <w:rPr>
          <w:rFonts w:eastAsia="Arial Unicode MS"/>
          <w:sz w:val="24"/>
          <w:szCs w:val="24"/>
        </w:rPr>
      </w:pPr>
      <w:r>
        <w:rPr>
          <w:sz w:val="24"/>
        </w:rPr>
        <w:tab/>
      </w:r>
      <w:r>
        <w:rPr>
          <w:sz w:val="24"/>
          <w:szCs w:val="24"/>
        </w:rPr>
        <w:t xml:space="preserve">1. </w:t>
      </w:r>
      <w:r w:rsidRPr="00ED1371">
        <w:rPr>
          <w:sz w:val="24"/>
          <w:szCs w:val="24"/>
        </w:rPr>
        <w:t xml:space="preserve">Внести изменения в приложение к постановлению </w:t>
      </w:r>
      <w:r w:rsidRPr="00ED1371">
        <w:rPr>
          <w:bCs/>
          <w:sz w:val="24"/>
          <w:szCs w:val="24"/>
        </w:rPr>
        <w:t xml:space="preserve">Администрации Кетовского </w:t>
      </w:r>
      <w:r>
        <w:rPr>
          <w:bCs/>
          <w:sz w:val="24"/>
          <w:szCs w:val="24"/>
        </w:rPr>
        <w:t>муниципального округа Курганской области</w:t>
      </w:r>
      <w:r w:rsidR="00F272CF">
        <w:rPr>
          <w:bCs/>
          <w:sz w:val="24"/>
          <w:szCs w:val="24"/>
        </w:rPr>
        <w:t xml:space="preserve"> </w:t>
      </w:r>
      <w:r w:rsidRPr="00ED1371">
        <w:rPr>
          <w:sz w:val="24"/>
          <w:szCs w:val="24"/>
        </w:rPr>
        <w:t xml:space="preserve">от </w:t>
      </w:r>
      <w:r>
        <w:rPr>
          <w:sz w:val="24"/>
          <w:szCs w:val="24"/>
        </w:rPr>
        <w:t xml:space="preserve">27 декабря </w:t>
      </w:r>
      <w:r w:rsidRPr="00ED1371">
        <w:rPr>
          <w:sz w:val="24"/>
          <w:szCs w:val="24"/>
        </w:rPr>
        <w:t>20</w:t>
      </w:r>
      <w:r>
        <w:rPr>
          <w:sz w:val="24"/>
          <w:szCs w:val="24"/>
        </w:rPr>
        <w:t>22</w:t>
      </w:r>
      <w:r w:rsidRPr="00ED1371">
        <w:rPr>
          <w:sz w:val="24"/>
          <w:szCs w:val="24"/>
        </w:rPr>
        <w:t xml:space="preserve"> года № </w:t>
      </w:r>
      <w:r>
        <w:rPr>
          <w:sz w:val="24"/>
          <w:szCs w:val="24"/>
        </w:rPr>
        <w:t>885</w:t>
      </w:r>
      <w:r w:rsidR="00F272CF">
        <w:rPr>
          <w:sz w:val="24"/>
          <w:szCs w:val="24"/>
        </w:rPr>
        <w:t xml:space="preserve"> «</w:t>
      </w:r>
      <w:r w:rsidRPr="00C012A8">
        <w:rPr>
          <w:bCs/>
          <w:sz w:val="24"/>
        </w:rPr>
        <w:t xml:space="preserve">Об утверждении </w:t>
      </w:r>
      <w:r>
        <w:rPr>
          <w:bCs/>
          <w:sz w:val="24"/>
        </w:rPr>
        <w:t xml:space="preserve">муниципальной </w:t>
      </w:r>
      <w:r w:rsidRPr="00C012A8">
        <w:rPr>
          <w:bCs/>
          <w:sz w:val="24"/>
        </w:rPr>
        <w:t>программы Кетовского муниципаль</w:t>
      </w:r>
      <w:r w:rsidR="00F272CF">
        <w:rPr>
          <w:bCs/>
          <w:sz w:val="24"/>
        </w:rPr>
        <w:t>ного округа Курганской области «</w:t>
      </w:r>
      <w:r w:rsidRPr="00C012A8">
        <w:rPr>
          <w:sz w:val="24"/>
        </w:rPr>
        <w:t>О муниципальной поддержке в обеспечении жильем молодых семей Кетовского муниципального округа</w:t>
      </w:r>
      <w:r w:rsidR="00F272CF">
        <w:rPr>
          <w:sz w:val="24"/>
        </w:rPr>
        <w:t>»</w:t>
      </w:r>
      <w:r>
        <w:rPr>
          <w:rFonts w:eastAsia="Calibri"/>
          <w:sz w:val="24"/>
          <w:szCs w:val="24"/>
        </w:rPr>
        <w:t xml:space="preserve">, </w:t>
      </w:r>
      <w:r w:rsidRPr="00ED1371">
        <w:rPr>
          <w:sz w:val="24"/>
          <w:szCs w:val="24"/>
        </w:rPr>
        <w:t xml:space="preserve">изложив </w:t>
      </w:r>
      <w:r w:rsidR="00F272CF">
        <w:rPr>
          <w:sz w:val="24"/>
          <w:szCs w:val="24"/>
        </w:rPr>
        <w:t xml:space="preserve">его </w:t>
      </w:r>
      <w:r w:rsidRPr="00ED1371">
        <w:rPr>
          <w:sz w:val="24"/>
          <w:szCs w:val="24"/>
        </w:rPr>
        <w:t xml:space="preserve">в новой редакции согласно </w:t>
      </w:r>
      <w:r w:rsidR="00693F8A">
        <w:rPr>
          <w:sz w:val="24"/>
          <w:szCs w:val="24"/>
        </w:rPr>
        <w:t>приложению</w:t>
      </w:r>
      <w:r w:rsidRPr="00ED1371">
        <w:rPr>
          <w:sz w:val="24"/>
          <w:szCs w:val="24"/>
        </w:rPr>
        <w:t xml:space="preserve"> к настоящему постановлению.</w:t>
      </w:r>
    </w:p>
    <w:p w14:paraId="58F76EB2" w14:textId="77777777" w:rsidR="000C3FCC" w:rsidRDefault="000C3FCC" w:rsidP="000C3FCC">
      <w:pPr>
        <w:pStyle w:val="ae"/>
        <w:ind w:firstLine="708"/>
        <w:jc w:val="both"/>
        <w:rPr>
          <w:rFonts w:ascii="Times New Roman" w:hAnsi="Times New Roman"/>
          <w:sz w:val="24"/>
          <w:szCs w:val="24"/>
        </w:rPr>
      </w:pPr>
      <w:r w:rsidRPr="00ED1371">
        <w:rPr>
          <w:rFonts w:ascii="Times New Roman" w:hAnsi="Times New Roman"/>
          <w:sz w:val="24"/>
          <w:szCs w:val="24"/>
        </w:rPr>
        <w:t xml:space="preserve">2. </w:t>
      </w:r>
      <w:r>
        <w:rPr>
          <w:rFonts w:ascii="Times New Roman" w:hAnsi="Times New Roman"/>
          <w:sz w:val="24"/>
          <w:szCs w:val="24"/>
        </w:rPr>
        <w:t xml:space="preserve">Настоящее постановление подлежит официальному опубликованию в установленном порядке и размещению </w:t>
      </w:r>
      <w:r w:rsidRPr="003846EC">
        <w:rPr>
          <w:rFonts w:ascii="PT Astra Serif" w:hAnsi="PT Astra Serif"/>
          <w:sz w:val="24"/>
          <w:szCs w:val="24"/>
        </w:rPr>
        <w:t xml:space="preserve">на </w:t>
      </w:r>
      <w:r w:rsidRPr="002F48F7">
        <w:rPr>
          <w:rFonts w:ascii="Times New Roman" w:hAnsi="Times New Roman"/>
          <w:sz w:val="24"/>
          <w:szCs w:val="24"/>
        </w:rPr>
        <w:t xml:space="preserve">официальном сайте Администрации Кетовского </w:t>
      </w:r>
      <w:r>
        <w:rPr>
          <w:rFonts w:ascii="Times New Roman" w:hAnsi="Times New Roman"/>
          <w:bCs/>
          <w:sz w:val="24"/>
          <w:szCs w:val="24"/>
        </w:rPr>
        <w:t>муниципального округа Курганской области</w:t>
      </w:r>
      <w:r w:rsidR="00F272CF">
        <w:rPr>
          <w:rFonts w:ascii="Times New Roman" w:hAnsi="Times New Roman"/>
          <w:bCs/>
          <w:sz w:val="24"/>
          <w:szCs w:val="24"/>
        </w:rPr>
        <w:t xml:space="preserve"> </w:t>
      </w:r>
      <w:r w:rsidRPr="002F48F7">
        <w:rPr>
          <w:rFonts w:ascii="Times New Roman" w:hAnsi="Times New Roman"/>
          <w:sz w:val="24"/>
          <w:szCs w:val="24"/>
        </w:rPr>
        <w:t>в информационно-телекоммуникационной сети «Интернет»</w:t>
      </w:r>
      <w:r>
        <w:rPr>
          <w:rFonts w:ascii="Times New Roman" w:hAnsi="Times New Roman"/>
          <w:sz w:val="24"/>
          <w:szCs w:val="24"/>
        </w:rPr>
        <w:t>.</w:t>
      </w:r>
    </w:p>
    <w:p w14:paraId="275E8951" w14:textId="77777777" w:rsidR="000C3FCC" w:rsidRDefault="000C3FCC" w:rsidP="000C3FCC">
      <w:pPr>
        <w:pStyle w:val="ae"/>
        <w:ind w:firstLine="708"/>
        <w:jc w:val="both"/>
        <w:rPr>
          <w:rFonts w:ascii="Times New Roman" w:hAnsi="Times New Roman"/>
          <w:sz w:val="24"/>
          <w:szCs w:val="24"/>
        </w:rPr>
      </w:pPr>
      <w:r>
        <w:rPr>
          <w:rFonts w:ascii="Times New Roman" w:hAnsi="Times New Roman"/>
          <w:sz w:val="24"/>
          <w:szCs w:val="24"/>
        </w:rPr>
        <w:t>3. Настоящее постановление вступает в силу после его официального опубликования.</w:t>
      </w:r>
    </w:p>
    <w:p w14:paraId="70C6BC6B" w14:textId="77777777" w:rsidR="000C3FCC" w:rsidRPr="00ED1371" w:rsidRDefault="000C3FCC" w:rsidP="000C3FCC">
      <w:pPr>
        <w:pStyle w:val="ae"/>
        <w:ind w:firstLine="708"/>
        <w:jc w:val="both"/>
        <w:rPr>
          <w:rFonts w:ascii="Times New Roman" w:hAnsi="Times New Roman"/>
          <w:sz w:val="24"/>
          <w:szCs w:val="24"/>
        </w:rPr>
      </w:pPr>
      <w:r>
        <w:rPr>
          <w:rFonts w:ascii="Times New Roman" w:hAnsi="Times New Roman"/>
          <w:sz w:val="24"/>
          <w:szCs w:val="24"/>
        </w:rPr>
        <w:t xml:space="preserve">4. </w:t>
      </w:r>
      <w:r w:rsidRPr="00ED1371">
        <w:rPr>
          <w:rFonts w:ascii="Times New Roman" w:hAnsi="Times New Roman"/>
          <w:sz w:val="24"/>
          <w:szCs w:val="24"/>
        </w:rPr>
        <w:t xml:space="preserve">Контроль за выполнением настоящего постановления возложить на заместителя Главы Кетовского </w:t>
      </w:r>
      <w:r>
        <w:rPr>
          <w:rStyle w:val="11"/>
          <w:rFonts w:ascii="Times New Roman" w:hAnsi="Times New Roman"/>
          <w:sz w:val="24"/>
        </w:rPr>
        <w:t>муниципального округа Курганской области</w:t>
      </w:r>
      <w:r w:rsidRPr="00ED1371">
        <w:rPr>
          <w:rFonts w:ascii="Times New Roman" w:hAnsi="Times New Roman"/>
          <w:sz w:val="24"/>
          <w:szCs w:val="24"/>
        </w:rPr>
        <w:t xml:space="preserve"> по социальной политике.</w:t>
      </w:r>
    </w:p>
    <w:p w14:paraId="13374677" w14:textId="77777777" w:rsidR="000C3FCC" w:rsidRPr="00F40E22" w:rsidRDefault="000C3FCC" w:rsidP="000C3FCC">
      <w:pPr>
        <w:pStyle w:val="af2"/>
        <w:spacing w:before="0" w:beforeAutospacing="0" w:after="0"/>
        <w:ind w:firstLine="708"/>
        <w:jc w:val="both"/>
      </w:pPr>
    </w:p>
    <w:p w14:paraId="4A9704CB" w14:textId="77777777" w:rsidR="000C3FCC" w:rsidRPr="00F40E22" w:rsidRDefault="000C3FCC" w:rsidP="000C3FCC">
      <w:pPr>
        <w:pStyle w:val="af2"/>
        <w:spacing w:before="0" w:beforeAutospacing="0" w:after="0"/>
        <w:jc w:val="both"/>
      </w:pPr>
    </w:p>
    <w:p w14:paraId="1E9FB71D" w14:textId="77777777" w:rsidR="000C3FCC" w:rsidRPr="00F40E22" w:rsidRDefault="000C3FCC" w:rsidP="000C3FCC">
      <w:pPr>
        <w:pStyle w:val="af2"/>
        <w:spacing w:before="0" w:beforeAutospacing="0" w:after="0"/>
        <w:jc w:val="both"/>
      </w:pPr>
    </w:p>
    <w:p w14:paraId="7040A56E" w14:textId="77777777" w:rsidR="000C3FCC" w:rsidRPr="00F40E22" w:rsidRDefault="000C3FCC" w:rsidP="000C3FCC">
      <w:pPr>
        <w:pStyle w:val="af2"/>
        <w:spacing w:before="0" w:beforeAutospacing="0" w:after="0"/>
        <w:jc w:val="both"/>
      </w:pPr>
      <w:r w:rsidRPr="00F40E22">
        <w:t xml:space="preserve">Глава Кетовского муниципального округа </w:t>
      </w:r>
    </w:p>
    <w:p w14:paraId="7B175B41" w14:textId="77777777" w:rsidR="000C3FCC" w:rsidRPr="00F40E22" w:rsidRDefault="000C3FCC" w:rsidP="000C3FCC">
      <w:pPr>
        <w:pStyle w:val="af2"/>
        <w:spacing w:before="0" w:beforeAutospacing="0" w:after="0"/>
        <w:jc w:val="both"/>
      </w:pPr>
      <w:r w:rsidRPr="00F40E22">
        <w:t xml:space="preserve">Курганской области                                                                              </w:t>
      </w:r>
      <w:r w:rsidRPr="00F40E22">
        <w:tab/>
      </w:r>
      <w:r w:rsidRPr="00F40E22">
        <w:tab/>
        <w:t xml:space="preserve">О.Н. </w:t>
      </w:r>
      <w:proofErr w:type="spellStart"/>
      <w:r w:rsidRPr="00F40E22">
        <w:t>Язовских</w:t>
      </w:r>
      <w:proofErr w:type="spellEnd"/>
    </w:p>
    <w:p w14:paraId="4A14B4D7" w14:textId="77777777" w:rsidR="000C3FCC" w:rsidRDefault="000C3FCC" w:rsidP="000C3FCC">
      <w:pPr>
        <w:rPr>
          <w:b/>
          <w:bCs/>
          <w:sz w:val="24"/>
        </w:rPr>
      </w:pPr>
    </w:p>
    <w:p w14:paraId="176A690F" w14:textId="77777777" w:rsidR="000C3FCC" w:rsidRDefault="000C3FCC" w:rsidP="000C3FCC">
      <w:pPr>
        <w:rPr>
          <w:b/>
          <w:bCs/>
          <w:sz w:val="24"/>
        </w:rPr>
      </w:pPr>
    </w:p>
    <w:p w14:paraId="684D2CD4" w14:textId="77777777" w:rsidR="000C3FCC" w:rsidRDefault="000C3FCC" w:rsidP="000C3FCC">
      <w:pPr>
        <w:rPr>
          <w:b/>
          <w:bCs/>
          <w:sz w:val="24"/>
        </w:rPr>
      </w:pPr>
    </w:p>
    <w:p w14:paraId="73BDACAF" w14:textId="77777777" w:rsidR="000C3FCC" w:rsidRDefault="000C3FCC" w:rsidP="000C3FCC">
      <w:pPr>
        <w:rPr>
          <w:b/>
          <w:bCs/>
          <w:sz w:val="24"/>
        </w:rPr>
      </w:pPr>
    </w:p>
    <w:p w14:paraId="4E96B673" w14:textId="77777777" w:rsidR="000C3FCC" w:rsidRDefault="000C3FCC" w:rsidP="000C3FCC">
      <w:pPr>
        <w:rPr>
          <w:b/>
          <w:bCs/>
          <w:sz w:val="24"/>
        </w:rPr>
      </w:pPr>
    </w:p>
    <w:p w14:paraId="06E243CE" w14:textId="77777777" w:rsidR="000C3FCC" w:rsidRDefault="000C3FCC" w:rsidP="000C3FCC">
      <w:pPr>
        <w:rPr>
          <w:b/>
          <w:bCs/>
          <w:sz w:val="24"/>
        </w:rPr>
      </w:pPr>
    </w:p>
    <w:p w14:paraId="314FEA23" w14:textId="77777777" w:rsidR="00430713" w:rsidRPr="00F40E22" w:rsidRDefault="00430713" w:rsidP="000C3FCC">
      <w:pPr>
        <w:rPr>
          <w:b/>
          <w:bCs/>
          <w:sz w:val="24"/>
        </w:rPr>
      </w:pPr>
    </w:p>
    <w:p w14:paraId="61D6124F" w14:textId="77777777" w:rsidR="000C3FCC" w:rsidRPr="000C3FCC" w:rsidRDefault="00BA7957" w:rsidP="000C3FCC">
      <w:pPr>
        <w:pStyle w:val="af2"/>
        <w:spacing w:before="0" w:beforeAutospacing="0" w:after="0"/>
        <w:jc w:val="both"/>
        <w:rPr>
          <w:sz w:val="20"/>
          <w:szCs w:val="20"/>
        </w:rPr>
      </w:pPr>
      <w:r>
        <w:rPr>
          <w:sz w:val="20"/>
          <w:szCs w:val="20"/>
        </w:rPr>
        <w:t>Немолякина Дарья Дмитриевна</w:t>
      </w:r>
    </w:p>
    <w:p w14:paraId="6C89597B" w14:textId="77777777" w:rsidR="000C3FCC" w:rsidRPr="000C3FCC" w:rsidRDefault="000C3FCC" w:rsidP="000C3FCC">
      <w:pPr>
        <w:pStyle w:val="af2"/>
        <w:spacing w:before="0" w:beforeAutospacing="0" w:after="0"/>
        <w:jc w:val="both"/>
        <w:rPr>
          <w:sz w:val="20"/>
          <w:szCs w:val="20"/>
        </w:rPr>
      </w:pPr>
      <w:r w:rsidRPr="000C3FCC">
        <w:rPr>
          <w:sz w:val="20"/>
          <w:szCs w:val="20"/>
        </w:rPr>
        <w:t>8(35231)</w:t>
      </w:r>
      <w:r w:rsidR="00BA7957">
        <w:rPr>
          <w:sz w:val="20"/>
          <w:szCs w:val="20"/>
        </w:rPr>
        <w:t>3-85-03</w:t>
      </w:r>
    </w:p>
    <w:p w14:paraId="6C3ABC64" w14:textId="77777777" w:rsidR="00095D04" w:rsidRDefault="00095D04" w:rsidP="00E3661A">
      <w:pPr>
        <w:spacing w:line="276" w:lineRule="auto"/>
        <w:ind w:left="4678"/>
        <w:jc w:val="both"/>
      </w:pPr>
    </w:p>
    <w:p w14:paraId="245A3A25" w14:textId="77777777" w:rsidR="00BA7957" w:rsidRDefault="00BA7957" w:rsidP="00E3661A">
      <w:pPr>
        <w:spacing w:line="276" w:lineRule="auto"/>
        <w:ind w:left="4678"/>
        <w:jc w:val="both"/>
      </w:pPr>
    </w:p>
    <w:p w14:paraId="39D57F7F" w14:textId="77777777" w:rsidR="00931637" w:rsidRDefault="00931637" w:rsidP="00FA3BA1">
      <w:pPr>
        <w:pStyle w:val="ConsTitle"/>
        <w:widowControl/>
        <w:ind w:left="4963" w:right="0"/>
        <w:rPr>
          <w:rFonts w:ascii="Times New Roman" w:hAnsi="Times New Roman"/>
          <w:b w:val="0"/>
          <w:sz w:val="24"/>
          <w:szCs w:val="24"/>
        </w:rPr>
      </w:pPr>
    </w:p>
    <w:p w14:paraId="347573FC" w14:textId="4FAC4B6A" w:rsidR="00FA3BA1" w:rsidRPr="002042E1" w:rsidRDefault="00FA3BA1" w:rsidP="00FA3BA1">
      <w:pPr>
        <w:pStyle w:val="ConsTitle"/>
        <w:widowControl/>
        <w:ind w:left="4963" w:right="0"/>
        <w:rPr>
          <w:rFonts w:ascii="Times New Roman" w:hAnsi="Times New Roman"/>
          <w:b w:val="0"/>
          <w:sz w:val="24"/>
          <w:szCs w:val="24"/>
        </w:rPr>
      </w:pPr>
      <w:r w:rsidRPr="002042E1">
        <w:rPr>
          <w:rFonts w:ascii="Times New Roman" w:hAnsi="Times New Roman"/>
          <w:b w:val="0"/>
          <w:sz w:val="24"/>
          <w:szCs w:val="24"/>
        </w:rPr>
        <w:lastRenderedPageBreak/>
        <w:t>Приложение к Постановлению Администрации Кетовского муни</w:t>
      </w:r>
      <w:r w:rsidR="00333AE3">
        <w:rPr>
          <w:rFonts w:ascii="Times New Roman" w:hAnsi="Times New Roman"/>
          <w:b w:val="0"/>
          <w:sz w:val="24"/>
          <w:szCs w:val="24"/>
        </w:rPr>
        <w:t xml:space="preserve">ципального округа Курганской </w:t>
      </w:r>
      <w:r w:rsidRPr="002042E1">
        <w:rPr>
          <w:rFonts w:ascii="Times New Roman" w:hAnsi="Times New Roman"/>
          <w:b w:val="0"/>
          <w:sz w:val="24"/>
          <w:szCs w:val="24"/>
        </w:rPr>
        <w:t xml:space="preserve">области </w:t>
      </w:r>
      <w:r w:rsidRPr="00F36656">
        <w:rPr>
          <w:rFonts w:ascii="Times New Roman" w:hAnsi="Times New Roman"/>
          <w:b w:val="0"/>
          <w:sz w:val="24"/>
          <w:szCs w:val="24"/>
        </w:rPr>
        <w:t xml:space="preserve">от </w:t>
      </w:r>
      <w:r w:rsidR="00931637">
        <w:rPr>
          <w:rFonts w:ascii="Times New Roman" w:hAnsi="Times New Roman"/>
          <w:b w:val="0"/>
          <w:sz w:val="24"/>
          <w:szCs w:val="24"/>
        </w:rPr>
        <w:t>4 февраля</w:t>
      </w:r>
      <w:r>
        <w:rPr>
          <w:rFonts w:ascii="Times New Roman" w:hAnsi="Times New Roman"/>
          <w:b w:val="0"/>
          <w:sz w:val="24"/>
          <w:szCs w:val="24"/>
        </w:rPr>
        <w:t xml:space="preserve"> 202</w:t>
      </w:r>
      <w:r w:rsidR="008D673F">
        <w:rPr>
          <w:rFonts w:ascii="Times New Roman" w:hAnsi="Times New Roman"/>
          <w:b w:val="0"/>
          <w:sz w:val="24"/>
          <w:szCs w:val="24"/>
        </w:rPr>
        <w:t>5</w:t>
      </w:r>
      <w:r w:rsidRPr="000C4351">
        <w:rPr>
          <w:rFonts w:ascii="Times New Roman" w:hAnsi="Times New Roman"/>
          <w:b w:val="0"/>
          <w:sz w:val="24"/>
          <w:szCs w:val="24"/>
        </w:rPr>
        <w:t xml:space="preserve"> года</w:t>
      </w:r>
      <w:r w:rsidRPr="002042E1">
        <w:rPr>
          <w:rFonts w:ascii="Times New Roman" w:hAnsi="Times New Roman"/>
          <w:b w:val="0"/>
          <w:sz w:val="24"/>
          <w:szCs w:val="24"/>
        </w:rPr>
        <w:t xml:space="preserve"> № </w:t>
      </w:r>
      <w:r w:rsidR="00931637">
        <w:rPr>
          <w:rFonts w:ascii="Times New Roman" w:hAnsi="Times New Roman"/>
          <w:b w:val="0"/>
          <w:sz w:val="24"/>
          <w:szCs w:val="24"/>
        </w:rPr>
        <w:t>304</w:t>
      </w:r>
    </w:p>
    <w:p w14:paraId="18EF5C85" w14:textId="77777777" w:rsidR="00FA3BA1" w:rsidRPr="00FA3BA1" w:rsidRDefault="00FA3BA1" w:rsidP="00FA3BA1">
      <w:pPr>
        <w:ind w:left="4961"/>
        <w:rPr>
          <w:sz w:val="24"/>
          <w:szCs w:val="24"/>
        </w:rPr>
      </w:pPr>
      <w:r w:rsidRPr="00FA3BA1">
        <w:rPr>
          <w:bCs/>
          <w:sz w:val="24"/>
          <w:szCs w:val="24"/>
        </w:rPr>
        <w:t xml:space="preserve">«О внесении изменений в приложение к постановлению Администрации Кетовского муниципального округа Курганской области от 27 декабря 2022 года № 885 </w:t>
      </w:r>
      <w:r w:rsidR="00F272CF">
        <w:rPr>
          <w:bCs/>
          <w:sz w:val="24"/>
          <w:szCs w:val="24"/>
        </w:rPr>
        <w:t>«</w:t>
      </w:r>
      <w:r w:rsidRPr="00FA3BA1">
        <w:rPr>
          <w:sz w:val="24"/>
          <w:szCs w:val="24"/>
        </w:rPr>
        <w:t>Об утверждени</w:t>
      </w:r>
      <w:r w:rsidR="00693F8A">
        <w:rPr>
          <w:sz w:val="24"/>
          <w:szCs w:val="24"/>
        </w:rPr>
        <w:t>и</w:t>
      </w:r>
      <w:r w:rsidRPr="00FA3BA1">
        <w:rPr>
          <w:sz w:val="24"/>
          <w:szCs w:val="24"/>
        </w:rPr>
        <w:t xml:space="preserve"> муниципальной программы</w:t>
      </w:r>
      <w:r w:rsidR="005D2556">
        <w:rPr>
          <w:sz w:val="24"/>
          <w:szCs w:val="24"/>
        </w:rPr>
        <w:t xml:space="preserve"> Кетовского муниципального округа Курганской области </w:t>
      </w:r>
      <w:r w:rsidR="00F272CF">
        <w:rPr>
          <w:sz w:val="24"/>
          <w:szCs w:val="24"/>
        </w:rPr>
        <w:t>«</w:t>
      </w:r>
      <w:r w:rsidRPr="00FA3BA1">
        <w:rPr>
          <w:sz w:val="24"/>
          <w:szCs w:val="24"/>
        </w:rPr>
        <w:t>О муниципальной поддержке в обеспечении жильем молодых семей Кетовско</w:t>
      </w:r>
      <w:r w:rsidR="005D2556">
        <w:rPr>
          <w:sz w:val="24"/>
          <w:szCs w:val="24"/>
        </w:rPr>
        <w:t xml:space="preserve">го </w:t>
      </w:r>
      <w:r w:rsidRPr="00FA3BA1">
        <w:rPr>
          <w:sz w:val="24"/>
          <w:szCs w:val="24"/>
        </w:rPr>
        <w:t>муниципально</w:t>
      </w:r>
      <w:r w:rsidR="005D2556">
        <w:rPr>
          <w:sz w:val="24"/>
          <w:szCs w:val="24"/>
        </w:rPr>
        <w:t>го</w:t>
      </w:r>
      <w:r w:rsidRPr="00FA3BA1">
        <w:rPr>
          <w:sz w:val="24"/>
          <w:szCs w:val="24"/>
        </w:rPr>
        <w:t xml:space="preserve"> округ</w:t>
      </w:r>
      <w:r w:rsidR="005D2556">
        <w:rPr>
          <w:sz w:val="24"/>
          <w:szCs w:val="24"/>
        </w:rPr>
        <w:t>а</w:t>
      </w:r>
      <w:r w:rsidR="00F272CF">
        <w:rPr>
          <w:sz w:val="24"/>
          <w:szCs w:val="24"/>
        </w:rPr>
        <w:t>»</w:t>
      </w:r>
    </w:p>
    <w:p w14:paraId="31BD2938" w14:textId="77777777" w:rsidR="0031768C" w:rsidRPr="00C66D2C" w:rsidRDefault="0031768C" w:rsidP="0031768C">
      <w:pPr>
        <w:pStyle w:val="ac"/>
        <w:rPr>
          <w:b/>
          <w:bCs/>
        </w:rPr>
      </w:pPr>
    </w:p>
    <w:p w14:paraId="40E30716" w14:textId="77777777" w:rsidR="0031768C" w:rsidRPr="00931637" w:rsidRDefault="0031768C" w:rsidP="00B61D92">
      <w:pPr>
        <w:pStyle w:val="ac"/>
        <w:rPr>
          <w:b/>
          <w:bCs/>
          <w:sz w:val="24"/>
          <w:szCs w:val="24"/>
        </w:rPr>
      </w:pPr>
      <w:r w:rsidRPr="00931637">
        <w:rPr>
          <w:b/>
          <w:bCs/>
          <w:sz w:val="24"/>
          <w:szCs w:val="24"/>
        </w:rPr>
        <w:t xml:space="preserve">МУНИЦИПАЛЬНАЯ ПРОГРАММА </w:t>
      </w:r>
      <w:r w:rsidR="00FA3BA1" w:rsidRPr="00931637">
        <w:rPr>
          <w:b/>
          <w:bCs/>
          <w:sz w:val="24"/>
          <w:szCs w:val="24"/>
        </w:rPr>
        <w:t>КЕТОВСКОГО МУНИЦИПАЛЬНОГО ОКРУГА КУРГАНСКОЙ ОБЛАСТИ</w:t>
      </w:r>
    </w:p>
    <w:p w14:paraId="6093A43E" w14:textId="77777777" w:rsidR="0031768C" w:rsidRPr="00931637" w:rsidRDefault="00F272CF" w:rsidP="00B61D92">
      <w:pPr>
        <w:jc w:val="center"/>
        <w:rPr>
          <w:b/>
          <w:bCs/>
          <w:sz w:val="24"/>
          <w:szCs w:val="24"/>
        </w:rPr>
      </w:pPr>
      <w:r w:rsidRPr="00931637">
        <w:rPr>
          <w:b/>
          <w:bCs/>
          <w:sz w:val="24"/>
          <w:szCs w:val="24"/>
        </w:rPr>
        <w:t>«</w:t>
      </w:r>
      <w:r w:rsidR="0031768C" w:rsidRPr="00931637">
        <w:rPr>
          <w:b/>
          <w:bCs/>
          <w:sz w:val="24"/>
          <w:szCs w:val="24"/>
        </w:rPr>
        <w:t>О МУНИЦИПАЛЬНОЙ ПОДДЕРЖКЕ В ОБЕСПЕЧЕНИИ</w:t>
      </w:r>
    </w:p>
    <w:p w14:paraId="1B10C2C8" w14:textId="77777777" w:rsidR="006E74B8" w:rsidRPr="00931637" w:rsidRDefault="0031768C" w:rsidP="00B61D92">
      <w:pPr>
        <w:pStyle w:val="1"/>
        <w:rPr>
          <w:rFonts w:ascii="Times New Roman" w:hAnsi="Times New Roman" w:cs="Times New Roman"/>
          <w:sz w:val="24"/>
          <w:szCs w:val="24"/>
        </w:rPr>
      </w:pPr>
      <w:r w:rsidRPr="00931637">
        <w:rPr>
          <w:rFonts w:ascii="Times New Roman" w:hAnsi="Times New Roman" w:cs="Times New Roman"/>
          <w:sz w:val="24"/>
          <w:szCs w:val="24"/>
        </w:rPr>
        <w:t>Ж</w:t>
      </w:r>
      <w:r w:rsidR="00FA3BA1" w:rsidRPr="00931637">
        <w:rPr>
          <w:rFonts w:ascii="Times New Roman" w:hAnsi="Times New Roman" w:cs="Times New Roman"/>
          <w:sz w:val="24"/>
          <w:szCs w:val="24"/>
        </w:rPr>
        <w:t>ИЛЬЕМ МОЛОДЫХ СЕМЕЙ КЕТОВСКОГО</w:t>
      </w:r>
      <w:r w:rsidR="00430713" w:rsidRPr="00931637">
        <w:rPr>
          <w:rFonts w:ascii="Times New Roman" w:hAnsi="Times New Roman" w:cs="Times New Roman"/>
          <w:sz w:val="24"/>
          <w:szCs w:val="24"/>
        </w:rPr>
        <w:t xml:space="preserve"> </w:t>
      </w:r>
      <w:r w:rsidR="00FA3BA1" w:rsidRPr="00931637">
        <w:rPr>
          <w:rFonts w:ascii="Times New Roman" w:hAnsi="Times New Roman" w:cs="Times New Roman"/>
          <w:sz w:val="24"/>
          <w:szCs w:val="24"/>
        </w:rPr>
        <w:t>МУНИЦИПАЛЬНОГО ОКРУГА</w:t>
      </w:r>
      <w:r w:rsidR="00F272CF" w:rsidRPr="00931637">
        <w:rPr>
          <w:rFonts w:ascii="Times New Roman" w:hAnsi="Times New Roman" w:cs="Times New Roman"/>
          <w:sz w:val="24"/>
          <w:szCs w:val="24"/>
        </w:rPr>
        <w:t>»</w:t>
      </w:r>
    </w:p>
    <w:p w14:paraId="6D0D277A" w14:textId="77777777" w:rsidR="00B61D92" w:rsidRPr="00B61D92" w:rsidRDefault="00B61D92" w:rsidP="00B61D92"/>
    <w:p w14:paraId="2CB075B2" w14:textId="77777777" w:rsidR="0031768C" w:rsidRDefault="00B61D92" w:rsidP="00B61D92">
      <w:pPr>
        <w:spacing w:line="276" w:lineRule="auto"/>
        <w:jc w:val="center"/>
        <w:rPr>
          <w:b/>
          <w:bCs/>
          <w:sz w:val="24"/>
        </w:rPr>
      </w:pPr>
      <w:r w:rsidRPr="00B61D92">
        <w:rPr>
          <w:b/>
          <w:bCs/>
          <w:sz w:val="24"/>
        </w:rPr>
        <w:t xml:space="preserve">Раздел I. Паспорт </w:t>
      </w:r>
    </w:p>
    <w:p w14:paraId="08A0099B" w14:textId="77777777" w:rsidR="005D2556" w:rsidRPr="00B61D92" w:rsidRDefault="005D2556" w:rsidP="005D2556">
      <w:pPr>
        <w:spacing w:line="276" w:lineRule="auto"/>
        <w:ind w:right="-143" w:hanging="426"/>
        <w:jc w:val="center"/>
        <w:rPr>
          <w:b/>
          <w:sz w:val="24"/>
          <w:szCs w:val="24"/>
        </w:rPr>
      </w:pPr>
      <w:r>
        <w:rPr>
          <w:b/>
          <w:bCs/>
          <w:sz w:val="24"/>
        </w:rPr>
        <w:t>муниципальной программы Кетовского муниципального округа Курганской области</w:t>
      </w:r>
    </w:p>
    <w:p w14:paraId="7E9D2DE9" w14:textId="77777777" w:rsidR="0031768C" w:rsidRPr="00C66D2C" w:rsidRDefault="0031768C" w:rsidP="0031768C">
      <w:pPr>
        <w:jc w:val="center"/>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6486"/>
      </w:tblGrid>
      <w:tr w:rsidR="0031768C" w:rsidRPr="00C66D2C" w14:paraId="1039C44C" w14:textId="77777777" w:rsidTr="005D2556">
        <w:tc>
          <w:tcPr>
            <w:tcW w:w="3191" w:type="dxa"/>
          </w:tcPr>
          <w:p w14:paraId="6EF74318" w14:textId="77777777" w:rsidR="0031768C" w:rsidRPr="00C66D2C" w:rsidRDefault="0031768C" w:rsidP="00D56DE8">
            <w:pPr>
              <w:spacing w:line="276" w:lineRule="auto"/>
              <w:rPr>
                <w:sz w:val="24"/>
                <w:szCs w:val="24"/>
              </w:rPr>
            </w:pPr>
            <w:r w:rsidRPr="00C66D2C">
              <w:rPr>
                <w:sz w:val="24"/>
                <w:szCs w:val="24"/>
              </w:rPr>
              <w:t>Наименование программы</w:t>
            </w:r>
          </w:p>
        </w:tc>
        <w:tc>
          <w:tcPr>
            <w:tcW w:w="6486" w:type="dxa"/>
          </w:tcPr>
          <w:p w14:paraId="1ED5EEE0" w14:textId="77777777" w:rsidR="0031768C" w:rsidRPr="00C66D2C" w:rsidRDefault="00B61D92" w:rsidP="00F272CF">
            <w:pPr>
              <w:spacing w:line="276" w:lineRule="auto"/>
              <w:rPr>
                <w:sz w:val="24"/>
                <w:szCs w:val="24"/>
              </w:rPr>
            </w:pPr>
            <w:r>
              <w:rPr>
                <w:sz w:val="24"/>
                <w:szCs w:val="24"/>
              </w:rPr>
              <w:t xml:space="preserve">- муниципальная </w:t>
            </w:r>
            <w:r w:rsidR="0031768C" w:rsidRPr="00C66D2C">
              <w:rPr>
                <w:sz w:val="24"/>
                <w:szCs w:val="24"/>
              </w:rPr>
              <w:t xml:space="preserve">программа </w:t>
            </w:r>
            <w:r>
              <w:rPr>
                <w:sz w:val="24"/>
                <w:szCs w:val="24"/>
              </w:rPr>
              <w:t xml:space="preserve">Кетовского муниципального округа Курганской области </w:t>
            </w:r>
            <w:r w:rsidR="00F272CF">
              <w:rPr>
                <w:sz w:val="24"/>
                <w:szCs w:val="24"/>
              </w:rPr>
              <w:t>«</w:t>
            </w:r>
            <w:r w:rsidR="0031768C" w:rsidRPr="00C66D2C">
              <w:rPr>
                <w:sz w:val="24"/>
                <w:szCs w:val="24"/>
              </w:rPr>
              <w:t xml:space="preserve">О муниципальной поддержке в обеспечении жильем молодых семей Кетовского </w:t>
            </w:r>
            <w:r w:rsidR="00805BE7" w:rsidRPr="00C66D2C">
              <w:rPr>
                <w:sz w:val="24"/>
                <w:szCs w:val="24"/>
              </w:rPr>
              <w:t>муниципального</w:t>
            </w:r>
            <w:r w:rsidR="005D2556">
              <w:rPr>
                <w:sz w:val="24"/>
                <w:szCs w:val="24"/>
              </w:rPr>
              <w:t xml:space="preserve"> округа</w:t>
            </w:r>
            <w:r w:rsidR="00F272CF">
              <w:rPr>
                <w:sz w:val="24"/>
                <w:szCs w:val="24"/>
              </w:rPr>
              <w:t>»</w:t>
            </w:r>
          </w:p>
        </w:tc>
      </w:tr>
      <w:tr w:rsidR="0031768C" w:rsidRPr="00C66D2C" w14:paraId="1A85AB69" w14:textId="77777777" w:rsidTr="005D2556">
        <w:trPr>
          <w:trHeight w:val="3142"/>
        </w:trPr>
        <w:tc>
          <w:tcPr>
            <w:tcW w:w="3191" w:type="dxa"/>
          </w:tcPr>
          <w:p w14:paraId="132C3E93" w14:textId="77777777" w:rsidR="0031768C" w:rsidRPr="00C66D2C" w:rsidRDefault="0031768C" w:rsidP="00D56DE8">
            <w:pPr>
              <w:spacing w:line="276" w:lineRule="auto"/>
              <w:rPr>
                <w:sz w:val="24"/>
                <w:szCs w:val="24"/>
              </w:rPr>
            </w:pPr>
            <w:r w:rsidRPr="00C66D2C">
              <w:rPr>
                <w:sz w:val="24"/>
                <w:szCs w:val="24"/>
              </w:rPr>
              <w:t>Основание для разработки муниципальной программы</w:t>
            </w:r>
          </w:p>
        </w:tc>
        <w:tc>
          <w:tcPr>
            <w:tcW w:w="6486" w:type="dxa"/>
          </w:tcPr>
          <w:p w14:paraId="23695243" w14:textId="77777777" w:rsidR="0031768C" w:rsidRPr="00C66D2C" w:rsidRDefault="0031768C" w:rsidP="00D56DE8">
            <w:pPr>
              <w:spacing w:line="276" w:lineRule="auto"/>
              <w:rPr>
                <w:sz w:val="24"/>
                <w:szCs w:val="24"/>
              </w:rPr>
            </w:pPr>
            <w:r w:rsidRPr="00C66D2C">
              <w:rPr>
                <w:sz w:val="24"/>
                <w:szCs w:val="24"/>
              </w:rPr>
              <w:t>Постановление Правительства Российской Федерации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 Правительства Курганской области от 4 июля 2018 года № 207 «О государственной программе Курганской области «Развитие жилищного строительства», Бюджетный кодекс Российской Федерации, утвержденный Федеральным законом от 31 июля 2018 года № 145</w:t>
            </w:r>
          </w:p>
        </w:tc>
      </w:tr>
      <w:tr w:rsidR="0031768C" w:rsidRPr="00C66D2C" w14:paraId="08BFFB00" w14:textId="77777777" w:rsidTr="005D2556">
        <w:tc>
          <w:tcPr>
            <w:tcW w:w="3191" w:type="dxa"/>
          </w:tcPr>
          <w:p w14:paraId="150D912C" w14:textId="77777777" w:rsidR="0031768C" w:rsidRPr="00C66D2C" w:rsidRDefault="0031768C" w:rsidP="00D56DE8">
            <w:pPr>
              <w:spacing w:line="276" w:lineRule="auto"/>
              <w:rPr>
                <w:sz w:val="24"/>
                <w:szCs w:val="24"/>
              </w:rPr>
            </w:pPr>
            <w:r w:rsidRPr="00C66D2C">
              <w:rPr>
                <w:sz w:val="24"/>
                <w:szCs w:val="24"/>
              </w:rPr>
              <w:t>Заказчик муниципальной программы</w:t>
            </w:r>
          </w:p>
        </w:tc>
        <w:tc>
          <w:tcPr>
            <w:tcW w:w="6486" w:type="dxa"/>
          </w:tcPr>
          <w:p w14:paraId="4486F709" w14:textId="77777777" w:rsidR="0031768C" w:rsidRPr="00C66D2C" w:rsidRDefault="0031768C" w:rsidP="006E74B8">
            <w:pPr>
              <w:spacing w:line="276" w:lineRule="auto"/>
              <w:rPr>
                <w:sz w:val="24"/>
                <w:szCs w:val="24"/>
              </w:rPr>
            </w:pPr>
            <w:r w:rsidRPr="00C66D2C">
              <w:rPr>
                <w:sz w:val="24"/>
                <w:szCs w:val="24"/>
              </w:rPr>
              <w:t xml:space="preserve">Администрация Кетовского </w:t>
            </w:r>
            <w:r w:rsidR="006E74B8" w:rsidRPr="00C66D2C">
              <w:rPr>
                <w:sz w:val="24"/>
                <w:szCs w:val="24"/>
              </w:rPr>
              <w:t>муниципального округа</w:t>
            </w:r>
          </w:p>
        </w:tc>
      </w:tr>
      <w:tr w:rsidR="0031768C" w:rsidRPr="00C66D2C" w14:paraId="6363AB06" w14:textId="77777777" w:rsidTr="005D2556">
        <w:tc>
          <w:tcPr>
            <w:tcW w:w="3191" w:type="dxa"/>
          </w:tcPr>
          <w:p w14:paraId="480CE399" w14:textId="77777777" w:rsidR="0031768C" w:rsidRPr="00C66D2C" w:rsidRDefault="0031768C" w:rsidP="00D56DE8">
            <w:pPr>
              <w:spacing w:line="276" w:lineRule="auto"/>
              <w:rPr>
                <w:sz w:val="24"/>
                <w:szCs w:val="24"/>
              </w:rPr>
            </w:pPr>
            <w:r w:rsidRPr="00C66D2C">
              <w:rPr>
                <w:sz w:val="24"/>
                <w:szCs w:val="24"/>
              </w:rPr>
              <w:t>Ответственные исполнители муниципальной программы</w:t>
            </w:r>
          </w:p>
        </w:tc>
        <w:tc>
          <w:tcPr>
            <w:tcW w:w="6486" w:type="dxa"/>
          </w:tcPr>
          <w:p w14:paraId="3184520E" w14:textId="77777777" w:rsidR="0031768C" w:rsidRPr="00C66D2C" w:rsidRDefault="004F7121" w:rsidP="00D56DE8">
            <w:pPr>
              <w:spacing w:line="276" w:lineRule="auto"/>
              <w:jc w:val="both"/>
              <w:rPr>
                <w:sz w:val="24"/>
                <w:szCs w:val="24"/>
              </w:rPr>
            </w:pPr>
            <w:r w:rsidRPr="00C66D2C">
              <w:rPr>
                <w:sz w:val="24"/>
                <w:szCs w:val="24"/>
              </w:rPr>
              <w:t>1) Финансов</w:t>
            </w:r>
            <w:r w:rsidR="005D2556">
              <w:rPr>
                <w:sz w:val="24"/>
                <w:szCs w:val="24"/>
              </w:rPr>
              <w:t>ое управление</w:t>
            </w:r>
            <w:r w:rsidRPr="00C66D2C">
              <w:rPr>
                <w:sz w:val="24"/>
                <w:szCs w:val="24"/>
              </w:rPr>
              <w:t xml:space="preserve"> А</w:t>
            </w:r>
            <w:r w:rsidR="0031768C" w:rsidRPr="00C66D2C">
              <w:rPr>
                <w:sz w:val="24"/>
                <w:szCs w:val="24"/>
              </w:rPr>
              <w:t xml:space="preserve">дминистрации Кетовского </w:t>
            </w:r>
            <w:r w:rsidR="006E74B8" w:rsidRPr="00C66D2C">
              <w:rPr>
                <w:sz w:val="24"/>
                <w:szCs w:val="24"/>
              </w:rPr>
              <w:t>муниципального округа</w:t>
            </w:r>
            <w:r w:rsidR="0031768C" w:rsidRPr="00C66D2C">
              <w:rPr>
                <w:sz w:val="24"/>
                <w:szCs w:val="24"/>
              </w:rPr>
              <w:t>,</w:t>
            </w:r>
          </w:p>
          <w:p w14:paraId="3C4CA506" w14:textId="77777777" w:rsidR="0031768C" w:rsidRPr="00C66D2C" w:rsidRDefault="0031768C" w:rsidP="006E74B8">
            <w:pPr>
              <w:spacing w:line="276" w:lineRule="auto"/>
              <w:jc w:val="both"/>
              <w:rPr>
                <w:sz w:val="24"/>
                <w:szCs w:val="24"/>
              </w:rPr>
            </w:pPr>
            <w:r w:rsidRPr="00C66D2C">
              <w:rPr>
                <w:sz w:val="24"/>
                <w:szCs w:val="24"/>
              </w:rPr>
              <w:t xml:space="preserve">2) Управление образования Администрации Кетовского </w:t>
            </w:r>
            <w:r w:rsidR="006E74B8" w:rsidRPr="00C66D2C">
              <w:rPr>
                <w:sz w:val="24"/>
                <w:szCs w:val="24"/>
              </w:rPr>
              <w:t>муниципального округа</w:t>
            </w:r>
          </w:p>
        </w:tc>
      </w:tr>
      <w:tr w:rsidR="0031768C" w:rsidRPr="00C66D2C" w14:paraId="44B1887A" w14:textId="77777777" w:rsidTr="005D2556">
        <w:tc>
          <w:tcPr>
            <w:tcW w:w="3191" w:type="dxa"/>
          </w:tcPr>
          <w:p w14:paraId="01A4E8D7" w14:textId="77777777" w:rsidR="0031768C" w:rsidRPr="00C66D2C" w:rsidRDefault="0031768C" w:rsidP="00D56DE8">
            <w:pPr>
              <w:spacing w:line="276" w:lineRule="auto"/>
              <w:rPr>
                <w:sz w:val="24"/>
                <w:szCs w:val="24"/>
              </w:rPr>
            </w:pPr>
            <w:r w:rsidRPr="00C66D2C">
              <w:rPr>
                <w:sz w:val="24"/>
                <w:szCs w:val="24"/>
              </w:rPr>
              <w:t>Разработчик муниципальной программы</w:t>
            </w:r>
          </w:p>
        </w:tc>
        <w:tc>
          <w:tcPr>
            <w:tcW w:w="6486" w:type="dxa"/>
          </w:tcPr>
          <w:p w14:paraId="2E85238C" w14:textId="77777777" w:rsidR="0031768C" w:rsidRPr="00C66D2C" w:rsidRDefault="0031768C" w:rsidP="004F7121">
            <w:pPr>
              <w:spacing w:line="276" w:lineRule="auto"/>
              <w:jc w:val="both"/>
              <w:rPr>
                <w:sz w:val="24"/>
                <w:szCs w:val="24"/>
              </w:rPr>
            </w:pPr>
            <w:r w:rsidRPr="00C66D2C">
              <w:rPr>
                <w:sz w:val="24"/>
                <w:szCs w:val="24"/>
              </w:rPr>
              <w:t xml:space="preserve">Управление образования Администрации Кетовского </w:t>
            </w:r>
            <w:r w:rsidR="004F7121" w:rsidRPr="00C66D2C">
              <w:rPr>
                <w:sz w:val="24"/>
                <w:szCs w:val="24"/>
              </w:rPr>
              <w:t>муниципального округа</w:t>
            </w:r>
          </w:p>
        </w:tc>
      </w:tr>
      <w:tr w:rsidR="0031768C" w:rsidRPr="00C66D2C" w14:paraId="7CBA4387" w14:textId="77777777" w:rsidTr="005D2556">
        <w:tc>
          <w:tcPr>
            <w:tcW w:w="3191" w:type="dxa"/>
          </w:tcPr>
          <w:p w14:paraId="69CD94C2" w14:textId="77777777" w:rsidR="0031768C" w:rsidRPr="00C66D2C" w:rsidRDefault="0031768C" w:rsidP="00D56DE8">
            <w:pPr>
              <w:spacing w:line="276" w:lineRule="auto"/>
              <w:rPr>
                <w:sz w:val="24"/>
                <w:szCs w:val="24"/>
              </w:rPr>
            </w:pPr>
            <w:r w:rsidRPr="00C66D2C">
              <w:rPr>
                <w:sz w:val="24"/>
                <w:szCs w:val="24"/>
              </w:rPr>
              <w:t>Цель программы</w:t>
            </w:r>
          </w:p>
        </w:tc>
        <w:tc>
          <w:tcPr>
            <w:tcW w:w="6486" w:type="dxa"/>
          </w:tcPr>
          <w:p w14:paraId="0ED0D64F" w14:textId="77777777" w:rsidR="0031768C" w:rsidRPr="00C66D2C" w:rsidRDefault="0031768C" w:rsidP="00D56DE8">
            <w:pPr>
              <w:pStyle w:val="HTML"/>
              <w:spacing w:line="276" w:lineRule="auto"/>
              <w:jc w:val="both"/>
              <w:rPr>
                <w:rFonts w:ascii="Times New Roman" w:hAnsi="Times New Roman" w:cs="Times New Roman"/>
                <w:sz w:val="24"/>
                <w:szCs w:val="24"/>
              </w:rPr>
            </w:pPr>
            <w:r w:rsidRPr="00C66D2C">
              <w:rPr>
                <w:rFonts w:ascii="Times New Roman" w:hAnsi="Times New Roman" w:cs="Times New Roman"/>
                <w:sz w:val="24"/>
                <w:szCs w:val="24"/>
              </w:rPr>
              <w:t xml:space="preserve">Предоставление муниципальной поддержки </w:t>
            </w:r>
            <w:r w:rsidR="005D2556" w:rsidRPr="00C66D2C">
              <w:rPr>
                <w:rFonts w:ascii="Times New Roman" w:hAnsi="Times New Roman" w:cs="Times New Roman"/>
                <w:sz w:val="24"/>
                <w:szCs w:val="24"/>
              </w:rPr>
              <w:t>решения жилищной</w:t>
            </w:r>
            <w:r w:rsidRPr="00C66D2C">
              <w:rPr>
                <w:rFonts w:ascii="Times New Roman" w:hAnsi="Times New Roman" w:cs="Times New Roman"/>
                <w:sz w:val="24"/>
                <w:szCs w:val="24"/>
              </w:rPr>
              <w:t xml:space="preserve"> проблемы молодым семьям, признанным в установленном порядке нуждающихся в улучшении жилищных условий </w:t>
            </w:r>
          </w:p>
        </w:tc>
      </w:tr>
      <w:tr w:rsidR="0031768C" w:rsidRPr="00C66D2C" w14:paraId="209F2D90" w14:textId="77777777" w:rsidTr="005D2556">
        <w:tc>
          <w:tcPr>
            <w:tcW w:w="3191" w:type="dxa"/>
          </w:tcPr>
          <w:p w14:paraId="10BD800A" w14:textId="77777777" w:rsidR="0031768C" w:rsidRPr="00C66D2C" w:rsidRDefault="0031768C" w:rsidP="00D56DE8">
            <w:pPr>
              <w:spacing w:line="276" w:lineRule="auto"/>
              <w:rPr>
                <w:sz w:val="24"/>
                <w:szCs w:val="24"/>
              </w:rPr>
            </w:pPr>
            <w:r w:rsidRPr="00C66D2C">
              <w:rPr>
                <w:sz w:val="24"/>
                <w:szCs w:val="24"/>
              </w:rPr>
              <w:t xml:space="preserve">Основные задачи </w:t>
            </w:r>
            <w:r w:rsidRPr="00C66D2C">
              <w:rPr>
                <w:sz w:val="24"/>
                <w:szCs w:val="24"/>
              </w:rPr>
              <w:lastRenderedPageBreak/>
              <w:t>программы</w:t>
            </w:r>
          </w:p>
        </w:tc>
        <w:tc>
          <w:tcPr>
            <w:tcW w:w="6486" w:type="dxa"/>
          </w:tcPr>
          <w:p w14:paraId="50E5CBFC" w14:textId="77777777" w:rsidR="0031768C" w:rsidRPr="00C66D2C" w:rsidRDefault="00B61D92" w:rsidP="00D56DE8">
            <w:pPr>
              <w:spacing w:line="276" w:lineRule="auto"/>
              <w:jc w:val="both"/>
              <w:rPr>
                <w:sz w:val="24"/>
                <w:szCs w:val="24"/>
              </w:rPr>
            </w:pPr>
            <w:r>
              <w:rPr>
                <w:sz w:val="24"/>
                <w:szCs w:val="24"/>
              </w:rPr>
              <w:lastRenderedPageBreak/>
              <w:t>1) создание</w:t>
            </w:r>
            <w:r w:rsidR="0031768C" w:rsidRPr="00C66D2C">
              <w:rPr>
                <w:sz w:val="24"/>
                <w:szCs w:val="24"/>
              </w:rPr>
              <w:t xml:space="preserve"> и развитие системы муниципальной поддержки </w:t>
            </w:r>
            <w:r w:rsidR="005D2556" w:rsidRPr="00C66D2C">
              <w:rPr>
                <w:sz w:val="24"/>
                <w:szCs w:val="24"/>
              </w:rPr>
              <w:lastRenderedPageBreak/>
              <w:t>молодых</w:t>
            </w:r>
            <w:r w:rsidR="000F5FE9">
              <w:rPr>
                <w:sz w:val="24"/>
                <w:szCs w:val="24"/>
              </w:rPr>
              <w:t xml:space="preserve"> </w:t>
            </w:r>
            <w:r w:rsidR="005D2556" w:rsidRPr="00C66D2C">
              <w:rPr>
                <w:sz w:val="24"/>
                <w:szCs w:val="24"/>
              </w:rPr>
              <w:t>семей,</w:t>
            </w:r>
            <w:r w:rsidR="0031768C" w:rsidRPr="00C66D2C">
              <w:rPr>
                <w:sz w:val="24"/>
                <w:szCs w:val="24"/>
              </w:rPr>
              <w:t xml:space="preserve"> проживающих на территории Кетовского </w:t>
            </w:r>
            <w:r w:rsidR="004F7121" w:rsidRPr="00C66D2C">
              <w:rPr>
                <w:sz w:val="24"/>
                <w:szCs w:val="24"/>
              </w:rPr>
              <w:t>муниципального округа</w:t>
            </w:r>
            <w:r w:rsidR="0031768C" w:rsidRPr="00C66D2C">
              <w:rPr>
                <w:sz w:val="24"/>
                <w:szCs w:val="24"/>
              </w:rPr>
              <w:t xml:space="preserve">, нуждающихся в улучшении жилищных условий, в виде субсидий на приобретение жилья, в том числе на оплату первоначального взноса при получении ипотечного жилищного кредита (займа) на приобретение жилья, а также на частичное либо полное погашение ипотечного жилищного кредита (займа), при помощи субсидии; </w:t>
            </w:r>
          </w:p>
          <w:p w14:paraId="1ACF5FE9" w14:textId="77777777" w:rsidR="0031768C" w:rsidRPr="00C66D2C" w:rsidRDefault="000D7922" w:rsidP="000D7922">
            <w:pPr>
              <w:spacing w:line="276" w:lineRule="auto"/>
              <w:jc w:val="both"/>
              <w:rPr>
                <w:sz w:val="24"/>
                <w:szCs w:val="24"/>
                <w:highlight w:val="yellow"/>
              </w:rPr>
            </w:pPr>
            <w:r w:rsidRPr="00C66D2C">
              <w:rPr>
                <w:sz w:val="24"/>
                <w:szCs w:val="24"/>
              </w:rPr>
              <w:t>2)увеличение</w:t>
            </w:r>
            <w:r w:rsidR="000F5FE9">
              <w:rPr>
                <w:sz w:val="24"/>
                <w:szCs w:val="24"/>
              </w:rPr>
              <w:t xml:space="preserve"> </w:t>
            </w:r>
            <w:r w:rsidRPr="00C66D2C">
              <w:rPr>
                <w:sz w:val="24"/>
              </w:rPr>
              <w:t>количества</w:t>
            </w:r>
            <w:r w:rsidR="000F5FE9">
              <w:rPr>
                <w:sz w:val="24"/>
              </w:rPr>
              <w:t xml:space="preserve"> </w:t>
            </w:r>
            <w:r w:rsidRPr="00C66D2C">
              <w:rPr>
                <w:sz w:val="24"/>
              </w:rPr>
              <w:t>молодых семей, получивших свидетельство о праве на получение социальной выплаты на приобретение (строительство) жилого помещения</w:t>
            </w:r>
          </w:p>
        </w:tc>
      </w:tr>
      <w:tr w:rsidR="0031768C" w:rsidRPr="00C66D2C" w14:paraId="303D7943" w14:textId="77777777" w:rsidTr="005D2556">
        <w:tc>
          <w:tcPr>
            <w:tcW w:w="3191" w:type="dxa"/>
          </w:tcPr>
          <w:p w14:paraId="15A39E78" w14:textId="77777777" w:rsidR="0031768C" w:rsidRPr="00C66D2C" w:rsidRDefault="0031768C" w:rsidP="00D56DE8">
            <w:pPr>
              <w:spacing w:line="276" w:lineRule="auto"/>
              <w:rPr>
                <w:sz w:val="24"/>
                <w:szCs w:val="24"/>
              </w:rPr>
            </w:pPr>
            <w:r w:rsidRPr="00C66D2C">
              <w:rPr>
                <w:sz w:val="24"/>
                <w:szCs w:val="24"/>
              </w:rPr>
              <w:lastRenderedPageBreak/>
              <w:t>Целевые индикаторы</w:t>
            </w:r>
          </w:p>
        </w:tc>
        <w:tc>
          <w:tcPr>
            <w:tcW w:w="6486" w:type="dxa"/>
          </w:tcPr>
          <w:p w14:paraId="41031B10" w14:textId="3F91E6BF" w:rsidR="0031768C" w:rsidRPr="00C66D2C" w:rsidRDefault="0031768C" w:rsidP="00D56DE8">
            <w:pPr>
              <w:pStyle w:val="Default"/>
              <w:spacing w:line="276" w:lineRule="auto"/>
              <w:jc w:val="both"/>
              <w:rPr>
                <w:color w:val="auto"/>
              </w:rPr>
            </w:pPr>
            <w:r w:rsidRPr="00C66D2C">
              <w:rPr>
                <w:color w:val="auto"/>
              </w:rPr>
              <w:t>В 202</w:t>
            </w:r>
            <w:r w:rsidR="008D673F">
              <w:rPr>
                <w:color w:val="auto"/>
              </w:rPr>
              <w:t>5</w:t>
            </w:r>
            <w:r w:rsidRPr="00C66D2C">
              <w:rPr>
                <w:color w:val="auto"/>
              </w:rPr>
              <w:t xml:space="preserve"> году одна молодая семья получит свидетельство о праве на получение социальной выплаты на приобретение (строительство) жилого помещения</w:t>
            </w:r>
          </w:p>
          <w:p w14:paraId="2F321ADE" w14:textId="2A1EA78A" w:rsidR="0031768C" w:rsidRPr="00C66D2C" w:rsidRDefault="0031768C" w:rsidP="002E5AA4">
            <w:pPr>
              <w:pStyle w:val="Default"/>
              <w:spacing w:line="276" w:lineRule="auto"/>
              <w:jc w:val="both"/>
              <w:rPr>
                <w:color w:val="auto"/>
              </w:rPr>
            </w:pPr>
            <w:r w:rsidRPr="00C66D2C">
              <w:rPr>
                <w:color w:val="auto"/>
              </w:rPr>
              <w:t>202</w:t>
            </w:r>
            <w:r w:rsidR="008D673F">
              <w:rPr>
                <w:color w:val="auto"/>
              </w:rPr>
              <w:t>6</w:t>
            </w:r>
            <w:r w:rsidRPr="00C66D2C">
              <w:rPr>
                <w:color w:val="auto"/>
              </w:rPr>
              <w:t>-202</w:t>
            </w:r>
            <w:r w:rsidR="004F7121" w:rsidRPr="00C66D2C">
              <w:rPr>
                <w:color w:val="auto"/>
              </w:rPr>
              <w:t>7</w:t>
            </w:r>
            <w:r w:rsidRPr="00C66D2C">
              <w:rPr>
                <w:color w:val="auto"/>
              </w:rPr>
              <w:t xml:space="preserve"> годы – количество молодых семей в соответствии с Соглашениями</w:t>
            </w:r>
          </w:p>
        </w:tc>
      </w:tr>
      <w:tr w:rsidR="0031768C" w:rsidRPr="00C66D2C" w14:paraId="54E0972F" w14:textId="77777777" w:rsidTr="005D2556">
        <w:tc>
          <w:tcPr>
            <w:tcW w:w="3191" w:type="dxa"/>
          </w:tcPr>
          <w:p w14:paraId="4161C52C" w14:textId="77777777" w:rsidR="0031768C" w:rsidRPr="00C66D2C" w:rsidRDefault="0031768C" w:rsidP="00D56DE8">
            <w:pPr>
              <w:spacing w:line="276" w:lineRule="auto"/>
              <w:rPr>
                <w:sz w:val="24"/>
                <w:szCs w:val="24"/>
              </w:rPr>
            </w:pPr>
            <w:r w:rsidRPr="00C66D2C">
              <w:rPr>
                <w:sz w:val="24"/>
                <w:szCs w:val="24"/>
              </w:rPr>
              <w:t>Срок реализации программы</w:t>
            </w:r>
          </w:p>
        </w:tc>
        <w:tc>
          <w:tcPr>
            <w:tcW w:w="6486" w:type="dxa"/>
          </w:tcPr>
          <w:p w14:paraId="5ED60DE9" w14:textId="77777777" w:rsidR="0031768C" w:rsidRPr="00C66D2C" w:rsidRDefault="0031768C" w:rsidP="004234F8">
            <w:pPr>
              <w:spacing w:line="276" w:lineRule="auto"/>
              <w:rPr>
                <w:sz w:val="24"/>
                <w:szCs w:val="24"/>
              </w:rPr>
            </w:pPr>
            <w:r w:rsidRPr="00C66D2C">
              <w:rPr>
                <w:sz w:val="24"/>
                <w:szCs w:val="24"/>
              </w:rPr>
              <w:t>202</w:t>
            </w:r>
            <w:r w:rsidR="004F7121" w:rsidRPr="00C66D2C">
              <w:rPr>
                <w:sz w:val="24"/>
                <w:szCs w:val="24"/>
              </w:rPr>
              <w:t>3</w:t>
            </w:r>
            <w:r w:rsidRPr="00C66D2C">
              <w:rPr>
                <w:sz w:val="24"/>
                <w:szCs w:val="24"/>
              </w:rPr>
              <w:t>-202</w:t>
            </w:r>
            <w:r w:rsidR="004F7121" w:rsidRPr="00C66D2C">
              <w:rPr>
                <w:sz w:val="24"/>
                <w:szCs w:val="24"/>
              </w:rPr>
              <w:t>7</w:t>
            </w:r>
            <w:r w:rsidRPr="00C66D2C">
              <w:rPr>
                <w:sz w:val="24"/>
                <w:szCs w:val="24"/>
              </w:rPr>
              <w:t xml:space="preserve"> годы </w:t>
            </w:r>
          </w:p>
        </w:tc>
      </w:tr>
      <w:tr w:rsidR="0031768C" w:rsidRPr="00C66D2C" w14:paraId="2D183480" w14:textId="77777777" w:rsidTr="005D2556">
        <w:tc>
          <w:tcPr>
            <w:tcW w:w="3191" w:type="dxa"/>
          </w:tcPr>
          <w:p w14:paraId="4714C35C" w14:textId="77777777" w:rsidR="0031768C" w:rsidRPr="00C66D2C" w:rsidRDefault="0031768C" w:rsidP="00D56DE8">
            <w:pPr>
              <w:spacing w:line="276" w:lineRule="auto"/>
              <w:rPr>
                <w:sz w:val="24"/>
                <w:szCs w:val="24"/>
              </w:rPr>
            </w:pPr>
            <w:r w:rsidRPr="00C66D2C">
              <w:rPr>
                <w:sz w:val="24"/>
                <w:szCs w:val="24"/>
              </w:rPr>
              <w:t>Основные мероприятия программы</w:t>
            </w:r>
          </w:p>
        </w:tc>
        <w:tc>
          <w:tcPr>
            <w:tcW w:w="6486" w:type="dxa"/>
          </w:tcPr>
          <w:p w14:paraId="02977FBC" w14:textId="77777777" w:rsidR="0031768C" w:rsidRPr="00C66D2C" w:rsidRDefault="0031768C" w:rsidP="00D56DE8">
            <w:pPr>
              <w:spacing w:line="276" w:lineRule="auto"/>
              <w:jc w:val="both"/>
              <w:rPr>
                <w:sz w:val="24"/>
                <w:szCs w:val="24"/>
              </w:rPr>
            </w:pPr>
            <w:r w:rsidRPr="00C66D2C">
              <w:rPr>
                <w:sz w:val="24"/>
                <w:szCs w:val="24"/>
              </w:rPr>
              <w:t xml:space="preserve">1) формирование финансовых и организационных механизмов оказания муниципальной поддержки молодым семьям, нуждающимся в улучшении </w:t>
            </w:r>
            <w:r w:rsidR="005D2556" w:rsidRPr="00C66D2C">
              <w:rPr>
                <w:sz w:val="24"/>
                <w:szCs w:val="24"/>
              </w:rPr>
              <w:t>жилищных</w:t>
            </w:r>
            <w:r w:rsidR="00F272CF">
              <w:rPr>
                <w:sz w:val="24"/>
                <w:szCs w:val="24"/>
              </w:rPr>
              <w:t xml:space="preserve"> </w:t>
            </w:r>
            <w:r w:rsidR="005D2556" w:rsidRPr="00C66D2C">
              <w:rPr>
                <w:sz w:val="24"/>
                <w:szCs w:val="24"/>
              </w:rPr>
              <w:t>условий,</w:t>
            </w:r>
            <w:r w:rsidRPr="00C66D2C">
              <w:rPr>
                <w:sz w:val="24"/>
                <w:szCs w:val="24"/>
              </w:rPr>
              <w:t xml:space="preserve"> проживающих на территории Кетовского </w:t>
            </w:r>
            <w:r w:rsidR="004F7121" w:rsidRPr="00C66D2C">
              <w:rPr>
                <w:sz w:val="24"/>
                <w:szCs w:val="24"/>
              </w:rPr>
              <w:t>муниципального округа</w:t>
            </w:r>
            <w:r w:rsidRPr="00C66D2C">
              <w:rPr>
                <w:sz w:val="24"/>
                <w:szCs w:val="24"/>
              </w:rPr>
              <w:t>;</w:t>
            </w:r>
          </w:p>
          <w:p w14:paraId="090C0493" w14:textId="77777777" w:rsidR="0031768C" w:rsidRPr="00C66D2C" w:rsidRDefault="0031768C" w:rsidP="00D56DE8">
            <w:pPr>
              <w:spacing w:line="276" w:lineRule="auto"/>
              <w:jc w:val="both"/>
              <w:rPr>
                <w:sz w:val="24"/>
                <w:szCs w:val="24"/>
              </w:rPr>
            </w:pPr>
            <w:r w:rsidRPr="00C66D2C">
              <w:rPr>
                <w:sz w:val="24"/>
                <w:szCs w:val="24"/>
              </w:rPr>
              <w:t>2) разработка нормативных правовых актов по реализации программы</w:t>
            </w:r>
          </w:p>
        </w:tc>
      </w:tr>
      <w:tr w:rsidR="0031768C" w:rsidRPr="00C66D2C" w14:paraId="0C3AB9E5" w14:textId="77777777" w:rsidTr="005D2556">
        <w:tc>
          <w:tcPr>
            <w:tcW w:w="3191" w:type="dxa"/>
          </w:tcPr>
          <w:p w14:paraId="14A2ECB5" w14:textId="77777777" w:rsidR="0031768C" w:rsidRPr="00C66D2C" w:rsidRDefault="0031768C" w:rsidP="00D56DE8">
            <w:pPr>
              <w:spacing w:line="276" w:lineRule="auto"/>
              <w:rPr>
                <w:sz w:val="24"/>
                <w:szCs w:val="24"/>
              </w:rPr>
            </w:pPr>
            <w:r w:rsidRPr="00C66D2C">
              <w:rPr>
                <w:sz w:val="24"/>
                <w:szCs w:val="24"/>
              </w:rPr>
              <w:t>Объем и источники финансирования</w:t>
            </w:r>
          </w:p>
          <w:p w14:paraId="495F9AA8" w14:textId="77777777" w:rsidR="0031768C" w:rsidRPr="00C66D2C" w:rsidRDefault="0031768C" w:rsidP="00D56DE8">
            <w:pPr>
              <w:spacing w:line="276" w:lineRule="auto"/>
              <w:rPr>
                <w:sz w:val="24"/>
                <w:szCs w:val="24"/>
              </w:rPr>
            </w:pPr>
            <w:r w:rsidRPr="00C66D2C">
              <w:rPr>
                <w:sz w:val="24"/>
                <w:szCs w:val="24"/>
              </w:rPr>
              <w:t>программы</w:t>
            </w:r>
          </w:p>
        </w:tc>
        <w:tc>
          <w:tcPr>
            <w:tcW w:w="6486" w:type="dxa"/>
          </w:tcPr>
          <w:p w14:paraId="73BCF861" w14:textId="77777777" w:rsidR="0031768C" w:rsidRPr="00C66D2C" w:rsidRDefault="0031768C" w:rsidP="00D56DE8">
            <w:pPr>
              <w:spacing w:line="276" w:lineRule="auto"/>
              <w:jc w:val="both"/>
              <w:rPr>
                <w:sz w:val="24"/>
                <w:szCs w:val="24"/>
              </w:rPr>
            </w:pPr>
            <w:r w:rsidRPr="00C66D2C">
              <w:rPr>
                <w:sz w:val="24"/>
                <w:szCs w:val="24"/>
              </w:rPr>
              <w:t xml:space="preserve">Средства федерального и регионального бюджетов: </w:t>
            </w:r>
          </w:p>
          <w:p w14:paraId="3391A590" w14:textId="63C31D66" w:rsidR="0031768C" w:rsidRPr="00C66D2C" w:rsidRDefault="0031768C" w:rsidP="00D56DE8">
            <w:pPr>
              <w:spacing w:line="276" w:lineRule="auto"/>
              <w:jc w:val="both"/>
              <w:rPr>
                <w:sz w:val="24"/>
                <w:szCs w:val="24"/>
              </w:rPr>
            </w:pPr>
            <w:r w:rsidRPr="00C66D2C">
              <w:rPr>
                <w:sz w:val="24"/>
                <w:szCs w:val="24"/>
              </w:rPr>
              <w:t>202</w:t>
            </w:r>
            <w:r w:rsidR="008D673F">
              <w:rPr>
                <w:sz w:val="24"/>
                <w:szCs w:val="24"/>
              </w:rPr>
              <w:t>5</w:t>
            </w:r>
            <w:r w:rsidRPr="00C66D2C">
              <w:rPr>
                <w:sz w:val="24"/>
                <w:szCs w:val="24"/>
              </w:rPr>
              <w:t xml:space="preserve"> год – </w:t>
            </w:r>
            <w:r w:rsidR="00B61D92">
              <w:rPr>
                <w:sz w:val="24"/>
                <w:szCs w:val="24"/>
              </w:rPr>
              <w:t>1 507 073,400</w:t>
            </w:r>
            <w:r w:rsidRPr="00C66D2C">
              <w:rPr>
                <w:sz w:val="24"/>
                <w:szCs w:val="24"/>
              </w:rPr>
              <w:t xml:space="preserve"> руб. </w:t>
            </w:r>
          </w:p>
          <w:p w14:paraId="758956C2" w14:textId="3A22CA85" w:rsidR="0031768C" w:rsidRPr="00C66D2C" w:rsidRDefault="0031768C" w:rsidP="00D56DE8">
            <w:pPr>
              <w:spacing w:line="276" w:lineRule="auto"/>
              <w:jc w:val="both"/>
              <w:rPr>
                <w:sz w:val="24"/>
                <w:szCs w:val="24"/>
              </w:rPr>
            </w:pPr>
            <w:r w:rsidRPr="00C66D2C">
              <w:rPr>
                <w:sz w:val="24"/>
                <w:szCs w:val="24"/>
              </w:rPr>
              <w:t>202</w:t>
            </w:r>
            <w:r w:rsidR="008D673F">
              <w:rPr>
                <w:sz w:val="24"/>
                <w:szCs w:val="24"/>
              </w:rPr>
              <w:t>6</w:t>
            </w:r>
            <w:r w:rsidRPr="00C66D2C">
              <w:rPr>
                <w:sz w:val="24"/>
                <w:szCs w:val="24"/>
              </w:rPr>
              <w:t>-202</w:t>
            </w:r>
            <w:r w:rsidR="004F7121" w:rsidRPr="00C66D2C">
              <w:rPr>
                <w:sz w:val="24"/>
                <w:szCs w:val="24"/>
              </w:rPr>
              <w:t>7</w:t>
            </w:r>
            <w:r w:rsidRPr="00C66D2C">
              <w:rPr>
                <w:sz w:val="24"/>
                <w:szCs w:val="24"/>
              </w:rPr>
              <w:t xml:space="preserve"> годы – средства в соответствии</w:t>
            </w:r>
            <w:r w:rsidR="00F272CF">
              <w:rPr>
                <w:sz w:val="24"/>
                <w:szCs w:val="24"/>
              </w:rPr>
              <w:t xml:space="preserve"> </w:t>
            </w:r>
            <w:r w:rsidRPr="00C66D2C">
              <w:rPr>
                <w:sz w:val="24"/>
                <w:szCs w:val="24"/>
              </w:rPr>
              <w:t>с</w:t>
            </w:r>
            <w:r w:rsidR="005D2556">
              <w:rPr>
                <w:sz w:val="24"/>
                <w:szCs w:val="24"/>
              </w:rPr>
              <w:t xml:space="preserve"> С</w:t>
            </w:r>
            <w:r w:rsidRPr="00C66D2C">
              <w:rPr>
                <w:sz w:val="24"/>
                <w:szCs w:val="24"/>
              </w:rPr>
              <w:t xml:space="preserve">оглашениями. </w:t>
            </w:r>
          </w:p>
          <w:p w14:paraId="30D23B53" w14:textId="77777777" w:rsidR="0031768C" w:rsidRPr="00C66D2C" w:rsidRDefault="0031768C" w:rsidP="00D56DE8">
            <w:pPr>
              <w:spacing w:line="276" w:lineRule="auto"/>
              <w:jc w:val="both"/>
              <w:rPr>
                <w:sz w:val="24"/>
                <w:szCs w:val="24"/>
              </w:rPr>
            </w:pPr>
            <w:r w:rsidRPr="00C66D2C">
              <w:rPr>
                <w:sz w:val="24"/>
                <w:szCs w:val="24"/>
              </w:rPr>
              <w:t xml:space="preserve">Собственные и заемные средства молодых семей. </w:t>
            </w:r>
          </w:p>
        </w:tc>
      </w:tr>
      <w:tr w:rsidR="0031768C" w:rsidRPr="00C66D2C" w14:paraId="534DCBB4" w14:textId="77777777" w:rsidTr="005D2556">
        <w:tc>
          <w:tcPr>
            <w:tcW w:w="3191" w:type="dxa"/>
          </w:tcPr>
          <w:p w14:paraId="43FA3865" w14:textId="77777777" w:rsidR="0031768C" w:rsidRPr="00C66D2C" w:rsidRDefault="0031768C" w:rsidP="00D56DE8">
            <w:pPr>
              <w:spacing w:line="276" w:lineRule="auto"/>
              <w:rPr>
                <w:sz w:val="24"/>
                <w:szCs w:val="24"/>
              </w:rPr>
            </w:pPr>
            <w:r w:rsidRPr="00C66D2C">
              <w:rPr>
                <w:sz w:val="24"/>
                <w:szCs w:val="24"/>
              </w:rPr>
              <w:t>Ожидаемые конечные результаты реализации программы</w:t>
            </w:r>
          </w:p>
        </w:tc>
        <w:tc>
          <w:tcPr>
            <w:tcW w:w="6486" w:type="dxa"/>
          </w:tcPr>
          <w:p w14:paraId="715248FD" w14:textId="77777777" w:rsidR="0031768C" w:rsidRPr="00C66D2C" w:rsidRDefault="0031768C" w:rsidP="00D56DE8">
            <w:pPr>
              <w:pStyle w:val="Default"/>
              <w:spacing w:line="276" w:lineRule="auto"/>
              <w:jc w:val="both"/>
              <w:rPr>
                <w:color w:val="auto"/>
              </w:rPr>
            </w:pPr>
            <w:r w:rsidRPr="00C66D2C">
              <w:rPr>
                <w:color w:val="auto"/>
              </w:rPr>
              <w:t xml:space="preserve">Успешное выполнение мероприятий программы позволит: </w:t>
            </w:r>
          </w:p>
          <w:p w14:paraId="7CC70AFE" w14:textId="5F7702AF" w:rsidR="0031768C" w:rsidRPr="00C66D2C" w:rsidRDefault="0031768C" w:rsidP="00D56DE8">
            <w:pPr>
              <w:pStyle w:val="Default"/>
              <w:spacing w:line="276" w:lineRule="auto"/>
              <w:jc w:val="both"/>
              <w:rPr>
                <w:color w:val="auto"/>
              </w:rPr>
            </w:pPr>
            <w:r w:rsidRPr="00C66D2C">
              <w:rPr>
                <w:color w:val="auto"/>
              </w:rPr>
              <w:t>1) обеспечить жильем одну молодую семью в 202</w:t>
            </w:r>
            <w:r w:rsidR="008D673F">
              <w:rPr>
                <w:color w:val="auto"/>
              </w:rPr>
              <w:t>5</w:t>
            </w:r>
            <w:r w:rsidRPr="00C66D2C">
              <w:rPr>
                <w:color w:val="auto"/>
              </w:rPr>
              <w:t xml:space="preserve"> году, в последующие годы количество молодых семей в соответствии с Соглашениями; </w:t>
            </w:r>
          </w:p>
          <w:p w14:paraId="7AFDA07D" w14:textId="77777777" w:rsidR="0031768C" w:rsidRPr="00C66D2C" w:rsidRDefault="0031768C" w:rsidP="00D56DE8">
            <w:pPr>
              <w:pStyle w:val="Default"/>
              <w:spacing w:line="276" w:lineRule="auto"/>
              <w:jc w:val="both"/>
              <w:rPr>
                <w:color w:val="auto"/>
              </w:rPr>
            </w:pPr>
            <w:r w:rsidRPr="00C66D2C">
              <w:rPr>
                <w:color w:val="auto"/>
              </w:rPr>
              <w:t xml:space="preserve">2) создать условия для повышения уровня обеспеченности жильем молодых семей; </w:t>
            </w:r>
          </w:p>
          <w:p w14:paraId="6F02E31A" w14:textId="77777777" w:rsidR="0031768C" w:rsidRPr="00C66D2C" w:rsidRDefault="0031768C" w:rsidP="00D56DE8">
            <w:pPr>
              <w:pStyle w:val="Default"/>
              <w:spacing w:line="276" w:lineRule="auto"/>
              <w:jc w:val="both"/>
              <w:rPr>
                <w:color w:val="auto"/>
              </w:rPr>
            </w:pPr>
            <w:r w:rsidRPr="00C66D2C">
              <w:rPr>
                <w:color w:val="auto"/>
              </w:rPr>
              <w:t xml:space="preserve">3) 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 </w:t>
            </w:r>
          </w:p>
          <w:p w14:paraId="5CCF5AD9" w14:textId="77777777" w:rsidR="0031768C" w:rsidRPr="00C66D2C" w:rsidRDefault="0031768C" w:rsidP="00D56DE8">
            <w:pPr>
              <w:pStyle w:val="Default"/>
              <w:spacing w:line="276" w:lineRule="auto"/>
              <w:jc w:val="both"/>
              <w:rPr>
                <w:color w:val="auto"/>
              </w:rPr>
            </w:pPr>
            <w:r w:rsidRPr="00C66D2C">
              <w:rPr>
                <w:color w:val="auto"/>
              </w:rPr>
              <w:t xml:space="preserve">4) укрепить семейные отношения и снизить социальную напряженность в обществе; </w:t>
            </w:r>
          </w:p>
          <w:p w14:paraId="19DD2128" w14:textId="77777777" w:rsidR="0031768C" w:rsidRPr="00C66D2C" w:rsidRDefault="0031768C" w:rsidP="004F7121">
            <w:pPr>
              <w:spacing w:line="276" w:lineRule="auto"/>
              <w:jc w:val="both"/>
              <w:rPr>
                <w:sz w:val="24"/>
                <w:szCs w:val="24"/>
              </w:rPr>
            </w:pPr>
            <w:r w:rsidRPr="00C66D2C">
              <w:rPr>
                <w:sz w:val="24"/>
                <w:szCs w:val="24"/>
              </w:rPr>
              <w:t xml:space="preserve">5) улучшить демографическую ситуацию в </w:t>
            </w:r>
            <w:proofErr w:type="spellStart"/>
            <w:r w:rsidRPr="00C66D2C">
              <w:rPr>
                <w:sz w:val="24"/>
                <w:szCs w:val="24"/>
              </w:rPr>
              <w:t>Кетовском</w:t>
            </w:r>
            <w:proofErr w:type="spellEnd"/>
            <w:r w:rsidR="00F272CF">
              <w:rPr>
                <w:sz w:val="24"/>
                <w:szCs w:val="24"/>
              </w:rPr>
              <w:t xml:space="preserve"> </w:t>
            </w:r>
            <w:r w:rsidR="004F7121" w:rsidRPr="00C66D2C">
              <w:rPr>
                <w:sz w:val="24"/>
                <w:szCs w:val="24"/>
              </w:rPr>
              <w:t>муниципальном округе</w:t>
            </w:r>
          </w:p>
        </w:tc>
      </w:tr>
    </w:tbl>
    <w:p w14:paraId="4F268B2C" w14:textId="77777777" w:rsidR="00693F8A" w:rsidRDefault="00693F8A" w:rsidP="00931637">
      <w:pPr>
        <w:spacing w:line="276" w:lineRule="auto"/>
        <w:rPr>
          <w:b/>
          <w:bCs/>
          <w:sz w:val="24"/>
          <w:szCs w:val="24"/>
        </w:rPr>
      </w:pPr>
    </w:p>
    <w:p w14:paraId="14B5FA58" w14:textId="77777777" w:rsidR="0031768C" w:rsidRPr="00C66D2C" w:rsidRDefault="001724E6" w:rsidP="00AD6599">
      <w:pPr>
        <w:spacing w:line="276" w:lineRule="auto"/>
        <w:jc w:val="center"/>
        <w:rPr>
          <w:b/>
          <w:bCs/>
          <w:sz w:val="24"/>
          <w:szCs w:val="24"/>
        </w:rPr>
      </w:pPr>
      <w:r>
        <w:rPr>
          <w:b/>
          <w:bCs/>
          <w:sz w:val="24"/>
          <w:szCs w:val="24"/>
        </w:rPr>
        <w:t>Раздел 2</w:t>
      </w:r>
      <w:r w:rsidR="0031768C" w:rsidRPr="00C66D2C">
        <w:rPr>
          <w:b/>
          <w:bCs/>
          <w:sz w:val="24"/>
          <w:szCs w:val="24"/>
        </w:rPr>
        <w:t>. Содержание проблемы</w:t>
      </w:r>
    </w:p>
    <w:p w14:paraId="2451AFE7" w14:textId="77777777" w:rsidR="0031768C" w:rsidRPr="00C66D2C" w:rsidRDefault="0031768C" w:rsidP="0031768C">
      <w:pPr>
        <w:spacing w:line="276" w:lineRule="auto"/>
        <w:jc w:val="center"/>
        <w:rPr>
          <w:b/>
          <w:bCs/>
          <w:sz w:val="24"/>
          <w:szCs w:val="24"/>
        </w:rPr>
      </w:pPr>
    </w:p>
    <w:p w14:paraId="6CD5F1A7" w14:textId="77777777" w:rsidR="0031768C" w:rsidRPr="00C66D2C" w:rsidRDefault="0031768C" w:rsidP="00805BE7">
      <w:pPr>
        <w:pStyle w:val="a3"/>
        <w:spacing w:after="0" w:line="276" w:lineRule="auto"/>
        <w:ind w:firstLine="708"/>
        <w:jc w:val="both"/>
        <w:rPr>
          <w:sz w:val="24"/>
          <w:szCs w:val="24"/>
        </w:rPr>
      </w:pPr>
      <w:r w:rsidRPr="00C66D2C">
        <w:rPr>
          <w:sz w:val="24"/>
          <w:szCs w:val="24"/>
        </w:rPr>
        <w:t xml:space="preserve">Муниципальная программа </w:t>
      </w:r>
      <w:r w:rsidR="001724E6">
        <w:rPr>
          <w:sz w:val="24"/>
          <w:szCs w:val="24"/>
        </w:rPr>
        <w:t xml:space="preserve">Кетовского муниципального округа Курганской области </w:t>
      </w:r>
      <w:r w:rsidRPr="00C66D2C">
        <w:rPr>
          <w:sz w:val="24"/>
          <w:szCs w:val="24"/>
        </w:rPr>
        <w:t xml:space="preserve">«О муниципальной поддержке в обеспечении жильем молодых семей Кетовского </w:t>
      </w:r>
      <w:r w:rsidR="00805BE7" w:rsidRPr="00C66D2C">
        <w:rPr>
          <w:sz w:val="24"/>
          <w:szCs w:val="24"/>
        </w:rPr>
        <w:t>муниципального округа</w:t>
      </w:r>
      <w:r w:rsidRPr="00C66D2C">
        <w:rPr>
          <w:sz w:val="24"/>
          <w:szCs w:val="24"/>
        </w:rPr>
        <w:t xml:space="preserve">» (далее программа) разработана во исполнение в соответствие с </w:t>
      </w:r>
      <w:r w:rsidRPr="00C66D2C">
        <w:rPr>
          <w:sz w:val="24"/>
          <w:szCs w:val="24"/>
        </w:rPr>
        <w:lastRenderedPageBreak/>
        <w:t>требованиями на основании постановления Правительства Российской Федерации от 30 декабря 2017 г</w:t>
      </w:r>
      <w:r w:rsidR="00F272CF">
        <w:rPr>
          <w:sz w:val="24"/>
          <w:szCs w:val="24"/>
        </w:rPr>
        <w:t>ода</w:t>
      </w:r>
      <w:r w:rsidRPr="00C66D2C">
        <w:rPr>
          <w:sz w:val="24"/>
          <w:szCs w:val="24"/>
        </w:rPr>
        <w:t xml:space="preserve"> № 1710 (в действующей редакции). </w:t>
      </w:r>
    </w:p>
    <w:p w14:paraId="66A49178" w14:textId="77777777" w:rsidR="0031768C" w:rsidRPr="00C66D2C" w:rsidRDefault="0031768C" w:rsidP="00805BE7">
      <w:pPr>
        <w:pStyle w:val="a3"/>
        <w:spacing w:after="0" w:line="276" w:lineRule="auto"/>
        <w:jc w:val="both"/>
        <w:rPr>
          <w:sz w:val="24"/>
          <w:szCs w:val="24"/>
        </w:rPr>
      </w:pPr>
      <w:r w:rsidRPr="00C66D2C">
        <w:rPr>
          <w:sz w:val="24"/>
          <w:szCs w:val="24"/>
        </w:rPr>
        <w:tab/>
        <w:t>Программа предусматривает создание системы муниципальной поддержки молодых семей, нуждающихся в улучшении жилищных условий, в целях стимулирования и закрепления положительных тенденций в изменении демогр</w:t>
      </w:r>
      <w:r w:rsidR="00805BE7" w:rsidRPr="00C66D2C">
        <w:rPr>
          <w:sz w:val="24"/>
          <w:szCs w:val="24"/>
        </w:rPr>
        <w:t xml:space="preserve">афической ситуации в </w:t>
      </w:r>
      <w:proofErr w:type="spellStart"/>
      <w:r w:rsidR="00805BE7" w:rsidRPr="00C66D2C">
        <w:rPr>
          <w:sz w:val="24"/>
          <w:szCs w:val="24"/>
        </w:rPr>
        <w:t>Кетовском</w:t>
      </w:r>
      <w:proofErr w:type="spellEnd"/>
      <w:r w:rsidR="00805BE7" w:rsidRPr="00C66D2C">
        <w:rPr>
          <w:sz w:val="24"/>
          <w:szCs w:val="24"/>
        </w:rPr>
        <w:t xml:space="preserve"> муниципальном округе</w:t>
      </w:r>
      <w:r w:rsidRPr="00C66D2C">
        <w:rPr>
          <w:sz w:val="24"/>
          <w:szCs w:val="24"/>
        </w:rPr>
        <w:t>.</w:t>
      </w:r>
    </w:p>
    <w:p w14:paraId="526DA7E5" w14:textId="77777777" w:rsidR="0031768C" w:rsidRPr="00C66D2C" w:rsidRDefault="0031768C" w:rsidP="0031768C">
      <w:pPr>
        <w:spacing w:line="276" w:lineRule="auto"/>
        <w:jc w:val="both"/>
        <w:rPr>
          <w:sz w:val="24"/>
          <w:szCs w:val="24"/>
        </w:rPr>
      </w:pPr>
      <w:r w:rsidRPr="00C66D2C">
        <w:rPr>
          <w:sz w:val="24"/>
          <w:szCs w:val="24"/>
        </w:rPr>
        <w:tab/>
        <w:t>В начальный период проведения экономических реформ неоднократно подчеркивалась важность учета демографического аспекта государственной политики в развитии экономики и необходимость оказания помощи молодым гражданам в решении жилищных проблем. Однако до настоящего времени не удалось создать и внедрить в широком масштабе в практику приемлемых экономических механизмов государственной поддержки молодых семей с целью обеспечения их жильем.</w:t>
      </w:r>
    </w:p>
    <w:p w14:paraId="53CEED55" w14:textId="77777777" w:rsidR="0031768C" w:rsidRPr="00C66D2C" w:rsidRDefault="00805BE7" w:rsidP="0031768C">
      <w:pPr>
        <w:pStyle w:val="ae"/>
        <w:spacing w:line="276" w:lineRule="auto"/>
        <w:ind w:firstLine="708"/>
        <w:jc w:val="both"/>
        <w:rPr>
          <w:rFonts w:ascii="Times New Roman" w:hAnsi="Times New Roman" w:cs="Times New Roman"/>
          <w:sz w:val="24"/>
          <w:szCs w:val="24"/>
        </w:rPr>
      </w:pPr>
      <w:r w:rsidRPr="00C66D2C">
        <w:rPr>
          <w:rFonts w:ascii="Times New Roman" w:hAnsi="Times New Roman" w:cs="Times New Roman"/>
          <w:sz w:val="24"/>
          <w:szCs w:val="24"/>
        </w:rPr>
        <w:t xml:space="preserve">В последние годы в </w:t>
      </w:r>
      <w:proofErr w:type="spellStart"/>
      <w:r w:rsidRPr="00C66D2C">
        <w:rPr>
          <w:rFonts w:ascii="Times New Roman" w:hAnsi="Times New Roman" w:cs="Times New Roman"/>
          <w:sz w:val="24"/>
          <w:szCs w:val="24"/>
        </w:rPr>
        <w:t>Кетовском</w:t>
      </w:r>
      <w:proofErr w:type="spellEnd"/>
      <w:r w:rsidR="00F272CF">
        <w:rPr>
          <w:rFonts w:ascii="Times New Roman" w:hAnsi="Times New Roman" w:cs="Times New Roman"/>
          <w:sz w:val="24"/>
          <w:szCs w:val="24"/>
        </w:rPr>
        <w:t xml:space="preserve"> </w:t>
      </w:r>
      <w:r w:rsidR="004F7121" w:rsidRPr="00C66D2C">
        <w:rPr>
          <w:rFonts w:ascii="Times New Roman" w:hAnsi="Times New Roman" w:cs="Times New Roman"/>
          <w:sz w:val="24"/>
          <w:szCs w:val="24"/>
        </w:rPr>
        <w:t>муниципальном округе</w:t>
      </w:r>
      <w:r w:rsidR="0031768C" w:rsidRPr="00C66D2C">
        <w:rPr>
          <w:rFonts w:ascii="Times New Roman" w:hAnsi="Times New Roman" w:cs="Times New Roman"/>
          <w:sz w:val="24"/>
          <w:szCs w:val="24"/>
        </w:rPr>
        <w:t xml:space="preserve"> сложилась неблагоприятная демографическая ситуация, необходимо усилить работу по улучшению условий для развития района, области и страны в целом. </w:t>
      </w:r>
    </w:p>
    <w:p w14:paraId="4473BA5C" w14:textId="77777777" w:rsidR="0031768C" w:rsidRPr="00C66D2C" w:rsidRDefault="0031768C" w:rsidP="0031768C">
      <w:pPr>
        <w:spacing w:line="276" w:lineRule="auto"/>
        <w:ind w:firstLine="708"/>
        <w:jc w:val="both"/>
        <w:rPr>
          <w:sz w:val="24"/>
          <w:szCs w:val="24"/>
        </w:rPr>
      </w:pPr>
      <w:r w:rsidRPr="00C66D2C">
        <w:rPr>
          <w:sz w:val="24"/>
          <w:szCs w:val="24"/>
        </w:rPr>
        <w:t>Переход к рыночной экономике требует создания новых механизмов в системе обеспечения жильем малоимущих слоев населения, в том числе молодых семей, количество которых в районе увеличивается.</w:t>
      </w:r>
    </w:p>
    <w:p w14:paraId="26C12527" w14:textId="77777777" w:rsidR="0031768C" w:rsidRPr="00C66D2C" w:rsidRDefault="0031768C" w:rsidP="0031768C">
      <w:pPr>
        <w:spacing w:line="276" w:lineRule="auto"/>
        <w:ind w:firstLine="709"/>
        <w:jc w:val="both"/>
        <w:rPr>
          <w:sz w:val="24"/>
          <w:szCs w:val="24"/>
        </w:rPr>
      </w:pPr>
      <w:r w:rsidRPr="00C66D2C">
        <w:rPr>
          <w:sz w:val="24"/>
          <w:szCs w:val="24"/>
        </w:rPr>
        <w:t xml:space="preserve">Согласно </w:t>
      </w:r>
      <w:r w:rsidR="005D2556" w:rsidRPr="00C66D2C">
        <w:rPr>
          <w:sz w:val="24"/>
          <w:szCs w:val="24"/>
        </w:rPr>
        <w:t>статистике именно,</w:t>
      </w:r>
      <w:r w:rsidRPr="00C66D2C">
        <w:rPr>
          <w:sz w:val="24"/>
          <w:szCs w:val="24"/>
        </w:rPr>
        <w:t xml:space="preserve"> в молодых семьях в возрасте до 35 лет рождается большинство детей.</w:t>
      </w:r>
    </w:p>
    <w:p w14:paraId="5ABB18D1" w14:textId="77777777" w:rsidR="0031768C" w:rsidRPr="00C66D2C" w:rsidRDefault="0031768C" w:rsidP="0031768C">
      <w:pPr>
        <w:spacing w:line="276" w:lineRule="auto"/>
        <w:ind w:firstLine="709"/>
        <w:jc w:val="both"/>
        <w:rPr>
          <w:sz w:val="24"/>
          <w:szCs w:val="24"/>
        </w:rPr>
      </w:pPr>
      <w:r w:rsidRPr="00C66D2C">
        <w:rPr>
          <w:sz w:val="24"/>
          <w:szCs w:val="24"/>
        </w:rPr>
        <w:t>Трудное жилищное положение оказывает особое отрицательное влияние на репродукцию поведения молодой семьи, потому что основная рождаемость приходится на первые годы супружества. Неудовлетворительное жилищное положение, вынужденное проживание с родителями одного из супругов снижает уровень рождаемости и увеличивает количество разводов среди молодых семей.</w:t>
      </w:r>
    </w:p>
    <w:p w14:paraId="56B3E6FC" w14:textId="77777777" w:rsidR="0031768C" w:rsidRPr="00C66D2C" w:rsidRDefault="0031768C" w:rsidP="0031768C">
      <w:pPr>
        <w:spacing w:line="276" w:lineRule="auto"/>
        <w:ind w:firstLine="709"/>
        <w:jc w:val="both"/>
        <w:rPr>
          <w:sz w:val="24"/>
          <w:szCs w:val="24"/>
        </w:rPr>
      </w:pPr>
      <w:r w:rsidRPr="00C66D2C">
        <w:rPr>
          <w:sz w:val="24"/>
          <w:szCs w:val="24"/>
        </w:rPr>
        <w:t>В настоящее время создан механизм поддержки молодой семьи, нуждающихся в улучшении жилищных условий с целью обеспечения их жильем в виде предоставления ипотечных жилищных кредитов.</w:t>
      </w:r>
    </w:p>
    <w:p w14:paraId="4EB14250" w14:textId="77777777" w:rsidR="0031768C" w:rsidRPr="00C66D2C" w:rsidRDefault="0031768C" w:rsidP="0031768C">
      <w:pPr>
        <w:spacing w:line="276" w:lineRule="auto"/>
        <w:ind w:firstLine="709"/>
        <w:jc w:val="both"/>
        <w:rPr>
          <w:sz w:val="24"/>
          <w:szCs w:val="24"/>
        </w:rPr>
      </w:pPr>
      <w:r w:rsidRPr="00C66D2C">
        <w:rPr>
          <w:sz w:val="24"/>
          <w:szCs w:val="24"/>
        </w:rPr>
        <w:t>В современных условиях, когда большинство семей не имеют возможности решить жилищную проблему самостоятельно, требуется продуманная реалистичная политика в отношении оказания государственной поддержки малоимущим семьям в приобретении или строительстве жилья, что в свою очередь позволит повлиять на репродуктивное поведение молодежи.</w:t>
      </w:r>
    </w:p>
    <w:p w14:paraId="0149DF11" w14:textId="77777777" w:rsidR="0031768C" w:rsidRPr="00C66D2C" w:rsidRDefault="0031768C" w:rsidP="0031768C">
      <w:pPr>
        <w:spacing w:line="276" w:lineRule="auto"/>
        <w:ind w:firstLine="709"/>
        <w:jc w:val="both"/>
        <w:rPr>
          <w:sz w:val="24"/>
          <w:szCs w:val="24"/>
        </w:rPr>
      </w:pPr>
      <w:r w:rsidRPr="00C66D2C">
        <w:rPr>
          <w:sz w:val="24"/>
          <w:szCs w:val="24"/>
        </w:rPr>
        <w:t>Для решения данной проблемы требуется участие и взаимодействие органов государственной власти всех уровней, а также органов местного самоуправления и других организаций, что обуславливает необходимость применения программных методов.</w:t>
      </w:r>
    </w:p>
    <w:p w14:paraId="7F7D092C" w14:textId="1FB46791" w:rsidR="00693F8A" w:rsidRPr="00931637" w:rsidRDefault="0031768C" w:rsidP="00931637">
      <w:pPr>
        <w:spacing w:line="276" w:lineRule="auto"/>
        <w:ind w:firstLine="709"/>
        <w:jc w:val="both"/>
        <w:rPr>
          <w:sz w:val="24"/>
          <w:szCs w:val="24"/>
        </w:rPr>
      </w:pPr>
      <w:r w:rsidRPr="00C66D2C">
        <w:rPr>
          <w:sz w:val="24"/>
          <w:szCs w:val="24"/>
        </w:rPr>
        <w:t xml:space="preserve">Проблема может получить разрешение только лишь на основе гарантированных долгосрочных механизмов адресной социальной поддержки молодым семьям в сочетании с рыночным механизмом ипотечного кредитования.   </w:t>
      </w:r>
    </w:p>
    <w:p w14:paraId="7AD5E26E" w14:textId="77777777" w:rsidR="00693F8A" w:rsidRPr="00C66D2C" w:rsidRDefault="00693F8A" w:rsidP="000D7922">
      <w:pPr>
        <w:spacing w:line="276" w:lineRule="auto"/>
        <w:rPr>
          <w:b/>
          <w:bCs/>
          <w:sz w:val="24"/>
          <w:szCs w:val="24"/>
        </w:rPr>
      </w:pPr>
    </w:p>
    <w:p w14:paraId="7A5C8321" w14:textId="77777777" w:rsidR="0031768C" w:rsidRPr="00C66D2C" w:rsidRDefault="001724E6" w:rsidP="009A15FC">
      <w:pPr>
        <w:spacing w:line="276" w:lineRule="auto"/>
        <w:jc w:val="center"/>
        <w:rPr>
          <w:b/>
          <w:bCs/>
          <w:sz w:val="24"/>
          <w:szCs w:val="24"/>
        </w:rPr>
      </w:pPr>
      <w:r>
        <w:rPr>
          <w:b/>
          <w:bCs/>
          <w:sz w:val="24"/>
          <w:szCs w:val="24"/>
        </w:rPr>
        <w:t>Раздел 3</w:t>
      </w:r>
      <w:r w:rsidR="0031768C" w:rsidRPr="00C66D2C">
        <w:rPr>
          <w:b/>
          <w:bCs/>
          <w:sz w:val="24"/>
          <w:szCs w:val="24"/>
        </w:rPr>
        <w:t xml:space="preserve">. </w:t>
      </w:r>
      <w:r w:rsidR="00D56DE8" w:rsidRPr="00C66D2C">
        <w:rPr>
          <w:b/>
          <w:bCs/>
          <w:sz w:val="24"/>
          <w:szCs w:val="24"/>
        </w:rPr>
        <w:t>Основные цели и задачи</w:t>
      </w:r>
      <w:r w:rsidR="000F5FE9">
        <w:rPr>
          <w:b/>
          <w:bCs/>
          <w:sz w:val="24"/>
          <w:szCs w:val="24"/>
        </w:rPr>
        <w:t xml:space="preserve"> </w:t>
      </w:r>
      <w:r w:rsidR="00D56DE8" w:rsidRPr="00C66D2C">
        <w:rPr>
          <w:b/>
          <w:bCs/>
          <w:sz w:val="24"/>
          <w:szCs w:val="24"/>
        </w:rPr>
        <w:t>программы</w:t>
      </w:r>
    </w:p>
    <w:p w14:paraId="4A1F7BDA" w14:textId="77777777" w:rsidR="00D56DE8" w:rsidRPr="00C66D2C" w:rsidRDefault="00D56DE8" w:rsidP="00D56DE8">
      <w:pPr>
        <w:spacing w:line="276" w:lineRule="auto"/>
        <w:jc w:val="center"/>
        <w:rPr>
          <w:b/>
          <w:bCs/>
          <w:sz w:val="24"/>
          <w:szCs w:val="24"/>
        </w:rPr>
      </w:pPr>
    </w:p>
    <w:p w14:paraId="34DF4592" w14:textId="77777777" w:rsidR="0031768C" w:rsidRPr="00C66D2C" w:rsidRDefault="0031768C" w:rsidP="0031768C">
      <w:pPr>
        <w:spacing w:line="276" w:lineRule="auto"/>
        <w:jc w:val="both"/>
        <w:rPr>
          <w:sz w:val="24"/>
          <w:szCs w:val="24"/>
        </w:rPr>
      </w:pPr>
      <w:r w:rsidRPr="00C66D2C">
        <w:rPr>
          <w:sz w:val="24"/>
          <w:szCs w:val="24"/>
        </w:rPr>
        <w:tab/>
        <w:t>Основной целью программы является предоставление м</w:t>
      </w:r>
      <w:r w:rsidR="004F7121" w:rsidRPr="00C66D2C">
        <w:rPr>
          <w:sz w:val="24"/>
          <w:szCs w:val="24"/>
        </w:rPr>
        <w:t xml:space="preserve">униципальной поддержки решения </w:t>
      </w:r>
      <w:r w:rsidRPr="00C66D2C">
        <w:rPr>
          <w:sz w:val="24"/>
          <w:szCs w:val="24"/>
        </w:rPr>
        <w:t>жилищной проблемы молодым семьям, признанным в установленном порядке нуждающихся в улучшении жилищных условий.</w:t>
      </w:r>
    </w:p>
    <w:p w14:paraId="747CB0AD" w14:textId="77777777" w:rsidR="0031768C" w:rsidRPr="00C66D2C" w:rsidRDefault="0031768C" w:rsidP="005E43A0">
      <w:pPr>
        <w:pStyle w:val="a3"/>
        <w:spacing w:after="0" w:line="276" w:lineRule="auto"/>
        <w:rPr>
          <w:sz w:val="24"/>
          <w:szCs w:val="24"/>
        </w:rPr>
      </w:pPr>
      <w:r w:rsidRPr="00C66D2C">
        <w:rPr>
          <w:sz w:val="24"/>
          <w:szCs w:val="24"/>
        </w:rPr>
        <w:tab/>
        <w:t xml:space="preserve">Для достижения этой цели необходимо решить следующие основные задачи: </w:t>
      </w:r>
    </w:p>
    <w:p w14:paraId="6E92D75A" w14:textId="77777777" w:rsidR="0031768C" w:rsidRPr="00C66D2C" w:rsidRDefault="004F7121" w:rsidP="00805BE7">
      <w:pPr>
        <w:spacing w:line="276" w:lineRule="auto"/>
        <w:ind w:firstLine="708"/>
        <w:jc w:val="both"/>
        <w:rPr>
          <w:sz w:val="24"/>
          <w:szCs w:val="24"/>
        </w:rPr>
      </w:pPr>
      <w:r w:rsidRPr="00C66D2C">
        <w:rPr>
          <w:sz w:val="24"/>
          <w:szCs w:val="24"/>
        </w:rPr>
        <w:t xml:space="preserve">1) создание </w:t>
      </w:r>
      <w:r w:rsidR="0031768C" w:rsidRPr="00C66D2C">
        <w:rPr>
          <w:sz w:val="24"/>
          <w:szCs w:val="24"/>
        </w:rPr>
        <w:t>и развитие системы муниципальной поддержки молодых</w:t>
      </w:r>
      <w:r w:rsidR="00F272CF">
        <w:rPr>
          <w:sz w:val="24"/>
          <w:szCs w:val="24"/>
        </w:rPr>
        <w:t xml:space="preserve"> </w:t>
      </w:r>
      <w:r w:rsidR="0031768C" w:rsidRPr="00C66D2C">
        <w:rPr>
          <w:sz w:val="24"/>
          <w:szCs w:val="24"/>
        </w:rPr>
        <w:t>семей</w:t>
      </w:r>
      <w:r w:rsidR="00AD6599">
        <w:rPr>
          <w:sz w:val="24"/>
          <w:szCs w:val="24"/>
        </w:rPr>
        <w:t xml:space="preserve">, </w:t>
      </w:r>
      <w:r w:rsidR="0031768C" w:rsidRPr="00C66D2C">
        <w:rPr>
          <w:sz w:val="24"/>
          <w:szCs w:val="24"/>
        </w:rPr>
        <w:t>проживающих</w:t>
      </w:r>
      <w:r w:rsidR="00AD6599">
        <w:rPr>
          <w:sz w:val="24"/>
          <w:szCs w:val="24"/>
        </w:rPr>
        <w:t>,</w:t>
      </w:r>
      <w:r w:rsidR="0031768C" w:rsidRPr="00C66D2C">
        <w:rPr>
          <w:sz w:val="24"/>
          <w:szCs w:val="24"/>
        </w:rPr>
        <w:t xml:space="preserve"> на территории Кетовского </w:t>
      </w:r>
      <w:r w:rsidRPr="00C66D2C">
        <w:rPr>
          <w:sz w:val="24"/>
          <w:szCs w:val="24"/>
        </w:rPr>
        <w:t>муниципального округа</w:t>
      </w:r>
      <w:r w:rsidR="0031768C" w:rsidRPr="00C66D2C">
        <w:rPr>
          <w:sz w:val="24"/>
          <w:szCs w:val="24"/>
        </w:rPr>
        <w:t xml:space="preserve">, нуждающихся в </w:t>
      </w:r>
      <w:r w:rsidR="0031768C" w:rsidRPr="00C66D2C">
        <w:rPr>
          <w:sz w:val="24"/>
          <w:szCs w:val="24"/>
        </w:rPr>
        <w:lastRenderedPageBreak/>
        <w:t xml:space="preserve">улучшении жилищных условий, в виде субсидий на приобретение жилья, в том числе на оплату первоначального взноса при получении ипотечного жилищного кредита (займа) на приобретение жилья, а также на частичное либо полное погашение ипотечного жилищного кредита (займа), при помощи субсидии; </w:t>
      </w:r>
    </w:p>
    <w:p w14:paraId="125C974D" w14:textId="77777777" w:rsidR="0031768C" w:rsidRPr="00C66D2C" w:rsidRDefault="0031768C" w:rsidP="00805BE7">
      <w:pPr>
        <w:spacing w:line="276" w:lineRule="auto"/>
        <w:ind w:firstLine="708"/>
        <w:jc w:val="both"/>
        <w:rPr>
          <w:sz w:val="24"/>
          <w:szCs w:val="24"/>
        </w:rPr>
      </w:pPr>
      <w:r w:rsidRPr="00C66D2C">
        <w:rPr>
          <w:sz w:val="24"/>
          <w:szCs w:val="24"/>
        </w:rPr>
        <w:t xml:space="preserve">2) обеспечение условий для </w:t>
      </w:r>
      <w:proofErr w:type="spellStart"/>
      <w:r w:rsidRPr="00C66D2C">
        <w:rPr>
          <w:sz w:val="24"/>
          <w:szCs w:val="24"/>
        </w:rPr>
        <w:t>софи</w:t>
      </w:r>
      <w:r w:rsidR="004F7121" w:rsidRPr="00C66D2C">
        <w:rPr>
          <w:sz w:val="24"/>
          <w:szCs w:val="24"/>
        </w:rPr>
        <w:t>нансирования</w:t>
      </w:r>
      <w:proofErr w:type="spellEnd"/>
      <w:r w:rsidR="00F272CF">
        <w:rPr>
          <w:sz w:val="24"/>
          <w:szCs w:val="24"/>
        </w:rPr>
        <w:t xml:space="preserve"> </w:t>
      </w:r>
      <w:r w:rsidRPr="00C66D2C">
        <w:rPr>
          <w:sz w:val="24"/>
          <w:szCs w:val="24"/>
        </w:rPr>
        <w:t>приобретения жилья за счет средств бюджетов федераль</w:t>
      </w:r>
      <w:r w:rsidR="00333AE3">
        <w:rPr>
          <w:sz w:val="24"/>
          <w:szCs w:val="24"/>
        </w:rPr>
        <w:t>ного,</w:t>
      </w:r>
      <w:r w:rsidRPr="00C66D2C">
        <w:rPr>
          <w:sz w:val="24"/>
          <w:szCs w:val="24"/>
        </w:rPr>
        <w:t xml:space="preserve"> регионального </w:t>
      </w:r>
      <w:r w:rsidR="00333AE3">
        <w:rPr>
          <w:sz w:val="24"/>
          <w:szCs w:val="24"/>
        </w:rPr>
        <w:t xml:space="preserve">и муниципального </w:t>
      </w:r>
      <w:r w:rsidRPr="00C66D2C">
        <w:rPr>
          <w:sz w:val="24"/>
          <w:szCs w:val="24"/>
        </w:rPr>
        <w:t>уровней, а также собственных средств граждан и кредитных (заемных) средств;</w:t>
      </w:r>
    </w:p>
    <w:p w14:paraId="05252557" w14:textId="77777777" w:rsidR="0031768C" w:rsidRPr="00C66D2C" w:rsidRDefault="0031768C" w:rsidP="00805BE7">
      <w:pPr>
        <w:spacing w:line="276" w:lineRule="auto"/>
        <w:ind w:firstLine="708"/>
        <w:jc w:val="both"/>
        <w:rPr>
          <w:sz w:val="24"/>
          <w:szCs w:val="24"/>
        </w:rPr>
      </w:pPr>
      <w:r w:rsidRPr="00C66D2C">
        <w:rPr>
          <w:sz w:val="24"/>
          <w:szCs w:val="24"/>
        </w:rPr>
        <w:t>3) создание условий для активного использования ипотечного жилищного кредитования при решении жилищной проблемы молодых семей</w:t>
      </w:r>
      <w:r w:rsidR="00AD6599">
        <w:rPr>
          <w:sz w:val="24"/>
          <w:szCs w:val="24"/>
        </w:rPr>
        <w:t>,</w:t>
      </w:r>
      <w:r w:rsidRPr="00C66D2C">
        <w:rPr>
          <w:sz w:val="24"/>
          <w:szCs w:val="24"/>
        </w:rPr>
        <w:t xml:space="preserve"> проживающих на территории Кетовского </w:t>
      </w:r>
      <w:r w:rsidR="004F7121" w:rsidRPr="00C66D2C">
        <w:rPr>
          <w:sz w:val="24"/>
          <w:szCs w:val="24"/>
        </w:rPr>
        <w:t>муниципального округа</w:t>
      </w:r>
      <w:r w:rsidRPr="00C66D2C">
        <w:rPr>
          <w:sz w:val="24"/>
          <w:szCs w:val="24"/>
        </w:rPr>
        <w:t xml:space="preserve">; </w:t>
      </w:r>
    </w:p>
    <w:p w14:paraId="7D162F34" w14:textId="77777777" w:rsidR="0031768C" w:rsidRPr="00C66D2C" w:rsidRDefault="0031768C" w:rsidP="00805BE7">
      <w:pPr>
        <w:spacing w:line="276" w:lineRule="auto"/>
        <w:ind w:firstLine="708"/>
        <w:jc w:val="both"/>
        <w:rPr>
          <w:sz w:val="24"/>
          <w:szCs w:val="24"/>
        </w:rPr>
      </w:pPr>
      <w:r w:rsidRPr="00C66D2C">
        <w:rPr>
          <w:sz w:val="24"/>
          <w:szCs w:val="24"/>
        </w:rPr>
        <w:t>4) разработка и внедрение в практику правовых, финансовых и организационных механизмов оказания муниципальной поддержки молодым семьям, нуждающимся в улучшении жилищных условий</w:t>
      </w:r>
      <w:r w:rsidR="00AD6599">
        <w:rPr>
          <w:sz w:val="24"/>
          <w:szCs w:val="24"/>
        </w:rPr>
        <w:t>,</w:t>
      </w:r>
      <w:r w:rsidRPr="00C66D2C">
        <w:rPr>
          <w:sz w:val="24"/>
          <w:szCs w:val="24"/>
        </w:rPr>
        <w:t xml:space="preserve"> проживающих на территории Кетовского </w:t>
      </w:r>
      <w:r w:rsidR="00BF73AF" w:rsidRPr="00C66D2C">
        <w:rPr>
          <w:sz w:val="24"/>
          <w:szCs w:val="24"/>
        </w:rPr>
        <w:t>муниципального округа</w:t>
      </w:r>
      <w:r w:rsidRPr="00C66D2C">
        <w:rPr>
          <w:sz w:val="24"/>
          <w:szCs w:val="24"/>
        </w:rPr>
        <w:t xml:space="preserve">; </w:t>
      </w:r>
    </w:p>
    <w:p w14:paraId="571DCB5C" w14:textId="77777777" w:rsidR="0031768C" w:rsidRPr="00C66D2C" w:rsidRDefault="0031768C" w:rsidP="00805BE7">
      <w:pPr>
        <w:spacing w:line="276" w:lineRule="auto"/>
        <w:ind w:firstLine="708"/>
        <w:jc w:val="both"/>
        <w:rPr>
          <w:sz w:val="24"/>
          <w:szCs w:val="24"/>
        </w:rPr>
      </w:pPr>
      <w:r w:rsidRPr="00C66D2C">
        <w:rPr>
          <w:sz w:val="24"/>
          <w:szCs w:val="24"/>
        </w:rPr>
        <w:t xml:space="preserve">5) обеспечение улучшения демографической ситуации в </w:t>
      </w:r>
      <w:proofErr w:type="spellStart"/>
      <w:r w:rsidRPr="00C66D2C">
        <w:rPr>
          <w:sz w:val="24"/>
          <w:szCs w:val="24"/>
        </w:rPr>
        <w:t>Кетовском</w:t>
      </w:r>
      <w:proofErr w:type="spellEnd"/>
      <w:r w:rsidR="00F272CF">
        <w:rPr>
          <w:sz w:val="24"/>
          <w:szCs w:val="24"/>
        </w:rPr>
        <w:t xml:space="preserve"> </w:t>
      </w:r>
      <w:r w:rsidR="00BF73AF" w:rsidRPr="00C66D2C">
        <w:rPr>
          <w:sz w:val="24"/>
          <w:szCs w:val="24"/>
        </w:rPr>
        <w:t>муниципальном округе</w:t>
      </w:r>
      <w:r w:rsidRPr="00C66D2C">
        <w:rPr>
          <w:sz w:val="24"/>
          <w:szCs w:val="24"/>
        </w:rPr>
        <w:t>;</w:t>
      </w:r>
    </w:p>
    <w:p w14:paraId="2D0F70CC" w14:textId="77777777" w:rsidR="0031768C" w:rsidRPr="00C66D2C" w:rsidRDefault="0031768C" w:rsidP="00805BE7">
      <w:pPr>
        <w:spacing w:line="276" w:lineRule="auto"/>
        <w:ind w:firstLine="708"/>
        <w:jc w:val="both"/>
        <w:rPr>
          <w:sz w:val="24"/>
          <w:szCs w:val="24"/>
        </w:rPr>
      </w:pPr>
      <w:r w:rsidRPr="00C66D2C">
        <w:rPr>
          <w:sz w:val="24"/>
          <w:szCs w:val="24"/>
        </w:rPr>
        <w:t xml:space="preserve">6) укрепление семейных отношений и снижение социальной напряженности в </w:t>
      </w:r>
      <w:proofErr w:type="spellStart"/>
      <w:r w:rsidRPr="00C66D2C">
        <w:rPr>
          <w:sz w:val="24"/>
          <w:szCs w:val="24"/>
        </w:rPr>
        <w:t>Кетовском</w:t>
      </w:r>
      <w:proofErr w:type="spellEnd"/>
      <w:r w:rsidR="00F272CF">
        <w:rPr>
          <w:sz w:val="24"/>
          <w:szCs w:val="24"/>
        </w:rPr>
        <w:t xml:space="preserve"> </w:t>
      </w:r>
      <w:r w:rsidR="00BF73AF" w:rsidRPr="00C66D2C">
        <w:rPr>
          <w:sz w:val="24"/>
          <w:szCs w:val="24"/>
        </w:rPr>
        <w:t>муниципальном округе</w:t>
      </w:r>
      <w:r w:rsidRPr="00C66D2C">
        <w:rPr>
          <w:sz w:val="24"/>
          <w:szCs w:val="24"/>
        </w:rPr>
        <w:t xml:space="preserve">. </w:t>
      </w:r>
    </w:p>
    <w:p w14:paraId="44671CEC" w14:textId="77777777" w:rsidR="0031768C" w:rsidRPr="00C66D2C" w:rsidRDefault="0031768C" w:rsidP="00BF73AF">
      <w:pPr>
        <w:spacing w:line="276" w:lineRule="auto"/>
        <w:ind w:firstLine="708"/>
        <w:jc w:val="center"/>
        <w:rPr>
          <w:sz w:val="24"/>
          <w:szCs w:val="24"/>
        </w:rPr>
      </w:pPr>
      <w:r w:rsidRPr="00C66D2C">
        <w:rPr>
          <w:sz w:val="24"/>
          <w:szCs w:val="24"/>
        </w:rPr>
        <w:t>Основными принципами реализации программы являются:</w:t>
      </w:r>
    </w:p>
    <w:p w14:paraId="42CD6945" w14:textId="77777777" w:rsidR="0031768C" w:rsidRPr="00C66D2C" w:rsidRDefault="0031768C" w:rsidP="00805BE7">
      <w:pPr>
        <w:spacing w:line="276" w:lineRule="auto"/>
        <w:ind w:firstLine="708"/>
        <w:jc w:val="both"/>
        <w:rPr>
          <w:sz w:val="24"/>
          <w:szCs w:val="24"/>
        </w:rPr>
      </w:pPr>
      <w:r w:rsidRPr="00C66D2C">
        <w:rPr>
          <w:sz w:val="24"/>
          <w:szCs w:val="24"/>
        </w:rPr>
        <w:t>1) добровольность участия в программе молодых семей;</w:t>
      </w:r>
    </w:p>
    <w:p w14:paraId="5D4C463E" w14:textId="77777777" w:rsidR="0031768C" w:rsidRPr="00C66D2C" w:rsidRDefault="0031768C" w:rsidP="00805BE7">
      <w:pPr>
        <w:spacing w:line="276" w:lineRule="auto"/>
        <w:ind w:firstLine="708"/>
        <w:jc w:val="both"/>
        <w:rPr>
          <w:sz w:val="24"/>
          <w:szCs w:val="24"/>
        </w:rPr>
      </w:pPr>
      <w:r w:rsidRPr="00C66D2C">
        <w:rPr>
          <w:sz w:val="24"/>
          <w:szCs w:val="24"/>
        </w:rPr>
        <w:t>2) признание молодой семьи</w:t>
      </w:r>
      <w:r w:rsidR="00AD6599">
        <w:rPr>
          <w:sz w:val="24"/>
          <w:szCs w:val="24"/>
        </w:rPr>
        <w:t>,</w:t>
      </w:r>
      <w:r w:rsidRPr="00C66D2C">
        <w:rPr>
          <w:sz w:val="24"/>
          <w:szCs w:val="24"/>
        </w:rPr>
        <w:t xml:space="preserve"> нуждающейся в улучшении жилищных условий в соответствии с законодательством Российской Федерации;</w:t>
      </w:r>
    </w:p>
    <w:p w14:paraId="522FB1FB" w14:textId="77777777" w:rsidR="0031768C" w:rsidRPr="00C66D2C" w:rsidRDefault="0031768C" w:rsidP="00805BE7">
      <w:pPr>
        <w:spacing w:line="276" w:lineRule="auto"/>
        <w:ind w:firstLine="708"/>
        <w:jc w:val="both"/>
        <w:rPr>
          <w:sz w:val="24"/>
          <w:szCs w:val="24"/>
        </w:rPr>
      </w:pPr>
      <w:r w:rsidRPr="00C66D2C">
        <w:rPr>
          <w:sz w:val="24"/>
          <w:szCs w:val="24"/>
        </w:rPr>
        <w:t>3) возможность для молодых семей реализовать свое право на получение поддержки за счет средств федерального бюджета, бюджета Курганской области при улучшении жилищных условий в рамках подпрограммы только один раз.</w:t>
      </w:r>
    </w:p>
    <w:p w14:paraId="0ACBD4E3" w14:textId="77777777" w:rsidR="0031768C" w:rsidRPr="00C66D2C" w:rsidRDefault="0031768C" w:rsidP="0031768C">
      <w:pPr>
        <w:spacing w:line="276" w:lineRule="auto"/>
        <w:jc w:val="center"/>
        <w:rPr>
          <w:b/>
          <w:bCs/>
          <w:sz w:val="24"/>
          <w:szCs w:val="24"/>
        </w:rPr>
      </w:pPr>
    </w:p>
    <w:p w14:paraId="48B2AEC1" w14:textId="77777777" w:rsidR="0031768C" w:rsidRPr="00C66D2C" w:rsidRDefault="001724E6" w:rsidP="0031768C">
      <w:pPr>
        <w:spacing w:line="276" w:lineRule="auto"/>
        <w:jc w:val="center"/>
        <w:rPr>
          <w:b/>
          <w:bCs/>
          <w:sz w:val="24"/>
          <w:szCs w:val="24"/>
        </w:rPr>
      </w:pPr>
      <w:r>
        <w:rPr>
          <w:b/>
          <w:bCs/>
          <w:sz w:val="24"/>
          <w:szCs w:val="24"/>
        </w:rPr>
        <w:t>Раздел 4</w:t>
      </w:r>
      <w:r w:rsidR="0031768C" w:rsidRPr="00C66D2C">
        <w:rPr>
          <w:b/>
          <w:bCs/>
          <w:sz w:val="24"/>
          <w:szCs w:val="24"/>
        </w:rPr>
        <w:t>. Срок реализации Программы</w:t>
      </w:r>
    </w:p>
    <w:p w14:paraId="09E6F4FD" w14:textId="77777777" w:rsidR="0031768C" w:rsidRPr="00C66D2C" w:rsidRDefault="0031768C" w:rsidP="0031768C">
      <w:pPr>
        <w:spacing w:line="276" w:lineRule="auto"/>
        <w:jc w:val="both"/>
        <w:rPr>
          <w:sz w:val="24"/>
          <w:szCs w:val="24"/>
        </w:rPr>
      </w:pPr>
    </w:p>
    <w:p w14:paraId="7C513D56" w14:textId="77777777" w:rsidR="0031768C" w:rsidRPr="00C66D2C" w:rsidRDefault="0031768C" w:rsidP="0031768C">
      <w:pPr>
        <w:spacing w:line="276" w:lineRule="auto"/>
        <w:ind w:firstLine="708"/>
        <w:jc w:val="both"/>
        <w:rPr>
          <w:sz w:val="24"/>
          <w:szCs w:val="24"/>
        </w:rPr>
      </w:pPr>
      <w:r w:rsidRPr="00C66D2C">
        <w:rPr>
          <w:sz w:val="24"/>
          <w:szCs w:val="24"/>
        </w:rPr>
        <w:t>Программа будет выполняться в 202</w:t>
      </w:r>
      <w:r w:rsidR="00BF73AF" w:rsidRPr="00C66D2C">
        <w:rPr>
          <w:sz w:val="24"/>
          <w:szCs w:val="24"/>
        </w:rPr>
        <w:t>3</w:t>
      </w:r>
      <w:r w:rsidRPr="00C66D2C">
        <w:rPr>
          <w:sz w:val="24"/>
          <w:szCs w:val="24"/>
        </w:rPr>
        <w:t>-202</w:t>
      </w:r>
      <w:r w:rsidR="00BF73AF" w:rsidRPr="00C66D2C">
        <w:rPr>
          <w:sz w:val="24"/>
          <w:szCs w:val="24"/>
        </w:rPr>
        <w:t>7</w:t>
      </w:r>
      <w:r w:rsidRPr="00C66D2C">
        <w:rPr>
          <w:sz w:val="24"/>
          <w:szCs w:val="24"/>
        </w:rPr>
        <w:t xml:space="preserve"> годах. </w:t>
      </w:r>
    </w:p>
    <w:p w14:paraId="53AB0B9F" w14:textId="77777777" w:rsidR="0031768C" w:rsidRPr="00C66D2C" w:rsidRDefault="0031768C" w:rsidP="0031768C">
      <w:pPr>
        <w:spacing w:line="276" w:lineRule="auto"/>
        <w:ind w:firstLine="708"/>
        <w:jc w:val="both"/>
        <w:rPr>
          <w:sz w:val="24"/>
          <w:szCs w:val="24"/>
        </w:rPr>
      </w:pPr>
      <w:r w:rsidRPr="00C66D2C">
        <w:rPr>
          <w:sz w:val="24"/>
          <w:szCs w:val="24"/>
        </w:rPr>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p>
    <w:p w14:paraId="63E9A482" w14:textId="77777777" w:rsidR="0031768C" w:rsidRPr="00C66D2C" w:rsidRDefault="0031768C" w:rsidP="0031768C">
      <w:pPr>
        <w:pStyle w:val="doctxt"/>
        <w:spacing w:before="0" w:line="276" w:lineRule="auto"/>
        <w:ind w:firstLine="0"/>
        <w:rPr>
          <w:rFonts w:ascii="Times New Roman" w:hAnsi="Times New Roman" w:cs="Times New Roman"/>
          <w:sz w:val="24"/>
          <w:szCs w:val="24"/>
        </w:rPr>
      </w:pPr>
    </w:p>
    <w:p w14:paraId="1558EF96" w14:textId="77777777" w:rsidR="0031768C" w:rsidRPr="00C66D2C" w:rsidRDefault="001724E6" w:rsidP="0031768C">
      <w:pPr>
        <w:pStyle w:val="doctxt"/>
        <w:spacing w:before="0"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Раздел 5</w:t>
      </w:r>
      <w:r w:rsidR="0031768C" w:rsidRPr="00C66D2C">
        <w:rPr>
          <w:rFonts w:ascii="Times New Roman" w:hAnsi="Times New Roman" w:cs="Times New Roman"/>
          <w:b/>
          <w:sz w:val="24"/>
          <w:szCs w:val="24"/>
        </w:rPr>
        <w:t>. Технико-экономическое обоснование программы</w:t>
      </w:r>
    </w:p>
    <w:p w14:paraId="0FEC1799" w14:textId="77777777" w:rsidR="0031768C" w:rsidRPr="00C66D2C" w:rsidRDefault="0031768C" w:rsidP="0031768C">
      <w:pPr>
        <w:pStyle w:val="doctxt"/>
        <w:spacing w:before="0" w:line="276" w:lineRule="auto"/>
        <w:ind w:firstLine="0"/>
        <w:jc w:val="center"/>
        <w:rPr>
          <w:rFonts w:ascii="Times New Roman" w:hAnsi="Times New Roman" w:cs="Times New Roman"/>
          <w:b/>
          <w:sz w:val="24"/>
          <w:szCs w:val="24"/>
        </w:rPr>
      </w:pPr>
    </w:p>
    <w:p w14:paraId="6F5214B5" w14:textId="77777777" w:rsidR="0031768C" w:rsidRPr="00C66D2C" w:rsidRDefault="0031768C" w:rsidP="0031768C">
      <w:pPr>
        <w:pStyle w:val="doctxt"/>
        <w:spacing w:before="0" w:line="276" w:lineRule="auto"/>
        <w:ind w:firstLine="708"/>
        <w:rPr>
          <w:rFonts w:ascii="Times New Roman" w:hAnsi="Times New Roman" w:cs="Times New Roman"/>
          <w:sz w:val="24"/>
          <w:szCs w:val="24"/>
        </w:rPr>
      </w:pPr>
      <w:r w:rsidRPr="00C66D2C">
        <w:rPr>
          <w:rFonts w:ascii="Times New Roman" w:hAnsi="Times New Roman" w:cs="Times New Roman"/>
          <w:sz w:val="24"/>
          <w:szCs w:val="24"/>
        </w:rPr>
        <w:t xml:space="preserve">Выполнение мероприятий программы предусматривается осуществлять за счет средств: </w:t>
      </w:r>
    </w:p>
    <w:p w14:paraId="3AF15293" w14:textId="77777777" w:rsidR="0031768C" w:rsidRPr="00C66D2C" w:rsidRDefault="0031768C" w:rsidP="00805BE7">
      <w:pPr>
        <w:pStyle w:val="doctxt"/>
        <w:spacing w:before="0" w:line="276" w:lineRule="auto"/>
        <w:ind w:firstLine="708"/>
        <w:rPr>
          <w:rFonts w:ascii="Times New Roman" w:hAnsi="Times New Roman" w:cs="Times New Roman"/>
          <w:sz w:val="24"/>
          <w:szCs w:val="24"/>
        </w:rPr>
      </w:pPr>
      <w:r w:rsidRPr="00C66D2C">
        <w:rPr>
          <w:rFonts w:ascii="Times New Roman" w:hAnsi="Times New Roman" w:cs="Times New Roman"/>
          <w:sz w:val="24"/>
          <w:szCs w:val="24"/>
        </w:rPr>
        <w:t xml:space="preserve">1) федерального бюджета, предоставляемых в результате конкурсного отбора субъектов Российской Федерации для участия в муниципальной программе </w:t>
      </w:r>
      <w:r w:rsidR="00C35315">
        <w:rPr>
          <w:rFonts w:ascii="Times New Roman" w:hAnsi="Times New Roman" w:cs="Times New Roman"/>
          <w:sz w:val="24"/>
          <w:szCs w:val="24"/>
        </w:rPr>
        <w:t xml:space="preserve">Кетовского муниципального округа Курганской области </w:t>
      </w:r>
      <w:r w:rsidRPr="00C66D2C">
        <w:rPr>
          <w:rFonts w:ascii="Times New Roman" w:hAnsi="Times New Roman" w:cs="Times New Roman"/>
          <w:sz w:val="24"/>
          <w:szCs w:val="24"/>
        </w:rPr>
        <w:t xml:space="preserve">«О муниципальной поддержке в обеспечении жильем молодых семей Кетовского </w:t>
      </w:r>
      <w:r w:rsidR="00BF73AF" w:rsidRPr="00C66D2C">
        <w:rPr>
          <w:rFonts w:ascii="Times New Roman" w:hAnsi="Times New Roman" w:cs="Times New Roman"/>
          <w:sz w:val="24"/>
          <w:szCs w:val="24"/>
        </w:rPr>
        <w:t>муниципального округа</w:t>
      </w:r>
      <w:r w:rsidRPr="00C66D2C">
        <w:rPr>
          <w:rFonts w:ascii="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14:paraId="56F99DC1" w14:textId="77777777" w:rsidR="0031768C" w:rsidRPr="00C66D2C" w:rsidRDefault="0031768C" w:rsidP="00805BE7">
      <w:pPr>
        <w:pStyle w:val="doctxt"/>
        <w:spacing w:before="0" w:line="276" w:lineRule="auto"/>
        <w:ind w:firstLine="708"/>
        <w:rPr>
          <w:rFonts w:ascii="Times New Roman" w:hAnsi="Times New Roman" w:cs="Times New Roman"/>
          <w:sz w:val="24"/>
          <w:szCs w:val="24"/>
        </w:rPr>
      </w:pPr>
      <w:r w:rsidRPr="00C66D2C">
        <w:rPr>
          <w:rFonts w:ascii="Times New Roman" w:hAnsi="Times New Roman" w:cs="Times New Roman"/>
          <w:sz w:val="24"/>
          <w:szCs w:val="24"/>
        </w:rPr>
        <w:t xml:space="preserve">2) областного бюджета, предусмотренных в соответствии с законом Курганской области об областном бюджете на соответствующий финансовый год и на плановый период; </w:t>
      </w:r>
    </w:p>
    <w:p w14:paraId="4125D279" w14:textId="77777777" w:rsidR="0031768C" w:rsidRPr="00C66D2C" w:rsidRDefault="00805BE7" w:rsidP="00805BE7">
      <w:pPr>
        <w:pStyle w:val="doctxt"/>
        <w:spacing w:before="0" w:line="276" w:lineRule="auto"/>
        <w:ind w:firstLine="708"/>
        <w:rPr>
          <w:rFonts w:ascii="Times New Roman" w:hAnsi="Times New Roman" w:cs="Times New Roman"/>
          <w:sz w:val="24"/>
          <w:szCs w:val="24"/>
        </w:rPr>
      </w:pPr>
      <w:r w:rsidRPr="00C66D2C">
        <w:rPr>
          <w:rFonts w:ascii="Times New Roman" w:hAnsi="Times New Roman" w:cs="Times New Roman"/>
          <w:sz w:val="24"/>
          <w:szCs w:val="24"/>
        </w:rPr>
        <w:lastRenderedPageBreak/>
        <w:t>3</w:t>
      </w:r>
      <w:r w:rsidR="0031768C" w:rsidRPr="00C66D2C">
        <w:rPr>
          <w:rFonts w:ascii="Times New Roman" w:hAnsi="Times New Roman" w:cs="Times New Roman"/>
          <w:sz w:val="24"/>
          <w:szCs w:val="24"/>
        </w:rPr>
        <w:t xml:space="preserve">)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 </w:t>
      </w:r>
    </w:p>
    <w:p w14:paraId="6308523B" w14:textId="77777777" w:rsidR="0031768C" w:rsidRPr="00C66D2C" w:rsidRDefault="00805BE7" w:rsidP="00805BE7">
      <w:pPr>
        <w:pStyle w:val="doctxt"/>
        <w:spacing w:before="0" w:line="276" w:lineRule="auto"/>
        <w:ind w:firstLine="708"/>
        <w:rPr>
          <w:rFonts w:ascii="Times New Roman" w:hAnsi="Times New Roman" w:cs="Times New Roman"/>
          <w:sz w:val="24"/>
          <w:szCs w:val="24"/>
        </w:rPr>
      </w:pPr>
      <w:r w:rsidRPr="00C66D2C">
        <w:rPr>
          <w:rFonts w:ascii="Times New Roman" w:hAnsi="Times New Roman" w:cs="Times New Roman"/>
          <w:sz w:val="24"/>
          <w:szCs w:val="24"/>
        </w:rPr>
        <w:t>4</w:t>
      </w:r>
      <w:r w:rsidR="0031768C" w:rsidRPr="00C66D2C">
        <w:rPr>
          <w:rFonts w:ascii="Times New Roman" w:hAnsi="Times New Roman" w:cs="Times New Roman"/>
          <w:sz w:val="24"/>
          <w:szCs w:val="24"/>
        </w:rPr>
        <w:t xml:space="preserve">) молодых семей, используемых для частичной оплаты стоимости приобретаемого жилого помещения или строительства индивидуального жилого дома. </w:t>
      </w:r>
    </w:p>
    <w:p w14:paraId="51479F50" w14:textId="77777777" w:rsidR="0031768C" w:rsidRPr="00C66D2C" w:rsidRDefault="0031768C" w:rsidP="0031768C">
      <w:pPr>
        <w:pStyle w:val="doctxt"/>
        <w:spacing w:before="0" w:line="276" w:lineRule="auto"/>
        <w:ind w:firstLine="708"/>
        <w:rPr>
          <w:rFonts w:ascii="Times New Roman" w:hAnsi="Times New Roman" w:cs="Times New Roman"/>
          <w:sz w:val="24"/>
          <w:szCs w:val="24"/>
        </w:rPr>
      </w:pPr>
      <w:r w:rsidRPr="00C66D2C">
        <w:rPr>
          <w:rFonts w:ascii="Times New Roman" w:hAnsi="Times New Roman" w:cs="Times New Roman"/>
          <w:sz w:val="24"/>
          <w:szCs w:val="24"/>
        </w:rPr>
        <w:t xml:space="preserve">Объемы средств ежегодно определяется на конкурсной основе исходя из возможностей федерального бюджета на соответствующий год и уточняются в соответствии с Соглашениями о предоставлении субсидии из областного бюджета бюджету Кетовского </w:t>
      </w:r>
      <w:r w:rsidR="00BF73AF" w:rsidRPr="00C66D2C">
        <w:rPr>
          <w:rFonts w:ascii="Times New Roman" w:hAnsi="Times New Roman" w:cs="Times New Roman"/>
          <w:sz w:val="24"/>
          <w:szCs w:val="24"/>
        </w:rPr>
        <w:t>муниципального округа</w:t>
      </w:r>
      <w:r w:rsidRPr="00C66D2C">
        <w:rPr>
          <w:rFonts w:ascii="Times New Roman" w:hAnsi="Times New Roman" w:cs="Times New Roman"/>
          <w:sz w:val="24"/>
          <w:szCs w:val="24"/>
        </w:rPr>
        <w:t xml:space="preserve"> в рамках финансирования расходных обязательств на предоставление молодым семьям социальных выплат на приобретение (строительство) жилья, заключаемых между Департаментом образования и науки Курганской области и Администрацией Кетовского </w:t>
      </w:r>
      <w:r w:rsidR="00BF73AF" w:rsidRPr="00C66D2C">
        <w:rPr>
          <w:rFonts w:ascii="Times New Roman" w:hAnsi="Times New Roman" w:cs="Times New Roman"/>
          <w:sz w:val="24"/>
          <w:szCs w:val="24"/>
        </w:rPr>
        <w:t>муниципального округа</w:t>
      </w:r>
      <w:r w:rsidRPr="00C66D2C">
        <w:rPr>
          <w:rFonts w:ascii="Times New Roman" w:hAnsi="Times New Roman" w:cs="Times New Roman"/>
          <w:sz w:val="24"/>
          <w:szCs w:val="24"/>
        </w:rPr>
        <w:t xml:space="preserve"> (далее - Соглашение). </w:t>
      </w:r>
    </w:p>
    <w:p w14:paraId="43B79FE5" w14:textId="77777777" w:rsidR="0031768C" w:rsidRPr="00C66D2C" w:rsidRDefault="0031768C" w:rsidP="0031768C">
      <w:pPr>
        <w:pStyle w:val="doctxt"/>
        <w:spacing w:before="0" w:line="276" w:lineRule="auto"/>
        <w:ind w:firstLine="708"/>
        <w:rPr>
          <w:rFonts w:ascii="Times New Roman" w:hAnsi="Times New Roman" w:cs="Times New Roman"/>
          <w:sz w:val="24"/>
          <w:szCs w:val="24"/>
        </w:rPr>
      </w:pPr>
    </w:p>
    <w:p w14:paraId="767DFA3E" w14:textId="77777777" w:rsidR="0031768C" w:rsidRPr="00C66D2C" w:rsidRDefault="00C35315" w:rsidP="0031768C">
      <w:pPr>
        <w:pStyle w:val="doctxt"/>
        <w:spacing w:before="0"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Раздел 6</w:t>
      </w:r>
      <w:r w:rsidR="0031768C" w:rsidRPr="00C66D2C">
        <w:rPr>
          <w:rFonts w:ascii="Times New Roman" w:hAnsi="Times New Roman" w:cs="Times New Roman"/>
          <w:b/>
          <w:sz w:val="24"/>
          <w:szCs w:val="24"/>
        </w:rPr>
        <w:t>. Сведения о распределении объемов финансирования программы по источникам и годам реализации</w:t>
      </w:r>
    </w:p>
    <w:p w14:paraId="59F6057F" w14:textId="77777777" w:rsidR="0031768C" w:rsidRPr="00C66D2C" w:rsidRDefault="0031768C" w:rsidP="0031768C">
      <w:pPr>
        <w:pStyle w:val="doctxt"/>
        <w:spacing w:before="0" w:line="276" w:lineRule="auto"/>
        <w:ind w:firstLine="0"/>
        <w:jc w:val="center"/>
        <w:rPr>
          <w:rFonts w:ascii="Times New Roman" w:hAnsi="Times New Roman" w:cs="Times New Roman"/>
          <w:sz w:val="24"/>
          <w:szCs w:val="24"/>
        </w:rPr>
      </w:pPr>
    </w:p>
    <w:p w14:paraId="4E3DC568" w14:textId="77777777" w:rsidR="0031768C" w:rsidRPr="00C66D2C" w:rsidRDefault="00C35315" w:rsidP="0031768C">
      <w:pPr>
        <w:spacing w:line="360" w:lineRule="auto"/>
        <w:jc w:val="both"/>
        <w:rPr>
          <w:sz w:val="24"/>
          <w:szCs w:val="24"/>
        </w:rPr>
      </w:pPr>
      <w:r>
        <w:rPr>
          <w:sz w:val="24"/>
          <w:szCs w:val="24"/>
        </w:rPr>
        <w:t>Средства федерального,</w:t>
      </w:r>
      <w:r w:rsidR="0031768C" w:rsidRPr="00C66D2C">
        <w:rPr>
          <w:sz w:val="24"/>
          <w:szCs w:val="24"/>
        </w:rPr>
        <w:t xml:space="preserve"> регионального </w:t>
      </w:r>
      <w:r>
        <w:rPr>
          <w:sz w:val="24"/>
          <w:szCs w:val="24"/>
        </w:rPr>
        <w:t xml:space="preserve">и муниципального </w:t>
      </w:r>
      <w:r w:rsidR="0031768C" w:rsidRPr="00C66D2C">
        <w:rPr>
          <w:sz w:val="24"/>
          <w:szCs w:val="24"/>
        </w:rPr>
        <w:t xml:space="preserve">бюджетов: </w:t>
      </w:r>
    </w:p>
    <w:p w14:paraId="32CB12AE" w14:textId="1591C5A3" w:rsidR="0031768C" w:rsidRPr="00C66D2C" w:rsidRDefault="0031768C" w:rsidP="0031768C">
      <w:pPr>
        <w:spacing w:line="360" w:lineRule="auto"/>
        <w:jc w:val="both"/>
        <w:rPr>
          <w:sz w:val="24"/>
          <w:szCs w:val="24"/>
        </w:rPr>
      </w:pPr>
      <w:r w:rsidRPr="00C66D2C">
        <w:rPr>
          <w:sz w:val="24"/>
          <w:szCs w:val="24"/>
        </w:rPr>
        <w:t>202</w:t>
      </w:r>
      <w:r w:rsidR="008D673F">
        <w:rPr>
          <w:sz w:val="24"/>
          <w:szCs w:val="24"/>
        </w:rPr>
        <w:t xml:space="preserve">5 </w:t>
      </w:r>
      <w:r w:rsidR="002E5AA4" w:rsidRPr="00C66D2C">
        <w:rPr>
          <w:sz w:val="24"/>
          <w:szCs w:val="24"/>
        </w:rPr>
        <w:t xml:space="preserve">год – </w:t>
      </w:r>
      <w:r w:rsidR="00C35315">
        <w:rPr>
          <w:sz w:val="24"/>
          <w:szCs w:val="24"/>
        </w:rPr>
        <w:t>1 507 073,400</w:t>
      </w:r>
      <w:r w:rsidRPr="00C66D2C">
        <w:rPr>
          <w:sz w:val="24"/>
          <w:szCs w:val="24"/>
        </w:rPr>
        <w:t xml:space="preserve">руб. </w:t>
      </w:r>
    </w:p>
    <w:p w14:paraId="33986644" w14:textId="0459B8B1" w:rsidR="0031768C" w:rsidRPr="00C66D2C" w:rsidRDefault="0031768C" w:rsidP="0031768C">
      <w:pPr>
        <w:spacing w:line="360" w:lineRule="auto"/>
        <w:jc w:val="both"/>
        <w:rPr>
          <w:sz w:val="24"/>
          <w:szCs w:val="24"/>
        </w:rPr>
      </w:pPr>
      <w:r w:rsidRPr="00C66D2C">
        <w:rPr>
          <w:sz w:val="24"/>
          <w:szCs w:val="24"/>
        </w:rPr>
        <w:t>202</w:t>
      </w:r>
      <w:r w:rsidR="008D673F">
        <w:rPr>
          <w:sz w:val="24"/>
          <w:szCs w:val="24"/>
        </w:rPr>
        <w:t>6</w:t>
      </w:r>
      <w:r w:rsidRPr="00C66D2C">
        <w:rPr>
          <w:sz w:val="24"/>
          <w:szCs w:val="24"/>
        </w:rPr>
        <w:t>-202</w:t>
      </w:r>
      <w:r w:rsidR="00BF73AF" w:rsidRPr="00C66D2C">
        <w:rPr>
          <w:sz w:val="24"/>
          <w:szCs w:val="24"/>
        </w:rPr>
        <w:t>7</w:t>
      </w:r>
      <w:r w:rsidRPr="00C66D2C">
        <w:rPr>
          <w:sz w:val="24"/>
          <w:szCs w:val="24"/>
        </w:rPr>
        <w:t xml:space="preserve"> годы – средства в соответствии с Соглашениями </w:t>
      </w:r>
    </w:p>
    <w:p w14:paraId="78981C5C" w14:textId="77777777" w:rsidR="0031768C" w:rsidRPr="00C66D2C" w:rsidRDefault="0031768C" w:rsidP="0031768C">
      <w:pPr>
        <w:jc w:val="both"/>
        <w:rPr>
          <w:sz w:val="24"/>
          <w:szCs w:val="24"/>
        </w:rPr>
      </w:pPr>
      <w:r w:rsidRPr="00C66D2C">
        <w:rPr>
          <w:sz w:val="24"/>
          <w:szCs w:val="24"/>
        </w:rPr>
        <w:t xml:space="preserve">Собственные и заемные средства молодых семей. </w:t>
      </w:r>
    </w:p>
    <w:p w14:paraId="7E84F792" w14:textId="77777777" w:rsidR="0031768C" w:rsidRPr="00C66D2C" w:rsidRDefault="0031768C" w:rsidP="0031768C">
      <w:pPr>
        <w:pStyle w:val="doctxt"/>
        <w:spacing w:before="0" w:line="276" w:lineRule="auto"/>
        <w:ind w:firstLine="0"/>
        <w:rPr>
          <w:rFonts w:ascii="Times New Roman" w:hAnsi="Times New Roman" w:cs="Times New Roman"/>
          <w:sz w:val="24"/>
          <w:szCs w:val="24"/>
        </w:rPr>
      </w:pPr>
    </w:p>
    <w:p w14:paraId="4E1A8982" w14:textId="77777777" w:rsidR="0031768C" w:rsidRPr="00C66D2C" w:rsidRDefault="00C35315" w:rsidP="0031768C">
      <w:pPr>
        <w:spacing w:line="276" w:lineRule="auto"/>
        <w:jc w:val="center"/>
        <w:rPr>
          <w:b/>
          <w:bCs/>
          <w:sz w:val="24"/>
          <w:szCs w:val="24"/>
        </w:rPr>
      </w:pPr>
      <w:r>
        <w:rPr>
          <w:b/>
          <w:bCs/>
          <w:sz w:val="24"/>
          <w:szCs w:val="24"/>
        </w:rPr>
        <w:t>Раздел 7</w:t>
      </w:r>
      <w:r w:rsidR="0031768C" w:rsidRPr="00C66D2C">
        <w:rPr>
          <w:b/>
          <w:bCs/>
          <w:sz w:val="24"/>
          <w:szCs w:val="24"/>
        </w:rPr>
        <w:t>. Мероприятия программы</w:t>
      </w:r>
    </w:p>
    <w:p w14:paraId="6B1A2899" w14:textId="77777777" w:rsidR="0031768C" w:rsidRPr="00C66D2C" w:rsidRDefault="0031768C" w:rsidP="0031768C">
      <w:pPr>
        <w:spacing w:line="276" w:lineRule="auto"/>
        <w:jc w:val="both"/>
        <w:rPr>
          <w:sz w:val="24"/>
          <w:szCs w:val="24"/>
        </w:rPr>
      </w:pPr>
    </w:p>
    <w:p w14:paraId="659476C2" w14:textId="77777777" w:rsidR="0031768C" w:rsidRPr="00C66D2C" w:rsidRDefault="0031768C" w:rsidP="0031768C">
      <w:pPr>
        <w:spacing w:line="276" w:lineRule="auto"/>
        <w:jc w:val="both"/>
        <w:rPr>
          <w:sz w:val="24"/>
          <w:szCs w:val="24"/>
        </w:rPr>
      </w:pPr>
      <w:r w:rsidRPr="00C66D2C">
        <w:rPr>
          <w:sz w:val="24"/>
          <w:szCs w:val="24"/>
        </w:rPr>
        <w:tab/>
        <w:t>Мероприятия программы предусматривают создание системы муниципальной поддержки молодых семей в решении ими жилищных проблем.</w:t>
      </w:r>
    </w:p>
    <w:p w14:paraId="0B9CD003" w14:textId="77777777" w:rsidR="0031768C" w:rsidRPr="00C66D2C" w:rsidRDefault="0031768C" w:rsidP="0031768C">
      <w:pPr>
        <w:spacing w:line="276" w:lineRule="auto"/>
        <w:jc w:val="both"/>
        <w:rPr>
          <w:sz w:val="24"/>
          <w:szCs w:val="24"/>
        </w:rPr>
      </w:pPr>
      <w:r w:rsidRPr="00C66D2C">
        <w:rPr>
          <w:sz w:val="24"/>
          <w:szCs w:val="24"/>
        </w:rPr>
        <w:tab/>
        <w:t>Система мероприятий программы включает в себя мероприятия по следующим направлениям:</w:t>
      </w:r>
    </w:p>
    <w:p w14:paraId="19E4CD46" w14:textId="77777777" w:rsidR="0031768C" w:rsidRPr="00C66D2C" w:rsidRDefault="0031768C" w:rsidP="0031768C">
      <w:pPr>
        <w:spacing w:line="276" w:lineRule="auto"/>
        <w:jc w:val="both"/>
        <w:rPr>
          <w:sz w:val="24"/>
          <w:szCs w:val="24"/>
        </w:rPr>
      </w:pPr>
      <w:r w:rsidRPr="00C66D2C">
        <w:rPr>
          <w:sz w:val="24"/>
          <w:szCs w:val="24"/>
        </w:rPr>
        <w:t xml:space="preserve">1) нормативно-правовое и методологическое обеспечение реализации программы; </w:t>
      </w:r>
    </w:p>
    <w:p w14:paraId="79A3A329" w14:textId="77777777" w:rsidR="0031768C" w:rsidRPr="00C66D2C" w:rsidRDefault="0031768C" w:rsidP="0031768C">
      <w:pPr>
        <w:spacing w:line="276" w:lineRule="auto"/>
        <w:jc w:val="both"/>
        <w:rPr>
          <w:sz w:val="24"/>
          <w:szCs w:val="24"/>
        </w:rPr>
      </w:pPr>
      <w:r w:rsidRPr="00C66D2C">
        <w:rPr>
          <w:sz w:val="24"/>
          <w:szCs w:val="24"/>
        </w:rPr>
        <w:t>2) финансовое обеспечение реализации программы;</w:t>
      </w:r>
    </w:p>
    <w:p w14:paraId="15B74698" w14:textId="77777777" w:rsidR="0031768C" w:rsidRPr="00C66D2C" w:rsidRDefault="0031768C" w:rsidP="0031768C">
      <w:pPr>
        <w:spacing w:line="276" w:lineRule="auto"/>
        <w:jc w:val="both"/>
        <w:rPr>
          <w:sz w:val="24"/>
          <w:szCs w:val="24"/>
        </w:rPr>
      </w:pPr>
      <w:r w:rsidRPr="00C66D2C">
        <w:rPr>
          <w:sz w:val="24"/>
          <w:szCs w:val="24"/>
        </w:rPr>
        <w:t>3) организационное обеспечение реализации программы.</w:t>
      </w:r>
    </w:p>
    <w:p w14:paraId="331C01DF" w14:textId="77777777" w:rsidR="0031768C" w:rsidRPr="00C66D2C" w:rsidRDefault="0031768C" w:rsidP="0031768C">
      <w:pPr>
        <w:spacing w:line="276" w:lineRule="auto"/>
        <w:jc w:val="both"/>
        <w:rPr>
          <w:sz w:val="24"/>
          <w:szCs w:val="24"/>
        </w:rPr>
      </w:pPr>
      <w:r w:rsidRPr="00C66D2C">
        <w:rPr>
          <w:sz w:val="24"/>
          <w:szCs w:val="24"/>
        </w:rPr>
        <w:tab/>
        <w:t>Перечень основных мероприятий по реализации программы приведен в приложении 2.</w:t>
      </w:r>
    </w:p>
    <w:p w14:paraId="54809AE2" w14:textId="77777777" w:rsidR="0031768C" w:rsidRPr="00C66D2C" w:rsidRDefault="0031768C" w:rsidP="0031768C">
      <w:pPr>
        <w:spacing w:line="276" w:lineRule="auto"/>
        <w:jc w:val="both"/>
        <w:rPr>
          <w:sz w:val="24"/>
          <w:szCs w:val="24"/>
        </w:rPr>
      </w:pPr>
      <w:r w:rsidRPr="00C66D2C">
        <w:rPr>
          <w:sz w:val="24"/>
          <w:szCs w:val="24"/>
        </w:rPr>
        <w:tab/>
        <w:t>Наиболее важными мероприятиями по нормативно-правовому и методологическому обеспечению реализации программы являются следующие:</w:t>
      </w:r>
    </w:p>
    <w:p w14:paraId="64C2A5E4" w14:textId="77777777" w:rsidR="0031768C" w:rsidRPr="00C66D2C" w:rsidRDefault="0031768C" w:rsidP="0031768C">
      <w:pPr>
        <w:spacing w:line="276" w:lineRule="auto"/>
        <w:jc w:val="both"/>
        <w:rPr>
          <w:sz w:val="24"/>
          <w:szCs w:val="24"/>
        </w:rPr>
      </w:pPr>
      <w:r w:rsidRPr="00C66D2C">
        <w:rPr>
          <w:sz w:val="24"/>
          <w:szCs w:val="24"/>
        </w:rPr>
        <w:t>1) разработка нормативно-правовых актов, касающихся реализации права молодой семьи на государственную поддержку в решении жилищной проблемы;</w:t>
      </w:r>
    </w:p>
    <w:p w14:paraId="1A631B35" w14:textId="77777777" w:rsidR="0031768C" w:rsidRPr="00C66D2C" w:rsidRDefault="0031768C" w:rsidP="0031768C">
      <w:pPr>
        <w:spacing w:line="276" w:lineRule="auto"/>
        <w:jc w:val="both"/>
        <w:rPr>
          <w:sz w:val="24"/>
          <w:szCs w:val="24"/>
        </w:rPr>
      </w:pPr>
      <w:r w:rsidRPr="00C66D2C">
        <w:rPr>
          <w:sz w:val="24"/>
          <w:szCs w:val="24"/>
        </w:rPr>
        <w:t>2) разработка правовых финансовых и организационных механизмов оказания государственной поддержки молодым семьям в приобретении или строительстве жилья.</w:t>
      </w:r>
    </w:p>
    <w:p w14:paraId="67179200" w14:textId="77777777" w:rsidR="0031768C" w:rsidRPr="00C66D2C" w:rsidRDefault="0031768C" w:rsidP="0031768C">
      <w:pPr>
        <w:spacing w:line="276" w:lineRule="auto"/>
        <w:jc w:val="both"/>
        <w:rPr>
          <w:sz w:val="24"/>
          <w:szCs w:val="24"/>
        </w:rPr>
      </w:pPr>
      <w:r w:rsidRPr="00C66D2C">
        <w:rPr>
          <w:sz w:val="24"/>
          <w:szCs w:val="24"/>
        </w:rPr>
        <w:tab/>
        <w:t>Организационные мероприятия предусматривают:</w:t>
      </w:r>
    </w:p>
    <w:p w14:paraId="0E48EA5C" w14:textId="77777777" w:rsidR="0031768C" w:rsidRPr="00C66D2C" w:rsidRDefault="0031768C" w:rsidP="0031768C">
      <w:pPr>
        <w:spacing w:line="276" w:lineRule="auto"/>
        <w:jc w:val="both"/>
        <w:rPr>
          <w:sz w:val="24"/>
          <w:szCs w:val="24"/>
        </w:rPr>
      </w:pPr>
      <w:r w:rsidRPr="00C66D2C">
        <w:rPr>
          <w:sz w:val="24"/>
          <w:szCs w:val="24"/>
        </w:rPr>
        <w:t>1) определение исполнителей программы;</w:t>
      </w:r>
    </w:p>
    <w:p w14:paraId="1E539587" w14:textId="77777777" w:rsidR="0031768C" w:rsidRPr="00C66D2C" w:rsidRDefault="0031768C" w:rsidP="0031768C">
      <w:pPr>
        <w:spacing w:line="276" w:lineRule="auto"/>
        <w:jc w:val="both"/>
        <w:rPr>
          <w:sz w:val="24"/>
          <w:szCs w:val="24"/>
        </w:rPr>
      </w:pPr>
      <w:r w:rsidRPr="00C66D2C">
        <w:rPr>
          <w:sz w:val="24"/>
          <w:szCs w:val="24"/>
        </w:rPr>
        <w:t>2) организацию в региональных средствах массовой информации работы, направленной на освещение целей и задач программы;</w:t>
      </w:r>
    </w:p>
    <w:p w14:paraId="079C282D" w14:textId="77777777" w:rsidR="0031768C" w:rsidRPr="00C66D2C" w:rsidRDefault="0031768C" w:rsidP="0031768C">
      <w:pPr>
        <w:spacing w:line="276" w:lineRule="auto"/>
        <w:jc w:val="both"/>
        <w:rPr>
          <w:sz w:val="24"/>
          <w:szCs w:val="24"/>
        </w:rPr>
      </w:pPr>
      <w:r w:rsidRPr="00C66D2C">
        <w:rPr>
          <w:sz w:val="24"/>
          <w:szCs w:val="24"/>
        </w:rPr>
        <w:t xml:space="preserve">3) проведение мониторинга реализации программы и подготовку информационно-аналитических материалов. </w:t>
      </w:r>
    </w:p>
    <w:p w14:paraId="0CBDE872" w14:textId="77777777" w:rsidR="0031768C" w:rsidRPr="00C66D2C" w:rsidRDefault="0031768C" w:rsidP="0031768C">
      <w:pPr>
        <w:spacing w:line="276" w:lineRule="auto"/>
        <w:ind w:left="705"/>
        <w:jc w:val="center"/>
        <w:rPr>
          <w:b/>
          <w:bCs/>
          <w:sz w:val="24"/>
          <w:szCs w:val="24"/>
        </w:rPr>
      </w:pPr>
    </w:p>
    <w:p w14:paraId="2C0B83E9" w14:textId="66F5E37D" w:rsidR="0031768C" w:rsidRPr="00931637" w:rsidRDefault="00C35315" w:rsidP="00931637">
      <w:pPr>
        <w:spacing w:line="276" w:lineRule="auto"/>
        <w:ind w:left="705"/>
        <w:jc w:val="center"/>
        <w:rPr>
          <w:b/>
          <w:bCs/>
          <w:sz w:val="24"/>
          <w:szCs w:val="24"/>
        </w:rPr>
      </w:pPr>
      <w:r>
        <w:rPr>
          <w:b/>
          <w:bCs/>
          <w:sz w:val="24"/>
          <w:szCs w:val="24"/>
        </w:rPr>
        <w:t>Раздел 8</w:t>
      </w:r>
      <w:r w:rsidR="0031768C" w:rsidRPr="00C66D2C">
        <w:rPr>
          <w:b/>
          <w:bCs/>
          <w:sz w:val="24"/>
          <w:szCs w:val="24"/>
        </w:rPr>
        <w:t>. Механизмы реализации Программы</w:t>
      </w:r>
    </w:p>
    <w:p w14:paraId="50D045C1" w14:textId="77777777" w:rsidR="0031768C" w:rsidRPr="00C66D2C" w:rsidRDefault="0031768C" w:rsidP="0031768C">
      <w:pPr>
        <w:spacing w:line="276" w:lineRule="auto"/>
        <w:jc w:val="both"/>
        <w:rPr>
          <w:sz w:val="24"/>
          <w:szCs w:val="24"/>
        </w:rPr>
      </w:pPr>
      <w:r w:rsidRPr="00C66D2C">
        <w:rPr>
          <w:sz w:val="24"/>
          <w:szCs w:val="24"/>
        </w:rPr>
        <w:lastRenderedPageBreak/>
        <w:tab/>
        <w:t>Реализация программы осуществляется муниципальным заказчиком с участием заинтересованных органов и уполномоченных ими организаций, органов местного самоуправления.</w:t>
      </w:r>
    </w:p>
    <w:p w14:paraId="6110DB39" w14:textId="77777777" w:rsidR="0031768C" w:rsidRPr="00C66D2C" w:rsidRDefault="0031768C" w:rsidP="0031768C">
      <w:pPr>
        <w:spacing w:line="276" w:lineRule="auto"/>
        <w:jc w:val="both"/>
        <w:rPr>
          <w:sz w:val="24"/>
          <w:szCs w:val="24"/>
        </w:rPr>
      </w:pPr>
      <w:r w:rsidRPr="00C66D2C">
        <w:rPr>
          <w:sz w:val="24"/>
          <w:szCs w:val="24"/>
        </w:rPr>
        <w:tab/>
        <w:t>Муниципальный заказчик программы осуществляет:</w:t>
      </w:r>
    </w:p>
    <w:p w14:paraId="5EB6F8F0" w14:textId="77777777" w:rsidR="0031768C" w:rsidRPr="00C66D2C" w:rsidRDefault="0031768C" w:rsidP="00805BE7">
      <w:pPr>
        <w:spacing w:line="276" w:lineRule="auto"/>
        <w:ind w:firstLine="708"/>
        <w:jc w:val="both"/>
        <w:rPr>
          <w:sz w:val="24"/>
          <w:szCs w:val="24"/>
        </w:rPr>
      </w:pPr>
      <w:r w:rsidRPr="00C66D2C">
        <w:rPr>
          <w:sz w:val="24"/>
          <w:szCs w:val="24"/>
        </w:rPr>
        <w:t>1) организацию нормативно-правового и методологического обеспечения реализации программы, включая разработку правовых, финансовых и организационных механизмов;</w:t>
      </w:r>
    </w:p>
    <w:p w14:paraId="2C790A39" w14:textId="77777777" w:rsidR="0031768C" w:rsidRPr="00C66D2C" w:rsidRDefault="0031768C" w:rsidP="00805BE7">
      <w:pPr>
        <w:spacing w:line="276" w:lineRule="auto"/>
        <w:ind w:firstLine="708"/>
        <w:jc w:val="both"/>
        <w:rPr>
          <w:sz w:val="24"/>
          <w:szCs w:val="24"/>
        </w:rPr>
      </w:pPr>
      <w:r w:rsidRPr="00C66D2C">
        <w:rPr>
          <w:sz w:val="24"/>
          <w:szCs w:val="24"/>
        </w:rPr>
        <w:t>2) подготовку предложений по объемам и условиям выделения средств областного и федерального бюджета для решения жилищных проблем молодых семей;</w:t>
      </w:r>
    </w:p>
    <w:p w14:paraId="3A89E9ED" w14:textId="77777777" w:rsidR="0031768C" w:rsidRPr="00C66D2C" w:rsidRDefault="0031768C" w:rsidP="00805BE7">
      <w:pPr>
        <w:spacing w:line="276" w:lineRule="auto"/>
        <w:ind w:firstLine="708"/>
        <w:jc w:val="both"/>
        <w:rPr>
          <w:sz w:val="24"/>
          <w:szCs w:val="24"/>
        </w:rPr>
      </w:pPr>
      <w:r w:rsidRPr="00C66D2C">
        <w:rPr>
          <w:sz w:val="24"/>
          <w:szCs w:val="24"/>
        </w:rPr>
        <w:t>3) организацию информационной и разъяснительной работы, направленной на освещение целей и задач программы;</w:t>
      </w:r>
    </w:p>
    <w:p w14:paraId="57DFEBEF" w14:textId="77777777" w:rsidR="0031768C" w:rsidRPr="00C66D2C" w:rsidRDefault="0031768C" w:rsidP="00805BE7">
      <w:pPr>
        <w:spacing w:line="276" w:lineRule="auto"/>
        <w:ind w:firstLine="708"/>
        <w:jc w:val="both"/>
        <w:rPr>
          <w:sz w:val="24"/>
          <w:szCs w:val="24"/>
        </w:rPr>
      </w:pPr>
      <w:r w:rsidRPr="00C66D2C">
        <w:rPr>
          <w:sz w:val="24"/>
          <w:szCs w:val="24"/>
        </w:rPr>
        <w:t>4) мониторинг реализации программы с целью анализа ситуации, обобщения и распространения положительного опыта;</w:t>
      </w:r>
    </w:p>
    <w:p w14:paraId="446B0A90" w14:textId="77777777" w:rsidR="0031768C" w:rsidRPr="00C66D2C" w:rsidRDefault="0031768C" w:rsidP="00805BE7">
      <w:pPr>
        <w:spacing w:line="276" w:lineRule="auto"/>
        <w:ind w:firstLine="708"/>
        <w:jc w:val="both"/>
        <w:rPr>
          <w:sz w:val="24"/>
          <w:szCs w:val="24"/>
        </w:rPr>
      </w:pPr>
      <w:r w:rsidRPr="00C66D2C">
        <w:rPr>
          <w:sz w:val="24"/>
          <w:szCs w:val="24"/>
        </w:rPr>
        <w:t>5) координацию деятельности исполнителей в ходе реализации программы;</w:t>
      </w:r>
    </w:p>
    <w:p w14:paraId="59810EE0" w14:textId="77777777" w:rsidR="0031768C" w:rsidRPr="00C66D2C" w:rsidRDefault="0031768C" w:rsidP="00805BE7">
      <w:pPr>
        <w:spacing w:line="276" w:lineRule="auto"/>
        <w:ind w:firstLine="708"/>
        <w:jc w:val="both"/>
        <w:rPr>
          <w:sz w:val="24"/>
          <w:szCs w:val="24"/>
        </w:rPr>
      </w:pPr>
      <w:r w:rsidRPr="00C66D2C">
        <w:rPr>
          <w:sz w:val="24"/>
          <w:szCs w:val="24"/>
        </w:rPr>
        <w:t>6) контроль за целевым использованием бюджетных и федеральных средств, с подготовкой и представлением соответствующих отчетов.</w:t>
      </w:r>
    </w:p>
    <w:p w14:paraId="47249C0A" w14:textId="77777777" w:rsidR="0031768C" w:rsidRPr="00C66D2C" w:rsidRDefault="0031768C" w:rsidP="00805BE7">
      <w:pPr>
        <w:spacing w:line="276" w:lineRule="auto"/>
        <w:ind w:firstLine="708"/>
        <w:jc w:val="both"/>
        <w:rPr>
          <w:sz w:val="24"/>
          <w:szCs w:val="24"/>
        </w:rPr>
      </w:pPr>
      <w:r w:rsidRPr="00C66D2C">
        <w:rPr>
          <w:sz w:val="24"/>
          <w:szCs w:val="24"/>
        </w:rPr>
        <w:t>7) сбор информации для определения объемов государственной поддержки молодым семьям;</w:t>
      </w:r>
    </w:p>
    <w:p w14:paraId="6282FE5A" w14:textId="77777777" w:rsidR="0031768C" w:rsidRPr="00C66D2C" w:rsidRDefault="0031768C" w:rsidP="00805BE7">
      <w:pPr>
        <w:spacing w:line="276" w:lineRule="auto"/>
        <w:ind w:firstLine="708"/>
        <w:jc w:val="both"/>
        <w:rPr>
          <w:sz w:val="24"/>
          <w:szCs w:val="24"/>
        </w:rPr>
      </w:pPr>
      <w:r w:rsidRPr="00C66D2C">
        <w:rPr>
          <w:sz w:val="24"/>
          <w:szCs w:val="24"/>
        </w:rPr>
        <w:t>8) создание и организацию работы комиссии по предоставлению безвозмездных субсидий молодым семьям на покрытие первоначального взноса при строительстве (приобретении) жилья, а также частичное либо полное покрытие ипотечного кредита на приобретенное жильё в рамках реализации областной целевой программы;</w:t>
      </w:r>
    </w:p>
    <w:p w14:paraId="5664B0EA" w14:textId="77777777" w:rsidR="0031768C" w:rsidRPr="00C66D2C" w:rsidRDefault="0031768C" w:rsidP="00805BE7">
      <w:pPr>
        <w:spacing w:line="276" w:lineRule="auto"/>
        <w:ind w:firstLine="708"/>
        <w:jc w:val="both"/>
        <w:rPr>
          <w:sz w:val="24"/>
          <w:szCs w:val="24"/>
        </w:rPr>
      </w:pPr>
      <w:r w:rsidRPr="00C66D2C">
        <w:rPr>
          <w:sz w:val="24"/>
          <w:szCs w:val="24"/>
        </w:rPr>
        <w:t>9) участие в разработке нормативно-правовых актов и организационных механизмов.</w:t>
      </w:r>
    </w:p>
    <w:p w14:paraId="6FE3E243" w14:textId="77777777" w:rsidR="0031768C" w:rsidRPr="00C66D2C" w:rsidRDefault="0031768C" w:rsidP="0031768C">
      <w:pPr>
        <w:spacing w:line="276" w:lineRule="auto"/>
        <w:jc w:val="both"/>
        <w:rPr>
          <w:sz w:val="24"/>
          <w:szCs w:val="24"/>
        </w:rPr>
      </w:pPr>
    </w:p>
    <w:p w14:paraId="146C1BB4" w14:textId="77777777" w:rsidR="0031768C" w:rsidRPr="00C66D2C" w:rsidRDefault="00C35315" w:rsidP="0031768C">
      <w:pPr>
        <w:spacing w:line="276" w:lineRule="auto"/>
        <w:jc w:val="center"/>
        <w:rPr>
          <w:b/>
          <w:bCs/>
          <w:sz w:val="24"/>
          <w:szCs w:val="24"/>
        </w:rPr>
      </w:pPr>
      <w:r>
        <w:rPr>
          <w:b/>
          <w:bCs/>
          <w:sz w:val="24"/>
          <w:szCs w:val="24"/>
        </w:rPr>
        <w:t>Раздел 9</w:t>
      </w:r>
      <w:r w:rsidR="0031768C" w:rsidRPr="00C66D2C">
        <w:rPr>
          <w:b/>
          <w:bCs/>
          <w:sz w:val="24"/>
          <w:szCs w:val="24"/>
        </w:rPr>
        <w:t>. Система контроля за реализацией Программы</w:t>
      </w:r>
    </w:p>
    <w:p w14:paraId="126F8982" w14:textId="77777777" w:rsidR="0031768C" w:rsidRPr="00C66D2C" w:rsidRDefault="0031768C" w:rsidP="0031768C">
      <w:pPr>
        <w:spacing w:line="276" w:lineRule="auto"/>
        <w:jc w:val="both"/>
        <w:rPr>
          <w:sz w:val="24"/>
          <w:szCs w:val="24"/>
        </w:rPr>
      </w:pPr>
    </w:p>
    <w:p w14:paraId="5BFAEDC8" w14:textId="77777777" w:rsidR="0031768C" w:rsidRPr="00C66D2C" w:rsidRDefault="0031768C" w:rsidP="0031768C">
      <w:pPr>
        <w:spacing w:line="276" w:lineRule="auto"/>
        <w:ind w:firstLine="709"/>
        <w:jc w:val="both"/>
        <w:rPr>
          <w:sz w:val="24"/>
          <w:szCs w:val="24"/>
        </w:rPr>
      </w:pPr>
      <w:r w:rsidRPr="00C66D2C">
        <w:rPr>
          <w:sz w:val="24"/>
          <w:szCs w:val="24"/>
        </w:rPr>
        <w:t>Муниципальный заказчик осуществляет общее руководство и контроль за реализацией программы.</w:t>
      </w:r>
    </w:p>
    <w:p w14:paraId="4480FC47" w14:textId="77777777" w:rsidR="0031768C" w:rsidRPr="00C66D2C" w:rsidRDefault="0031768C" w:rsidP="0031768C">
      <w:pPr>
        <w:spacing w:line="276" w:lineRule="auto"/>
        <w:ind w:firstLine="708"/>
        <w:jc w:val="both"/>
        <w:rPr>
          <w:sz w:val="24"/>
          <w:szCs w:val="24"/>
        </w:rPr>
      </w:pPr>
      <w:r w:rsidRPr="00C66D2C">
        <w:rPr>
          <w:sz w:val="24"/>
          <w:szCs w:val="24"/>
        </w:rPr>
        <w:t xml:space="preserve">Исполнители, участвующие в реализации программы, представляют ежеквартально муниципальному заказчику сведения о ходе реализации программы по следующим показателям: </w:t>
      </w:r>
    </w:p>
    <w:p w14:paraId="235B1BD7" w14:textId="77777777" w:rsidR="0031768C" w:rsidRPr="00C66D2C" w:rsidRDefault="0031768C" w:rsidP="00805BE7">
      <w:pPr>
        <w:spacing w:line="276" w:lineRule="auto"/>
        <w:ind w:firstLine="708"/>
        <w:jc w:val="both"/>
        <w:rPr>
          <w:sz w:val="24"/>
          <w:szCs w:val="24"/>
        </w:rPr>
      </w:pPr>
      <w:r w:rsidRPr="00C66D2C">
        <w:rPr>
          <w:sz w:val="24"/>
          <w:szCs w:val="24"/>
        </w:rPr>
        <w:t xml:space="preserve">1) количество свидетельств, выданных молодым семьям, и сумма средств, предусмотренных на их оплату; </w:t>
      </w:r>
    </w:p>
    <w:p w14:paraId="7947DE18" w14:textId="77777777" w:rsidR="0031768C" w:rsidRPr="00C66D2C" w:rsidRDefault="0031768C" w:rsidP="00805BE7">
      <w:pPr>
        <w:spacing w:line="276" w:lineRule="auto"/>
        <w:ind w:firstLine="708"/>
        <w:jc w:val="both"/>
        <w:rPr>
          <w:sz w:val="24"/>
          <w:szCs w:val="24"/>
        </w:rPr>
      </w:pPr>
      <w:r w:rsidRPr="00C66D2C">
        <w:rPr>
          <w:sz w:val="24"/>
          <w:szCs w:val="24"/>
        </w:rPr>
        <w:t xml:space="preserve">2) количество оплаченных свидетельств и размер средств, направленных на их оплату; </w:t>
      </w:r>
    </w:p>
    <w:p w14:paraId="55203A80" w14:textId="77777777" w:rsidR="0031768C" w:rsidRPr="00C66D2C" w:rsidRDefault="0031768C" w:rsidP="00805BE7">
      <w:pPr>
        <w:spacing w:line="276" w:lineRule="auto"/>
        <w:ind w:firstLine="708"/>
        <w:jc w:val="both"/>
        <w:rPr>
          <w:sz w:val="24"/>
          <w:szCs w:val="24"/>
        </w:rPr>
      </w:pPr>
      <w:r w:rsidRPr="00C66D2C">
        <w:rPr>
          <w:sz w:val="24"/>
          <w:szCs w:val="24"/>
        </w:rPr>
        <w:t xml:space="preserve">3) разработка муниципальной программы обеспечения жильем молодых семей; </w:t>
      </w:r>
    </w:p>
    <w:p w14:paraId="50711D09" w14:textId="77777777" w:rsidR="0031768C" w:rsidRPr="00C66D2C" w:rsidRDefault="0031768C" w:rsidP="00805BE7">
      <w:pPr>
        <w:spacing w:line="276" w:lineRule="auto"/>
        <w:ind w:firstLine="708"/>
        <w:jc w:val="both"/>
        <w:rPr>
          <w:sz w:val="24"/>
          <w:szCs w:val="24"/>
        </w:rPr>
      </w:pPr>
      <w:r w:rsidRPr="00C66D2C">
        <w:rPr>
          <w:sz w:val="24"/>
          <w:szCs w:val="24"/>
        </w:rPr>
        <w:t xml:space="preserve">4) формирование сводных списков – участников программы на получение социальной выплаты в текущем году; </w:t>
      </w:r>
    </w:p>
    <w:p w14:paraId="1E73C8A0" w14:textId="77777777" w:rsidR="00E27A6C" w:rsidRDefault="0031768C" w:rsidP="00805BE7">
      <w:pPr>
        <w:spacing w:line="276" w:lineRule="auto"/>
        <w:ind w:firstLine="708"/>
        <w:jc w:val="both"/>
        <w:rPr>
          <w:sz w:val="24"/>
          <w:szCs w:val="24"/>
        </w:rPr>
      </w:pPr>
      <w:r w:rsidRPr="00C66D2C">
        <w:rPr>
          <w:sz w:val="24"/>
          <w:szCs w:val="24"/>
        </w:rPr>
        <w:t xml:space="preserve">5) предоставление ежемесячных, ежеквартальных и годовых отчетов. </w:t>
      </w:r>
    </w:p>
    <w:p w14:paraId="5AE45A3F" w14:textId="77777777" w:rsidR="00C35315" w:rsidRPr="00C66D2C" w:rsidRDefault="00C35315" w:rsidP="00805BE7">
      <w:pPr>
        <w:spacing w:line="276" w:lineRule="auto"/>
        <w:ind w:firstLine="708"/>
        <w:jc w:val="both"/>
        <w:rPr>
          <w:sz w:val="24"/>
          <w:szCs w:val="24"/>
        </w:rPr>
      </w:pPr>
    </w:p>
    <w:p w14:paraId="0566FE9A" w14:textId="77777777" w:rsidR="0031768C" w:rsidRPr="00C66D2C" w:rsidRDefault="00C35315" w:rsidP="0031768C">
      <w:pPr>
        <w:spacing w:line="276" w:lineRule="auto"/>
        <w:jc w:val="center"/>
        <w:rPr>
          <w:b/>
          <w:bCs/>
          <w:sz w:val="24"/>
          <w:szCs w:val="24"/>
        </w:rPr>
      </w:pPr>
      <w:r>
        <w:rPr>
          <w:b/>
          <w:bCs/>
          <w:sz w:val="24"/>
          <w:szCs w:val="24"/>
        </w:rPr>
        <w:t>Раздел 10</w:t>
      </w:r>
      <w:r w:rsidR="0031768C" w:rsidRPr="00C66D2C">
        <w:rPr>
          <w:b/>
          <w:bCs/>
          <w:sz w:val="24"/>
          <w:szCs w:val="24"/>
        </w:rPr>
        <w:t>. Оценка ожидаемой эффективности и социально-экономических последствий реализации программы</w:t>
      </w:r>
    </w:p>
    <w:p w14:paraId="5B421A02" w14:textId="77777777" w:rsidR="0031768C" w:rsidRPr="00C66D2C" w:rsidRDefault="0031768C" w:rsidP="0031768C">
      <w:pPr>
        <w:spacing w:line="276" w:lineRule="auto"/>
        <w:jc w:val="both"/>
        <w:rPr>
          <w:sz w:val="24"/>
          <w:szCs w:val="24"/>
        </w:rPr>
      </w:pPr>
    </w:p>
    <w:p w14:paraId="11ECA42F" w14:textId="77777777" w:rsidR="0031768C" w:rsidRPr="00C66D2C" w:rsidRDefault="0031768C" w:rsidP="0031768C">
      <w:pPr>
        <w:spacing w:line="276" w:lineRule="auto"/>
        <w:ind w:firstLine="709"/>
        <w:jc w:val="both"/>
        <w:rPr>
          <w:sz w:val="24"/>
          <w:szCs w:val="24"/>
        </w:rPr>
      </w:pPr>
      <w:r w:rsidRPr="00C66D2C">
        <w:rPr>
          <w:sz w:val="24"/>
          <w:szCs w:val="24"/>
        </w:rPr>
        <w:t xml:space="preserve">Эффективность реализации программы и использования выделенных на нее средств федерального бюджета, бюджета Курганской области и бюджета Кетовского </w:t>
      </w:r>
      <w:r w:rsidR="00BF73AF" w:rsidRPr="00C66D2C">
        <w:rPr>
          <w:sz w:val="24"/>
          <w:szCs w:val="24"/>
        </w:rPr>
        <w:t>муниципального округа</w:t>
      </w:r>
      <w:r w:rsidRPr="00C66D2C">
        <w:rPr>
          <w:sz w:val="24"/>
          <w:szCs w:val="24"/>
        </w:rPr>
        <w:t xml:space="preserve"> обеспечивается за счет: </w:t>
      </w:r>
    </w:p>
    <w:p w14:paraId="3E63504D" w14:textId="77777777" w:rsidR="0031768C" w:rsidRPr="00C66D2C" w:rsidRDefault="0031768C" w:rsidP="00805BE7">
      <w:pPr>
        <w:spacing w:line="276" w:lineRule="auto"/>
        <w:ind w:firstLine="708"/>
        <w:jc w:val="both"/>
        <w:rPr>
          <w:sz w:val="24"/>
          <w:szCs w:val="24"/>
        </w:rPr>
      </w:pPr>
      <w:r w:rsidRPr="00C66D2C">
        <w:rPr>
          <w:sz w:val="24"/>
          <w:szCs w:val="24"/>
        </w:rPr>
        <w:lastRenderedPageBreak/>
        <w:t xml:space="preserve">1) прозрачности использования бюджетных средств, в том числе средств федерального бюджета; </w:t>
      </w:r>
    </w:p>
    <w:p w14:paraId="030C80C7" w14:textId="77777777" w:rsidR="0031768C" w:rsidRPr="00C66D2C" w:rsidRDefault="0031768C" w:rsidP="00805BE7">
      <w:pPr>
        <w:spacing w:line="276" w:lineRule="auto"/>
        <w:ind w:firstLine="708"/>
        <w:jc w:val="both"/>
        <w:rPr>
          <w:sz w:val="24"/>
          <w:szCs w:val="24"/>
        </w:rPr>
      </w:pPr>
      <w:r w:rsidRPr="00C66D2C">
        <w:rPr>
          <w:sz w:val="24"/>
          <w:szCs w:val="24"/>
        </w:rPr>
        <w:t xml:space="preserve">2) государственного регулирования порядка расчета размера социальных выплат и их предоставления; </w:t>
      </w:r>
    </w:p>
    <w:p w14:paraId="11B50DDD" w14:textId="77777777" w:rsidR="0031768C" w:rsidRPr="00C66D2C" w:rsidRDefault="0031768C" w:rsidP="00805BE7">
      <w:pPr>
        <w:spacing w:line="276" w:lineRule="auto"/>
        <w:ind w:firstLine="708"/>
        <w:jc w:val="both"/>
        <w:rPr>
          <w:sz w:val="24"/>
          <w:szCs w:val="24"/>
        </w:rPr>
      </w:pPr>
      <w:r w:rsidRPr="00C66D2C">
        <w:rPr>
          <w:sz w:val="24"/>
          <w:szCs w:val="24"/>
        </w:rPr>
        <w:t xml:space="preserve">3) привлечение молодыми семьями собственных, кредитных и заемных средств для приобретения жилого помещения или строительства жилого дома. </w:t>
      </w:r>
    </w:p>
    <w:p w14:paraId="69E19A45" w14:textId="77777777" w:rsidR="0031768C" w:rsidRPr="00C66D2C" w:rsidRDefault="0031768C" w:rsidP="0031768C">
      <w:pPr>
        <w:spacing w:line="276" w:lineRule="auto"/>
        <w:ind w:firstLine="709"/>
        <w:jc w:val="both"/>
        <w:rPr>
          <w:sz w:val="24"/>
          <w:szCs w:val="24"/>
        </w:rPr>
      </w:pPr>
      <w:r w:rsidRPr="00C66D2C">
        <w:rPr>
          <w:sz w:val="24"/>
          <w:szCs w:val="24"/>
        </w:rPr>
        <w:t>Успешное выполнение меропри</w:t>
      </w:r>
      <w:r w:rsidR="007A58A9" w:rsidRPr="00C66D2C">
        <w:rPr>
          <w:sz w:val="24"/>
          <w:szCs w:val="24"/>
        </w:rPr>
        <w:t>ятий программы позволит к 2027</w:t>
      </w:r>
      <w:r w:rsidRPr="00C66D2C">
        <w:rPr>
          <w:sz w:val="24"/>
          <w:szCs w:val="24"/>
        </w:rPr>
        <w:t xml:space="preserve"> году обеспечить:</w:t>
      </w:r>
    </w:p>
    <w:p w14:paraId="0EE848BF" w14:textId="77777777" w:rsidR="0031768C" w:rsidRPr="00C66D2C" w:rsidRDefault="00BF73AF" w:rsidP="00805BE7">
      <w:pPr>
        <w:spacing w:line="276" w:lineRule="auto"/>
        <w:ind w:firstLine="708"/>
        <w:jc w:val="both"/>
        <w:rPr>
          <w:sz w:val="24"/>
          <w:szCs w:val="24"/>
        </w:rPr>
      </w:pPr>
      <w:r w:rsidRPr="00C66D2C">
        <w:rPr>
          <w:sz w:val="24"/>
          <w:szCs w:val="24"/>
        </w:rPr>
        <w:t xml:space="preserve">1) улучшение жилищных условий </w:t>
      </w:r>
      <w:r w:rsidR="0031768C" w:rsidRPr="00C66D2C">
        <w:rPr>
          <w:sz w:val="24"/>
          <w:szCs w:val="24"/>
        </w:rPr>
        <w:t xml:space="preserve">молодых семей; </w:t>
      </w:r>
    </w:p>
    <w:p w14:paraId="003B8EA6" w14:textId="77777777" w:rsidR="0031768C" w:rsidRPr="00C66D2C" w:rsidRDefault="0031768C" w:rsidP="00805BE7">
      <w:pPr>
        <w:spacing w:line="276" w:lineRule="auto"/>
        <w:ind w:firstLine="708"/>
        <w:jc w:val="both"/>
        <w:rPr>
          <w:sz w:val="24"/>
          <w:szCs w:val="24"/>
        </w:rPr>
      </w:pPr>
      <w:r w:rsidRPr="00C66D2C">
        <w:rPr>
          <w:sz w:val="24"/>
          <w:szCs w:val="24"/>
        </w:rPr>
        <w:t xml:space="preserve">2) 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 </w:t>
      </w:r>
    </w:p>
    <w:p w14:paraId="07DC1FD2" w14:textId="77777777" w:rsidR="0031768C" w:rsidRPr="00C66D2C" w:rsidRDefault="0031768C" w:rsidP="00805BE7">
      <w:pPr>
        <w:spacing w:line="276" w:lineRule="auto"/>
        <w:ind w:firstLine="708"/>
        <w:jc w:val="both"/>
        <w:rPr>
          <w:sz w:val="24"/>
          <w:szCs w:val="24"/>
        </w:rPr>
      </w:pPr>
      <w:r w:rsidRPr="00C66D2C">
        <w:rPr>
          <w:sz w:val="24"/>
          <w:szCs w:val="24"/>
        </w:rPr>
        <w:t xml:space="preserve">3) развитие системы ипотечного жилищного кредитования; </w:t>
      </w:r>
    </w:p>
    <w:p w14:paraId="22BD6088" w14:textId="77777777" w:rsidR="0031768C" w:rsidRPr="00C66D2C" w:rsidRDefault="0031768C" w:rsidP="00805BE7">
      <w:pPr>
        <w:spacing w:line="276" w:lineRule="auto"/>
        <w:ind w:firstLine="708"/>
        <w:jc w:val="both"/>
        <w:rPr>
          <w:sz w:val="24"/>
          <w:szCs w:val="24"/>
        </w:rPr>
      </w:pPr>
      <w:r w:rsidRPr="00C66D2C">
        <w:rPr>
          <w:sz w:val="24"/>
          <w:szCs w:val="24"/>
        </w:rPr>
        <w:t xml:space="preserve">4) использование в </w:t>
      </w:r>
      <w:proofErr w:type="spellStart"/>
      <w:r w:rsidRPr="00C66D2C">
        <w:rPr>
          <w:sz w:val="24"/>
          <w:szCs w:val="24"/>
        </w:rPr>
        <w:t>Кетовском</w:t>
      </w:r>
      <w:proofErr w:type="spellEnd"/>
      <w:r w:rsidR="00F272CF">
        <w:rPr>
          <w:sz w:val="24"/>
          <w:szCs w:val="24"/>
        </w:rPr>
        <w:t xml:space="preserve"> </w:t>
      </w:r>
      <w:r w:rsidR="00BF73AF" w:rsidRPr="00C66D2C">
        <w:rPr>
          <w:sz w:val="24"/>
          <w:szCs w:val="24"/>
        </w:rPr>
        <w:t>муниципальном округе</w:t>
      </w:r>
      <w:r w:rsidRPr="00C66D2C">
        <w:rPr>
          <w:sz w:val="24"/>
          <w:szCs w:val="24"/>
        </w:rPr>
        <w:t xml:space="preserve"> отработанных в ходе реализации программы механизмов оказания муниципальный поддержки молодым семьям в обеспечении жильем; </w:t>
      </w:r>
    </w:p>
    <w:p w14:paraId="562D0DD3" w14:textId="77777777" w:rsidR="0031768C" w:rsidRPr="00C66D2C" w:rsidRDefault="0031768C" w:rsidP="00805BE7">
      <w:pPr>
        <w:spacing w:line="276" w:lineRule="auto"/>
        <w:ind w:firstLine="708"/>
        <w:jc w:val="both"/>
        <w:rPr>
          <w:sz w:val="24"/>
          <w:szCs w:val="24"/>
        </w:rPr>
      </w:pPr>
      <w:r w:rsidRPr="00C66D2C">
        <w:rPr>
          <w:sz w:val="24"/>
          <w:szCs w:val="24"/>
        </w:rPr>
        <w:t xml:space="preserve">5) развитие и закрепление положительных демографических тенденций в </w:t>
      </w:r>
      <w:proofErr w:type="spellStart"/>
      <w:r w:rsidRPr="00C66D2C">
        <w:rPr>
          <w:sz w:val="24"/>
          <w:szCs w:val="24"/>
        </w:rPr>
        <w:t>Кетовском</w:t>
      </w:r>
      <w:proofErr w:type="spellEnd"/>
      <w:r w:rsidR="00F272CF">
        <w:rPr>
          <w:sz w:val="24"/>
          <w:szCs w:val="24"/>
        </w:rPr>
        <w:t xml:space="preserve"> </w:t>
      </w:r>
      <w:r w:rsidR="00BF73AF" w:rsidRPr="00C66D2C">
        <w:rPr>
          <w:sz w:val="24"/>
          <w:szCs w:val="24"/>
        </w:rPr>
        <w:t>муниципальном округе</w:t>
      </w:r>
      <w:r w:rsidRPr="00C66D2C">
        <w:rPr>
          <w:sz w:val="24"/>
          <w:szCs w:val="24"/>
        </w:rPr>
        <w:t>;</w:t>
      </w:r>
    </w:p>
    <w:p w14:paraId="19782CBC" w14:textId="77777777" w:rsidR="0031768C" w:rsidRPr="00C66D2C" w:rsidRDefault="0031768C" w:rsidP="00805BE7">
      <w:pPr>
        <w:spacing w:line="276" w:lineRule="auto"/>
        <w:ind w:firstLine="708"/>
        <w:jc w:val="both"/>
        <w:rPr>
          <w:sz w:val="24"/>
          <w:szCs w:val="24"/>
        </w:rPr>
      </w:pPr>
      <w:r w:rsidRPr="00C66D2C">
        <w:rPr>
          <w:sz w:val="24"/>
          <w:szCs w:val="24"/>
        </w:rPr>
        <w:t xml:space="preserve">6) укрепление семейных отношений и снижение социальной напряженности в </w:t>
      </w:r>
      <w:proofErr w:type="spellStart"/>
      <w:r w:rsidRPr="00C66D2C">
        <w:rPr>
          <w:sz w:val="24"/>
          <w:szCs w:val="24"/>
        </w:rPr>
        <w:t>Кетовском</w:t>
      </w:r>
      <w:proofErr w:type="spellEnd"/>
      <w:r w:rsidR="00F272CF">
        <w:rPr>
          <w:sz w:val="24"/>
          <w:szCs w:val="24"/>
        </w:rPr>
        <w:t xml:space="preserve"> </w:t>
      </w:r>
      <w:r w:rsidR="00BF73AF" w:rsidRPr="00C66D2C">
        <w:rPr>
          <w:sz w:val="24"/>
          <w:szCs w:val="24"/>
        </w:rPr>
        <w:t>муниципальном округе</w:t>
      </w:r>
      <w:r w:rsidRPr="00C66D2C">
        <w:rPr>
          <w:sz w:val="24"/>
          <w:szCs w:val="24"/>
        </w:rPr>
        <w:t xml:space="preserve">. </w:t>
      </w:r>
    </w:p>
    <w:p w14:paraId="3258F89F" w14:textId="77777777" w:rsidR="0031768C" w:rsidRPr="00C66D2C" w:rsidRDefault="0031768C" w:rsidP="0031768C">
      <w:pPr>
        <w:spacing w:line="276" w:lineRule="auto"/>
        <w:ind w:left="1425"/>
        <w:jc w:val="both"/>
        <w:rPr>
          <w:sz w:val="24"/>
          <w:szCs w:val="24"/>
        </w:rPr>
      </w:pPr>
    </w:p>
    <w:p w14:paraId="1A46BAD0" w14:textId="77777777" w:rsidR="0031768C" w:rsidRPr="00C66D2C" w:rsidRDefault="0031768C" w:rsidP="0031768C">
      <w:pPr>
        <w:spacing w:line="276" w:lineRule="auto"/>
        <w:ind w:left="5103"/>
        <w:jc w:val="both"/>
        <w:rPr>
          <w:sz w:val="24"/>
          <w:szCs w:val="24"/>
        </w:rPr>
      </w:pPr>
    </w:p>
    <w:p w14:paraId="2679893E" w14:textId="77777777" w:rsidR="0031768C" w:rsidRPr="00C66D2C" w:rsidRDefault="0031768C" w:rsidP="0031768C">
      <w:pPr>
        <w:spacing w:line="276" w:lineRule="auto"/>
        <w:ind w:left="5103"/>
        <w:jc w:val="both"/>
        <w:rPr>
          <w:sz w:val="24"/>
          <w:szCs w:val="24"/>
        </w:rPr>
      </w:pPr>
    </w:p>
    <w:p w14:paraId="1F92D489" w14:textId="77777777" w:rsidR="0031768C" w:rsidRPr="00C66D2C" w:rsidRDefault="0031768C" w:rsidP="0031768C">
      <w:pPr>
        <w:spacing w:line="276" w:lineRule="auto"/>
        <w:ind w:left="5103"/>
        <w:jc w:val="both"/>
        <w:rPr>
          <w:sz w:val="24"/>
          <w:szCs w:val="24"/>
        </w:rPr>
      </w:pPr>
    </w:p>
    <w:p w14:paraId="5EF04A68" w14:textId="77777777" w:rsidR="0031768C" w:rsidRPr="00C66D2C" w:rsidRDefault="0031768C" w:rsidP="0031768C">
      <w:pPr>
        <w:spacing w:line="276" w:lineRule="auto"/>
        <w:ind w:left="5103"/>
        <w:jc w:val="both"/>
        <w:rPr>
          <w:sz w:val="24"/>
          <w:szCs w:val="24"/>
        </w:rPr>
      </w:pPr>
    </w:p>
    <w:p w14:paraId="4363724A" w14:textId="77777777" w:rsidR="0031768C" w:rsidRPr="00C66D2C" w:rsidRDefault="0031768C" w:rsidP="0031768C">
      <w:pPr>
        <w:spacing w:line="276" w:lineRule="auto"/>
        <w:ind w:left="5103"/>
        <w:jc w:val="both"/>
        <w:rPr>
          <w:sz w:val="24"/>
          <w:szCs w:val="24"/>
        </w:rPr>
      </w:pPr>
    </w:p>
    <w:p w14:paraId="59245A0C" w14:textId="77777777" w:rsidR="0031768C" w:rsidRPr="00C66D2C" w:rsidRDefault="0031768C" w:rsidP="0031768C">
      <w:pPr>
        <w:spacing w:line="276" w:lineRule="auto"/>
        <w:ind w:left="5103"/>
        <w:jc w:val="both"/>
        <w:rPr>
          <w:sz w:val="24"/>
          <w:szCs w:val="24"/>
        </w:rPr>
      </w:pPr>
    </w:p>
    <w:p w14:paraId="629F5E0B" w14:textId="77777777" w:rsidR="0031768C" w:rsidRPr="00C66D2C" w:rsidRDefault="0031768C" w:rsidP="0031768C">
      <w:pPr>
        <w:spacing w:line="276" w:lineRule="auto"/>
        <w:ind w:left="5103"/>
        <w:jc w:val="both"/>
        <w:rPr>
          <w:sz w:val="24"/>
          <w:szCs w:val="24"/>
        </w:rPr>
      </w:pPr>
    </w:p>
    <w:p w14:paraId="16E7A41D" w14:textId="77777777" w:rsidR="0031768C" w:rsidRPr="00C66D2C" w:rsidRDefault="0031768C" w:rsidP="0031768C">
      <w:pPr>
        <w:spacing w:line="276" w:lineRule="auto"/>
        <w:ind w:left="5103"/>
        <w:jc w:val="both"/>
        <w:rPr>
          <w:sz w:val="24"/>
          <w:szCs w:val="24"/>
        </w:rPr>
      </w:pPr>
    </w:p>
    <w:p w14:paraId="4F8FB763" w14:textId="77777777" w:rsidR="0031768C" w:rsidRPr="00C66D2C" w:rsidRDefault="0031768C" w:rsidP="0031768C">
      <w:pPr>
        <w:spacing w:line="276" w:lineRule="auto"/>
        <w:ind w:left="5103"/>
        <w:jc w:val="both"/>
        <w:rPr>
          <w:sz w:val="24"/>
          <w:szCs w:val="24"/>
        </w:rPr>
      </w:pPr>
    </w:p>
    <w:p w14:paraId="577B3C69" w14:textId="77777777" w:rsidR="0031768C" w:rsidRPr="00C66D2C" w:rsidRDefault="0031768C" w:rsidP="0031768C">
      <w:pPr>
        <w:spacing w:line="276" w:lineRule="auto"/>
        <w:ind w:left="5103"/>
        <w:jc w:val="both"/>
        <w:rPr>
          <w:sz w:val="24"/>
          <w:szCs w:val="24"/>
        </w:rPr>
      </w:pPr>
    </w:p>
    <w:p w14:paraId="2DC9741E" w14:textId="77777777" w:rsidR="0031768C" w:rsidRPr="00C66D2C" w:rsidRDefault="0031768C" w:rsidP="0031768C">
      <w:pPr>
        <w:spacing w:line="276" w:lineRule="auto"/>
        <w:ind w:left="5103"/>
        <w:jc w:val="both"/>
        <w:rPr>
          <w:sz w:val="24"/>
          <w:szCs w:val="24"/>
        </w:rPr>
      </w:pPr>
    </w:p>
    <w:p w14:paraId="247872ED" w14:textId="77777777" w:rsidR="0031768C" w:rsidRPr="00C66D2C" w:rsidRDefault="0031768C" w:rsidP="0031768C">
      <w:pPr>
        <w:spacing w:line="276" w:lineRule="auto"/>
        <w:ind w:left="5103"/>
        <w:jc w:val="both"/>
        <w:rPr>
          <w:sz w:val="24"/>
          <w:szCs w:val="24"/>
        </w:rPr>
      </w:pPr>
    </w:p>
    <w:p w14:paraId="3BDDA146" w14:textId="77777777" w:rsidR="0031768C" w:rsidRPr="00C66D2C" w:rsidRDefault="0031768C" w:rsidP="0031768C">
      <w:pPr>
        <w:spacing w:line="276" w:lineRule="auto"/>
        <w:ind w:left="5103"/>
        <w:jc w:val="both"/>
        <w:rPr>
          <w:sz w:val="24"/>
          <w:szCs w:val="24"/>
        </w:rPr>
      </w:pPr>
    </w:p>
    <w:p w14:paraId="4080D697" w14:textId="77777777" w:rsidR="0031768C" w:rsidRPr="00C66D2C" w:rsidRDefault="0031768C" w:rsidP="0031768C">
      <w:pPr>
        <w:spacing w:line="276" w:lineRule="auto"/>
        <w:ind w:left="5103"/>
        <w:jc w:val="both"/>
        <w:rPr>
          <w:sz w:val="24"/>
          <w:szCs w:val="24"/>
        </w:rPr>
      </w:pPr>
    </w:p>
    <w:p w14:paraId="29B548BB" w14:textId="77777777" w:rsidR="0031768C" w:rsidRDefault="0031768C" w:rsidP="0031768C">
      <w:pPr>
        <w:spacing w:line="276" w:lineRule="auto"/>
        <w:ind w:left="5103"/>
        <w:jc w:val="both"/>
        <w:rPr>
          <w:sz w:val="24"/>
          <w:szCs w:val="24"/>
        </w:rPr>
      </w:pPr>
    </w:p>
    <w:p w14:paraId="2AB3FAA9" w14:textId="77777777" w:rsidR="00AD6599" w:rsidRPr="00C66D2C" w:rsidRDefault="00AD6599" w:rsidP="0031768C">
      <w:pPr>
        <w:spacing w:line="276" w:lineRule="auto"/>
        <w:ind w:left="5103"/>
        <w:jc w:val="both"/>
        <w:rPr>
          <w:sz w:val="24"/>
          <w:szCs w:val="24"/>
        </w:rPr>
      </w:pPr>
    </w:p>
    <w:p w14:paraId="55A3FF3C" w14:textId="77777777" w:rsidR="0031768C" w:rsidRPr="00C66D2C" w:rsidRDefault="0031768C" w:rsidP="0031768C">
      <w:pPr>
        <w:spacing w:line="276" w:lineRule="auto"/>
        <w:ind w:left="5103"/>
        <w:jc w:val="both"/>
        <w:rPr>
          <w:sz w:val="24"/>
          <w:szCs w:val="24"/>
        </w:rPr>
      </w:pPr>
    </w:p>
    <w:p w14:paraId="0F837279" w14:textId="77777777" w:rsidR="0031768C" w:rsidRPr="00C66D2C" w:rsidRDefault="0031768C" w:rsidP="0031768C">
      <w:pPr>
        <w:spacing w:line="276" w:lineRule="auto"/>
        <w:ind w:left="5103"/>
        <w:jc w:val="both"/>
        <w:rPr>
          <w:sz w:val="24"/>
          <w:szCs w:val="24"/>
        </w:rPr>
      </w:pPr>
    </w:p>
    <w:p w14:paraId="40CB3EFC" w14:textId="77777777" w:rsidR="0031768C" w:rsidRPr="00C66D2C" w:rsidRDefault="0031768C" w:rsidP="0031768C">
      <w:pPr>
        <w:spacing w:line="276" w:lineRule="auto"/>
        <w:ind w:left="5103"/>
        <w:jc w:val="both"/>
        <w:rPr>
          <w:sz w:val="24"/>
          <w:szCs w:val="24"/>
        </w:rPr>
      </w:pPr>
    </w:p>
    <w:p w14:paraId="503C17C5" w14:textId="77777777" w:rsidR="00D56DE8" w:rsidRDefault="00D56DE8" w:rsidP="00D56DE8">
      <w:pPr>
        <w:spacing w:line="276" w:lineRule="auto"/>
        <w:jc w:val="both"/>
        <w:rPr>
          <w:sz w:val="24"/>
          <w:szCs w:val="24"/>
        </w:rPr>
      </w:pPr>
    </w:p>
    <w:p w14:paraId="2C68D2AF" w14:textId="77777777" w:rsidR="00430713" w:rsidRDefault="00430713" w:rsidP="00D56DE8">
      <w:pPr>
        <w:spacing w:line="276" w:lineRule="auto"/>
        <w:jc w:val="both"/>
        <w:rPr>
          <w:sz w:val="24"/>
          <w:szCs w:val="24"/>
        </w:rPr>
      </w:pPr>
    </w:p>
    <w:p w14:paraId="4C674F8D" w14:textId="77777777" w:rsidR="00430713" w:rsidRDefault="00430713" w:rsidP="00D56DE8">
      <w:pPr>
        <w:spacing w:line="276" w:lineRule="auto"/>
        <w:jc w:val="both"/>
        <w:rPr>
          <w:sz w:val="24"/>
          <w:szCs w:val="24"/>
        </w:rPr>
      </w:pPr>
    </w:p>
    <w:p w14:paraId="3263B51B" w14:textId="77777777" w:rsidR="00333AE3" w:rsidRPr="00C66D2C" w:rsidRDefault="00333AE3" w:rsidP="00D56DE8">
      <w:pPr>
        <w:spacing w:line="276" w:lineRule="auto"/>
        <w:jc w:val="both"/>
        <w:rPr>
          <w:sz w:val="24"/>
          <w:szCs w:val="24"/>
        </w:rPr>
      </w:pPr>
    </w:p>
    <w:p w14:paraId="02252CFF" w14:textId="77777777" w:rsidR="00931637" w:rsidRDefault="00931637" w:rsidP="0031768C">
      <w:pPr>
        <w:spacing w:line="276" w:lineRule="auto"/>
        <w:ind w:left="4678"/>
        <w:jc w:val="both"/>
        <w:rPr>
          <w:sz w:val="24"/>
          <w:szCs w:val="24"/>
        </w:rPr>
      </w:pPr>
    </w:p>
    <w:p w14:paraId="673BEC68" w14:textId="77777777" w:rsidR="00931637" w:rsidRDefault="00931637" w:rsidP="0031768C">
      <w:pPr>
        <w:spacing w:line="276" w:lineRule="auto"/>
        <w:ind w:left="4678"/>
        <w:jc w:val="both"/>
        <w:rPr>
          <w:sz w:val="24"/>
          <w:szCs w:val="24"/>
        </w:rPr>
      </w:pPr>
    </w:p>
    <w:p w14:paraId="00E92D5A" w14:textId="77777777" w:rsidR="00931637" w:rsidRDefault="00931637" w:rsidP="0031768C">
      <w:pPr>
        <w:spacing w:line="276" w:lineRule="auto"/>
        <w:ind w:left="4678"/>
        <w:jc w:val="both"/>
        <w:rPr>
          <w:sz w:val="24"/>
          <w:szCs w:val="24"/>
        </w:rPr>
      </w:pPr>
    </w:p>
    <w:p w14:paraId="0C7D7877" w14:textId="77777777" w:rsidR="00931637" w:rsidRDefault="00931637" w:rsidP="0031768C">
      <w:pPr>
        <w:spacing w:line="276" w:lineRule="auto"/>
        <w:ind w:left="4678"/>
        <w:jc w:val="both"/>
        <w:rPr>
          <w:sz w:val="24"/>
          <w:szCs w:val="24"/>
        </w:rPr>
      </w:pPr>
    </w:p>
    <w:p w14:paraId="3627A154" w14:textId="77777777" w:rsidR="0031768C" w:rsidRPr="00C66D2C" w:rsidRDefault="0031768C" w:rsidP="0031768C">
      <w:pPr>
        <w:spacing w:line="276" w:lineRule="auto"/>
        <w:ind w:left="4678"/>
        <w:jc w:val="both"/>
        <w:rPr>
          <w:sz w:val="24"/>
          <w:szCs w:val="24"/>
        </w:rPr>
      </w:pPr>
      <w:r w:rsidRPr="00C66D2C">
        <w:rPr>
          <w:sz w:val="24"/>
          <w:szCs w:val="24"/>
        </w:rPr>
        <w:lastRenderedPageBreak/>
        <w:t xml:space="preserve">Приложение 1 к муниципальной программе </w:t>
      </w:r>
      <w:r w:rsidR="00C35315">
        <w:rPr>
          <w:sz w:val="24"/>
          <w:szCs w:val="24"/>
        </w:rPr>
        <w:t xml:space="preserve">Кетовского муниципального округа Курганской области </w:t>
      </w:r>
      <w:r w:rsidRPr="00C66D2C">
        <w:rPr>
          <w:sz w:val="24"/>
          <w:szCs w:val="24"/>
        </w:rPr>
        <w:t xml:space="preserve">«О муниципальной поддержке в обеспечении жильем молодых семей Кетовского </w:t>
      </w:r>
      <w:r w:rsidR="00C35315">
        <w:rPr>
          <w:sz w:val="24"/>
          <w:szCs w:val="24"/>
        </w:rPr>
        <w:t>муниципального округа</w:t>
      </w:r>
      <w:r w:rsidRPr="00C66D2C">
        <w:rPr>
          <w:sz w:val="24"/>
          <w:szCs w:val="24"/>
        </w:rPr>
        <w:t>»</w:t>
      </w:r>
    </w:p>
    <w:p w14:paraId="2964E929" w14:textId="77777777" w:rsidR="0031768C" w:rsidRPr="00C66D2C" w:rsidRDefault="0031768C" w:rsidP="0031768C">
      <w:pPr>
        <w:spacing w:line="276" w:lineRule="auto"/>
        <w:jc w:val="both"/>
        <w:rPr>
          <w:sz w:val="24"/>
          <w:szCs w:val="24"/>
        </w:rPr>
      </w:pPr>
    </w:p>
    <w:p w14:paraId="1F5194FA" w14:textId="77777777" w:rsidR="0031768C" w:rsidRPr="00C66D2C" w:rsidRDefault="0031768C" w:rsidP="0031768C">
      <w:pPr>
        <w:spacing w:line="276" w:lineRule="auto"/>
        <w:jc w:val="center"/>
        <w:rPr>
          <w:b/>
          <w:bCs/>
          <w:sz w:val="24"/>
          <w:szCs w:val="24"/>
        </w:rPr>
      </w:pPr>
      <w:r w:rsidRPr="00C66D2C">
        <w:rPr>
          <w:b/>
          <w:bCs/>
          <w:sz w:val="24"/>
          <w:szCs w:val="24"/>
        </w:rPr>
        <w:t>Реализация и управление программой</w:t>
      </w:r>
    </w:p>
    <w:p w14:paraId="17CCEE73" w14:textId="77777777" w:rsidR="0031768C" w:rsidRPr="00C66D2C" w:rsidRDefault="0031768C" w:rsidP="0031768C">
      <w:pPr>
        <w:spacing w:line="276" w:lineRule="auto"/>
        <w:jc w:val="both"/>
        <w:rPr>
          <w:sz w:val="24"/>
          <w:szCs w:val="24"/>
        </w:rPr>
      </w:pPr>
    </w:p>
    <w:p w14:paraId="2BE46B06" w14:textId="77777777" w:rsidR="0031768C" w:rsidRPr="00C66D2C" w:rsidRDefault="0031768C" w:rsidP="0031768C">
      <w:pPr>
        <w:pStyle w:val="ConsPlusNormal"/>
        <w:spacing w:line="276" w:lineRule="auto"/>
        <w:ind w:firstLine="540"/>
        <w:jc w:val="both"/>
      </w:pPr>
      <w:r w:rsidRPr="00C66D2C">
        <w:t>Реализация муниципальной Программы осуществляется в период с 202</w:t>
      </w:r>
      <w:r w:rsidR="00BF73AF" w:rsidRPr="00C66D2C">
        <w:t>3</w:t>
      </w:r>
      <w:r w:rsidRPr="00C66D2C">
        <w:t xml:space="preserve"> по 202</w:t>
      </w:r>
      <w:r w:rsidR="00BF73AF" w:rsidRPr="00C66D2C">
        <w:t>7</w:t>
      </w:r>
      <w:r w:rsidRPr="00C66D2C">
        <w:t xml:space="preserve"> год и предусматривает предоставление молодым семьям - участникам муниципальной Программы социальных выплат.</w:t>
      </w:r>
    </w:p>
    <w:p w14:paraId="74EA9653" w14:textId="77777777" w:rsidR="0031768C" w:rsidRPr="00C66D2C" w:rsidRDefault="0031768C" w:rsidP="0031768C">
      <w:pPr>
        <w:pStyle w:val="ConsPlusNormal"/>
        <w:spacing w:line="276" w:lineRule="auto"/>
        <w:ind w:firstLine="540"/>
        <w:jc w:val="both"/>
      </w:pPr>
      <w:r w:rsidRPr="00C66D2C">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14:paraId="6695E37D" w14:textId="77777777" w:rsidR="0031768C" w:rsidRPr="00C66D2C" w:rsidRDefault="0031768C" w:rsidP="0031768C">
      <w:pPr>
        <w:pStyle w:val="ConsPlusNormal"/>
        <w:spacing w:line="276" w:lineRule="auto"/>
        <w:ind w:firstLine="540"/>
        <w:jc w:val="both"/>
      </w:pPr>
      <w:r w:rsidRPr="00C66D2C">
        <w:t>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14:paraId="1F451DA3" w14:textId="77777777" w:rsidR="0031768C" w:rsidRPr="00C66D2C" w:rsidRDefault="0031768C" w:rsidP="0031768C">
      <w:pPr>
        <w:pStyle w:val="ConsPlusNormal"/>
        <w:spacing w:line="276" w:lineRule="auto"/>
        <w:ind w:firstLine="540"/>
        <w:jc w:val="both"/>
      </w:pPr>
      <w:r w:rsidRPr="00C66D2C">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жилого дома. Вышеуказанное свидетельство сдается его владельцем в банк, отбираемый субъектом Российской Федерации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14:paraId="398EA6EB" w14:textId="77777777" w:rsidR="0031768C" w:rsidRPr="00C66D2C" w:rsidRDefault="0031768C" w:rsidP="0031768C">
      <w:pPr>
        <w:pStyle w:val="ConsPlusNormal"/>
        <w:spacing w:line="276" w:lineRule="auto"/>
        <w:ind w:firstLine="540"/>
        <w:jc w:val="both"/>
      </w:pPr>
      <w:r w:rsidRPr="00C66D2C">
        <w:t xml:space="preserve">1. Социальные выплаты предоставляются и используются в соответствии с </w:t>
      </w:r>
      <w:hyperlink r:id="rId8" w:history="1">
        <w:r w:rsidRPr="00C66D2C">
          <w:rPr>
            <w:rStyle w:val="af0"/>
            <w:color w:val="auto"/>
          </w:rPr>
          <w:t>Правилами</w:t>
        </w:r>
      </w:hyperlink>
      <w:r w:rsidRPr="00C66D2C">
        <w:t xml:space="preserve"> предоставления молодым семьям социальных выплат на приобретение (строительство) жилья и их использования, приведенными в приложении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предоставления социальных выплат).</w:t>
      </w:r>
    </w:p>
    <w:p w14:paraId="30A661C2" w14:textId="77777777" w:rsidR="0031768C" w:rsidRPr="00C66D2C" w:rsidRDefault="0031768C" w:rsidP="0031768C">
      <w:pPr>
        <w:pStyle w:val="ConsPlusNormal"/>
        <w:spacing w:line="276" w:lineRule="auto"/>
        <w:ind w:firstLine="540"/>
        <w:jc w:val="both"/>
      </w:pPr>
      <w:bookmarkStart w:id="0" w:name="Par317"/>
      <w:bookmarkEnd w:id="0"/>
      <w:r w:rsidRPr="00C66D2C">
        <w:t>2. Социальные выплаты используются:</w:t>
      </w:r>
    </w:p>
    <w:p w14:paraId="7A0127E4" w14:textId="77777777" w:rsidR="0031768C" w:rsidRPr="00C66D2C" w:rsidRDefault="0031768C" w:rsidP="0031768C">
      <w:pPr>
        <w:pStyle w:val="ConsPlusNormal"/>
        <w:spacing w:line="276" w:lineRule="auto"/>
        <w:ind w:firstLine="540"/>
        <w:jc w:val="both"/>
      </w:pPr>
      <w:bookmarkStart w:id="1" w:name="Par318"/>
      <w:bookmarkEnd w:id="1"/>
      <w:r w:rsidRPr="00C66D2C">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14:paraId="19643C8F" w14:textId="77777777" w:rsidR="0031768C" w:rsidRPr="00C66D2C" w:rsidRDefault="0031768C" w:rsidP="0031768C">
      <w:pPr>
        <w:pStyle w:val="ConsPlusNormal"/>
        <w:spacing w:line="276" w:lineRule="auto"/>
        <w:ind w:firstLine="540"/>
        <w:jc w:val="both"/>
      </w:pPr>
      <w:bookmarkStart w:id="2" w:name="Par319"/>
      <w:bookmarkEnd w:id="2"/>
      <w:r w:rsidRPr="00C66D2C">
        <w:t>б) для оплаты цены договора строительного подряда на строительство жилого дома (далее - договор строительного подряда);</w:t>
      </w:r>
    </w:p>
    <w:p w14:paraId="3573EEA0" w14:textId="77777777" w:rsidR="0031768C" w:rsidRPr="00C66D2C" w:rsidRDefault="0031768C" w:rsidP="0031768C">
      <w:pPr>
        <w:pStyle w:val="ConsPlusNormal"/>
        <w:spacing w:line="276" w:lineRule="auto"/>
        <w:ind w:firstLine="540"/>
        <w:jc w:val="both"/>
      </w:pPr>
      <w:bookmarkStart w:id="3" w:name="Par320"/>
      <w:bookmarkEnd w:id="3"/>
      <w:r w:rsidRPr="00C66D2C">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w:t>
      </w:r>
      <w:r w:rsidRPr="00C66D2C">
        <w:lastRenderedPageBreak/>
        <w:t>членом жилищного, жилищно-строительного, жилищного накопительного кооператива (далее - кооператив);</w:t>
      </w:r>
    </w:p>
    <w:p w14:paraId="3B963E33" w14:textId="77777777" w:rsidR="0031768C" w:rsidRPr="00C66D2C" w:rsidRDefault="0031768C" w:rsidP="0031768C">
      <w:pPr>
        <w:pStyle w:val="ConsPlusNormal"/>
        <w:spacing w:line="276" w:lineRule="auto"/>
        <w:ind w:firstLine="540"/>
        <w:jc w:val="both"/>
      </w:pPr>
      <w:bookmarkStart w:id="4" w:name="Par321"/>
      <w:bookmarkEnd w:id="4"/>
      <w:r w:rsidRPr="00C66D2C">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14:paraId="0DDD0EB6" w14:textId="77777777" w:rsidR="0031768C" w:rsidRPr="00C66D2C" w:rsidRDefault="0031768C" w:rsidP="0031768C">
      <w:pPr>
        <w:pStyle w:val="ConsPlusNormal"/>
        <w:spacing w:line="276" w:lineRule="auto"/>
        <w:ind w:firstLine="540"/>
        <w:jc w:val="both"/>
      </w:pPr>
      <w:bookmarkStart w:id="5" w:name="Par322"/>
      <w:bookmarkEnd w:id="5"/>
      <w:r w:rsidRPr="00C66D2C">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748A09F8" w14:textId="77777777" w:rsidR="00DC3E7A" w:rsidRPr="00C66D2C" w:rsidRDefault="0031768C" w:rsidP="00DC3E7A">
      <w:pPr>
        <w:pStyle w:val="ConsPlusNormal"/>
        <w:spacing w:line="276" w:lineRule="auto"/>
        <w:ind w:firstLine="540"/>
        <w:jc w:val="both"/>
      </w:pPr>
      <w:bookmarkStart w:id="6" w:name="Par323"/>
      <w:bookmarkEnd w:id="6"/>
      <w:r w:rsidRPr="00C66D2C">
        <w:t>е) для погашения основной суммы долга</w:t>
      </w:r>
      <w:r w:rsidR="00A65D83" w:rsidRPr="00C66D2C">
        <w:t xml:space="preserve"> (части суммы основного долга) </w:t>
      </w:r>
      <w:r w:rsidRPr="00C66D2C">
        <w:t xml:space="preserve">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w:t>
      </w:r>
      <w:r w:rsidR="00A65D83" w:rsidRPr="00C66D2C">
        <w:t>или займам;</w:t>
      </w:r>
    </w:p>
    <w:p w14:paraId="6EAD7596" w14:textId="77777777" w:rsidR="00F7643A" w:rsidRPr="00C66D2C" w:rsidRDefault="00A65D83" w:rsidP="002E5AA4">
      <w:pPr>
        <w:pStyle w:val="ConsPlusNormal"/>
        <w:spacing w:line="276" w:lineRule="auto"/>
        <w:ind w:firstLine="540"/>
        <w:jc w:val="both"/>
      </w:pPr>
      <w:r w:rsidRPr="00C66D2C">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history="1">
        <w:r w:rsidRPr="00931637">
          <w:rPr>
            <w:rStyle w:val="af0"/>
            <w:color w:val="auto"/>
            <w:u w:val="none"/>
          </w:rPr>
          <w:t>пунктом 5 части 4 статьи 4</w:t>
        </w:r>
      </w:hyperlink>
      <w:r w:rsidRPr="00C66D2C">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bookmarkStart w:id="7" w:name="4d34og8"/>
      <w:bookmarkEnd w:id="7"/>
    </w:p>
    <w:p w14:paraId="0F84FD7F" w14:textId="77777777" w:rsidR="00F7643A" w:rsidRPr="00C66D2C" w:rsidRDefault="00A65D83" w:rsidP="002E5AA4">
      <w:pPr>
        <w:pStyle w:val="ConsPlusNormal"/>
        <w:spacing w:line="276" w:lineRule="auto"/>
        <w:ind w:firstLine="540"/>
        <w:jc w:val="both"/>
      </w:pPr>
      <w:r w:rsidRPr="00C66D2C">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bookmarkStart w:id="8" w:name="2s8eyo1"/>
      <w:bookmarkEnd w:id="8"/>
    </w:p>
    <w:p w14:paraId="7BFDAA4E" w14:textId="77777777" w:rsidR="00A65D83" w:rsidRPr="00C66D2C" w:rsidRDefault="00A65D83" w:rsidP="00DC3E7A">
      <w:pPr>
        <w:pStyle w:val="ConsPlusNormal"/>
        <w:spacing w:line="276" w:lineRule="auto"/>
        <w:ind w:firstLine="540"/>
        <w:jc w:val="both"/>
      </w:pPr>
      <w:r w:rsidRPr="00C66D2C">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p>
    <w:p w14:paraId="4D7B62E1" w14:textId="77777777" w:rsidR="0031768C" w:rsidRPr="00C66D2C" w:rsidRDefault="0031768C" w:rsidP="0031768C">
      <w:pPr>
        <w:pStyle w:val="ConsPlusNormal"/>
        <w:spacing w:line="276" w:lineRule="auto"/>
        <w:ind w:firstLine="540"/>
        <w:jc w:val="both"/>
      </w:pPr>
      <w:r w:rsidRPr="00C66D2C">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118D24FD" w14:textId="77777777" w:rsidR="0031768C" w:rsidRPr="00C66D2C" w:rsidRDefault="0031768C" w:rsidP="0031768C">
      <w:pPr>
        <w:pStyle w:val="ConsPlusNormal"/>
        <w:spacing w:line="276" w:lineRule="auto"/>
        <w:ind w:firstLine="540"/>
        <w:jc w:val="both"/>
      </w:pPr>
      <w:r w:rsidRPr="00C66D2C">
        <w:t>3. Право молодой семьи - участницы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 (далее - свидетельство).</w:t>
      </w:r>
    </w:p>
    <w:p w14:paraId="6ED0A9D1" w14:textId="77777777" w:rsidR="0031768C" w:rsidRPr="00C66D2C" w:rsidRDefault="0031768C" w:rsidP="0031768C">
      <w:pPr>
        <w:pStyle w:val="ConsPlusNormal"/>
        <w:spacing w:line="276" w:lineRule="auto"/>
        <w:ind w:firstLine="540"/>
        <w:jc w:val="both"/>
      </w:pPr>
      <w:r w:rsidRPr="00C66D2C">
        <w:t xml:space="preserve">4. Выдача свидетельств осуществляется Администрацией Кетовского </w:t>
      </w:r>
      <w:r w:rsidR="000E07F9" w:rsidRPr="00C66D2C">
        <w:t>муниципального округа</w:t>
      </w:r>
      <w:r w:rsidRPr="00C66D2C">
        <w:t xml:space="preserve"> в соответствии с утвержденной Правительством Курганской области выпиской из списка молодых семей - претендентов на получение социальных выплат в соответствующем году. </w:t>
      </w:r>
    </w:p>
    <w:p w14:paraId="560FA1B3" w14:textId="77777777" w:rsidR="00A65D83" w:rsidRPr="00C66D2C" w:rsidRDefault="0031768C" w:rsidP="002E5AA4">
      <w:pPr>
        <w:pStyle w:val="ConsPlusNormal"/>
        <w:spacing w:line="276" w:lineRule="auto"/>
        <w:ind w:firstLine="540"/>
        <w:jc w:val="both"/>
      </w:pPr>
      <w:r w:rsidRPr="00C66D2C">
        <w:lastRenderedPageBreak/>
        <w:t xml:space="preserve">Бланки свидетельств передаются в Администрацию Кетовского </w:t>
      </w:r>
      <w:r w:rsidR="000E07F9" w:rsidRPr="00C66D2C">
        <w:t>муниципального округа</w:t>
      </w:r>
      <w:r w:rsidRPr="00C66D2C">
        <w:t xml:space="preserve"> в соответствии с количеством молодых семей - претендентов на получение социальных выплат в соответствующем году.</w:t>
      </w:r>
      <w:r w:rsidR="00F272CF">
        <w:t xml:space="preserve"> </w:t>
      </w:r>
      <w:r w:rsidR="00A65D83" w:rsidRPr="00C66D2C">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w:t>
      </w:r>
      <w:r w:rsidR="00A36F28" w:rsidRPr="00C66D2C">
        <w:t>.</w:t>
      </w:r>
    </w:p>
    <w:p w14:paraId="30BB23B9" w14:textId="77777777" w:rsidR="0031768C" w:rsidRPr="00C66D2C" w:rsidRDefault="0031768C" w:rsidP="00A36F28">
      <w:pPr>
        <w:pStyle w:val="ConsPlusNormal"/>
        <w:spacing w:line="276" w:lineRule="auto"/>
        <w:ind w:firstLine="540"/>
        <w:jc w:val="both"/>
      </w:pPr>
      <w:r w:rsidRPr="00C66D2C">
        <w:t>5. Срок действия свидетельства составляет не более 7 месяцев с даты выдачи, указанной в этом свидетельстве.</w:t>
      </w:r>
    </w:p>
    <w:p w14:paraId="165645EE" w14:textId="77777777" w:rsidR="0031768C" w:rsidRPr="00C66D2C" w:rsidRDefault="0031768C" w:rsidP="0031768C">
      <w:pPr>
        <w:pStyle w:val="ConsPlusNormal"/>
        <w:spacing w:line="276" w:lineRule="auto"/>
        <w:ind w:firstLine="540"/>
        <w:jc w:val="both"/>
      </w:pPr>
      <w:bookmarkStart w:id="9" w:name="Par329"/>
      <w:bookmarkEnd w:id="9"/>
      <w:r w:rsidRPr="00C66D2C">
        <w:t xml:space="preserve">6. </w:t>
      </w:r>
      <w:r w:rsidR="000D3E22">
        <w:t>К участию в Программе допускается</w:t>
      </w:r>
      <w:r w:rsidRPr="00C66D2C">
        <w:t xml:space="preserve">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06C56726" w14:textId="77777777" w:rsidR="0031768C" w:rsidRPr="00C66D2C" w:rsidRDefault="0031768C" w:rsidP="0031768C">
      <w:pPr>
        <w:pStyle w:val="ConsPlusNormal"/>
        <w:spacing w:line="276" w:lineRule="auto"/>
        <w:ind w:firstLine="540"/>
        <w:jc w:val="both"/>
      </w:pPr>
      <w:r w:rsidRPr="00C66D2C">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14:paraId="5E12CC4F" w14:textId="77777777" w:rsidR="0031768C" w:rsidRPr="00C66D2C" w:rsidRDefault="0031768C" w:rsidP="0031768C">
      <w:pPr>
        <w:pStyle w:val="ConsPlusNormal"/>
        <w:spacing w:line="276" w:lineRule="auto"/>
        <w:ind w:firstLine="540"/>
        <w:jc w:val="both"/>
      </w:pPr>
      <w:r w:rsidRPr="00C66D2C">
        <w:t>б) молодая семья признана нуждающейся в жилом помещении;</w:t>
      </w:r>
    </w:p>
    <w:p w14:paraId="1234D2AF" w14:textId="77777777" w:rsidR="0031768C" w:rsidRPr="00C66D2C" w:rsidRDefault="0031768C" w:rsidP="0031768C">
      <w:pPr>
        <w:pStyle w:val="ConsPlusNormal"/>
        <w:spacing w:line="276" w:lineRule="auto"/>
        <w:ind w:firstLine="540"/>
        <w:jc w:val="both"/>
      </w:pPr>
      <w:r w:rsidRPr="00C66D2C">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0F835134" w14:textId="77777777" w:rsidR="0031768C" w:rsidRPr="00C66D2C" w:rsidRDefault="0031768C" w:rsidP="0031768C">
      <w:pPr>
        <w:pStyle w:val="ConsPlusNormal"/>
        <w:spacing w:line="276" w:lineRule="auto"/>
        <w:ind w:firstLine="540"/>
        <w:jc w:val="both"/>
      </w:pPr>
      <w:bookmarkStart w:id="10" w:name="Par333"/>
      <w:bookmarkEnd w:id="10"/>
      <w:r w:rsidRPr="00C66D2C">
        <w:t xml:space="preserve">7.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Администрацией Кетовского </w:t>
      </w:r>
      <w:r w:rsidR="000E07F9" w:rsidRPr="00C66D2C">
        <w:t>муниципального округа</w:t>
      </w:r>
      <w:r w:rsidRPr="00C66D2C">
        <w:t xml:space="preserve"> по месту их постоянного жительства нуждающимися в жилых помещениях после 1 марта 2005 г. по тем же основаниям, которые установлены </w:t>
      </w:r>
      <w:hyperlink r:id="rId10" w:history="1">
        <w:r w:rsidRPr="00C66D2C">
          <w:rPr>
            <w:rStyle w:val="af0"/>
            <w:color w:val="auto"/>
          </w:rPr>
          <w:t>статьей 51</w:t>
        </w:r>
      </w:hyperlink>
      <w:r w:rsidRPr="00C66D2C">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3BCEF243" w14:textId="77777777" w:rsidR="00A36F28" w:rsidRPr="00C66D2C" w:rsidRDefault="0031768C" w:rsidP="00A36F28">
      <w:pPr>
        <w:pStyle w:val="ConsPlusNormal"/>
        <w:spacing w:line="276" w:lineRule="auto"/>
        <w:ind w:firstLine="540"/>
        <w:jc w:val="both"/>
      </w:pPr>
      <w:r w:rsidRPr="00C66D2C">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0D30BAED" w14:textId="77777777" w:rsidR="00A36F28" w:rsidRPr="00C66D2C" w:rsidRDefault="00A36F28" w:rsidP="00DC3E7A">
      <w:pPr>
        <w:pStyle w:val="ConsPlusNormal"/>
        <w:spacing w:line="276" w:lineRule="auto"/>
        <w:ind w:firstLine="540"/>
        <w:jc w:val="both"/>
      </w:pPr>
      <w:r w:rsidRPr="00C66D2C">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3dy6vkm" w:history="1">
        <w:r w:rsidRPr="00931637">
          <w:rPr>
            <w:rStyle w:val="af0"/>
            <w:color w:val="auto"/>
            <w:u w:val="none"/>
          </w:rPr>
          <w:t>подпунктами "е"</w:t>
        </w:r>
      </w:hyperlink>
      <w:r w:rsidRPr="00931637">
        <w:t xml:space="preserve"> и </w:t>
      </w:r>
      <w:hyperlink w:anchor="2s8eyo1" w:history="1">
        <w:r w:rsidRPr="00931637">
          <w:rPr>
            <w:rStyle w:val="af0"/>
            <w:color w:val="auto"/>
            <w:u w:val="none"/>
          </w:rPr>
          <w:t>"и" пункта 2</w:t>
        </w:r>
      </w:hyperlink>
      <w:r w:rsidR="00DC3E7A" w:rsidRPr="00C66D2C">
        <w:t xml:space="preserve"> настоящего раздела</w:t>
      </w:r>
      <w:r w:rsidRPr="00C66D2C">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217FCD9F" w14:textId="77777777" w:rsidR="0031768C" w:rsidRPr="00C66D2C" w:rsidRDefault="0031768C" w:rsidP="0031768C">
      <w:pPr>
        <w:pStyle w:val="ConsPlusNormal"/>
        <w:spacing w:line="276" w:lineRule="auto"/>
        <w:ind w:firstLine="540"/>
        <w:jc w:val="both"/>
      </w:pPr>
      <w:r w:rsidRPr="00C66D2C">
        <w:t xml:space="preserve">8.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подтверждается предоставляемыми в </w:t>
      </w:r>
      <w:r w:rsidR="000E07F9" w:rsidRPr="00C66D2C">
        <w:t>Управление</w:t>
      </w:r>
      <w:r w:rsidR="00176CF7" w:rsidRPr="00C66D2C">
        <w:t xml:space="preserve"> образования</w:t>
      </w:r>
      <w:r w:rsidRPr="00C66D2C">
        <w:t xml:space="preserve"> Администрации </w:t>
      </w:r>
      <w:r w:rsidR="00176CF7" w:rsidRPr="00C66D2C">
        <w:t xml:space="preserve">Кетовского </w:t>
      </w:r>
      <w:r w:rsidR="000E07F9" w:rsidRPr="00C66D2C">
        <w:t>муниципального округа</w:t>
      </w:r>
      <w:r w:rsidRPr="00C66D2C">
        <w:t xml:space="preserve"> документами из следующего перечня:</w:t>
      </w:r>
    </w:p>
    <w:p w14:paraId="3F001717" w14:textId="77777777" w:rsidR="0031768C" w:rsidRPr="00C66D2C" w:rsidRDefault="0031768C" w:rsidP="0066176C">
      <w:pPr>
        <w:pStyle w:val="ConsPlusNormal"/>
        <w:spacing w:line="276" w:lineRule="auto"/>
        <w:ind w:firstLine="540"/>
        <w:jc w:val="both"/>
      </w:pPr>
      <w:r w:rsidRPr="00C66D2C">
        <w:t xml:space="preserve">- справка кредитной организации, подтверждающая соответствие молодой семьи требованиям платежеспособности, установленным банками или другими организациями, </w:t>
      </w:r>
      <w:r w:rsidRPr="00C66D2C">
        <w:lastRenderedPageBreak/>
        <w:t>предоставляющими ипотечные жилищные кредиты или займы;</w:t>
      </w:r>
    </w:p>
    <w:p w14:paraId="0182AE64" w14:textId="77777777" w:rsidR="0031768C" w:rsidRPr="00C66D2C" w:rsidRDefault="0031768C" w:rsidP="0066176C">
      <w:pPr>
        <w:pStyle w:val="ConsPlusNormal"/>
        <w:spacing w:line="276" w:lineRule="auto"/>
        <w:ind w:firstLine="540"/>
        <w:jc w:val="both"/>
      </w:pPr>
      <w:r w:rsidRPr="00C66D2C">
        <w:t xml:space="preserve">- выписка с лицевого банковского счета члена (членов) молодой семьи о сумме собственных средств, находящихся на лицевом счете; </w:t>
      </w:r>
    </w:p>
    <w:p w14:paraId="0D68EE6D" w14:textId="77777777" w:rsidR="0031768C" w:rsidRPr="00C66D2C" w:rsidRDefault="0031768C" w:rsidP="0066176C">
      <w:pPr>
        <w:pStyle w:val="ConsPlusNormal"/>
        <w:spacing w:line="276" w:lineRule="auto"/>
        <w:ind w:firstLine="540"/>
        <w:jc w:val="both"/>
      </w:pPr>
      <w:r w:rsidRPr="00C66D2C">
        <w:t>- вексель, ценные бумаги, находящиеся в собственности членов молодой семьи;</w:t>
      </w:r>
    </w:p>
    <w:p w14:paraId="0D8F72A4" w14:textId="77777777" w:rsidR="0031768C" w:rsidRPr="00C66D2C" w:rsidRDefault="0031768C" w:rsidP="0066176C">
      <w:pPr>
        <w:pStyle w:val="ConsPlusNormal"/>
        <w:spacing w:line="276" w:lineRule="auto"/>
        <w:ind w:firstLine="540"/>
        <w:jc w:val="both"/>
      </w:pPr>
      <w:r w:rsidRPr="00C66D2C">
        <w:t>- письменное обязательство физических и (или) юридических лиц по предоставлению гражданину денежных средств на приобретение (строительство) жилья, заверенное нотариально;</w:t>
      </w:r>
    </w:p>
    <w:p w14:paraId="532DAE8B" w14:textId="77777777" w:rsidR="0031768C" w:rsidRPr="00C66D2C" w:rsidRDefault="0031768C" w:rsidP="0066176C">
      <w:pPr>
        <w:pStyle w:val="ConsPlusNormal"/>
        <w:spacing w:line="276" w:lineRule="auto"/>
        <w:ind w:firstLine="540"/>
        <w:jc w:val="both"/>
      </w:pPr>
      <w:r w:rsidRPr="00C66D2C">
        <w:t>- документы, подтверждающие наличие имеющегося в собственности молодой семьи недвижимого имущества и его оценочную стоимость, и заявление молодой семьи о возможности доплаты расчетной стоимости жилья в части, превышающей размер предоставляемой социальной выплаты, за счет продажи данного имущества;</w:t>
      </w:r>
    </w:p>
    <w:p w14:paraId="1A8DEC18" w14:textId="77777777" w:rsidR="0031768C" w:rsidRPr="00C66D2C" w:rsidRDefault="0031768C" w:rsidP="0066176C">
      <w:pPr>
        <w:pStyle w:val="ConsPlusNormal"/>
        <w:spacing w:line="276" w:lineRule="auto"/>
        <w:ind w:firstLine="540"/>
        <w:jc w:val="both"/>
      </w:pPr>
      <w:r w:rsidRPr="00C66D2C">
        <w:t>- документы, подтверждающие право молодой семьи на использование средств (части средств) материнского (семейного) капитала.</w:t>
      </w:r>
    </w:p>
    <w:p w14:paraId="51A70B91" w14:textId="77777777" w:rsidR="0031768C" w:rsidRPr="00C66D2C" w:rsidRDefault="0031768C" w:rsidP="0066176C">
      <w:pPr>
        <w:pStyle w:val="ConsPlusNormal"/>
        <w:spacing w:line="276" w:lineRule="auto"/>
        <w:ind w:firstLine="540"/>
        <w:jc w:val="both"/>
      </w:pPr>
      <w:r w:rsidRPr="00C66D2C">
        <w:t>Размер средств, указанный в документах данного перечня, не может быть меньше, чем размер средств в части превышения размера социальной выплаты, который определяется как разница между расчетной стоимостью жилья и размером социальной выплаты, предоставляемой в соответствии с настоящей Программой.</w:t>
      </w:r>
    </w:p>
    <w:p w14:paraId="10739205" w14:textId="77777777" w:rsidR="0031768C" w:rsidRPr="00C66D2C" w:rsidRDefault="0031768C" w:rsidP="0066176C">
      <w:pPr>
        <w:pStyle w:val="ConsPlusNormal"/>
        <w:spacing w:line="276" w:lineRule="auto"/>
        <w:ind w:firstLine="540"/>
        <w:jc w:val="both"/>
      </w:pPr>
      <w:r w:rsidRPr="00C66D2C">
        <w:t>9. 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14:paraId="3CB58336" w14:textId="77777777" w:rsidR="0031768C" w:rsidRPr="00C66D2C" w:rsidRDefault="0031768C" w:rsidP="0031768C">
      <w:pPr>
        <w:pStyle w:val="ConsPlusNormal"/>
        <w:spacing w:line="276" w:lineRule="auto"/>
        <w:ind w:firstLine="540"/>
        <w:jc w:val="both"/>
      </w:pPr>
      <w:bookmarkStart w:id="11" w:name="Par344"/>
      <w:bookmarkEnd w:id="11"/>
      <w:r w:rsidRPr="00C66D2C">
        <w:t>10. Социальная выплата предоставляется в размере не менее:</w:t>
      </w:r>
    </w:p>
    <w:p w14:paraId="1A778DB4" w14:textId="77777777" w:rsidR="0031768C" w:rsidRPr="00931637" w:rsidRDefault="0031768C" w:rsidP="0031768C">
      <w:pPr>
        <w:pStyle w:val="ConsPlusNormal"/>
        <w:spacing w:line="276" w:lineRule="auto"/>
        <w:ind w:firstLine="540"/>
        <w:jc w:val="both"/>
      </w:pPr>
      <w:r w:rsidRPr="00C66D2C">
        <w:t xml:space="preserve">- 30 процентов расчетной (средней) стоимости жилья, определяемой в соответствии с </w:t>
      </w:r>
      <w:hyperlink r:id="rId11" w:history="1">
        <w:r w:rsidRPr="00931637">
          <w:rPr>
            <w:rStyle w:val="af0"/>
            <w:color w:val="auto"/>
            <w:u w:val="none"/>
          </w:rPr>
          <w:t>Правилами</w:t>
        </w:r>
      </w:hyperlink>
      <w:r w:rsidRPr="00931637">
        <w:t xml:space="preserve"> предоставления социальных выплат, - для молодых семей, не имеющих детей;</w:t>
      </w:r>
    </w:p>
    <w:p w14:paraId="7783F91F" w14:textId="77777777" w:rsidR="0031768C" w:rsidRPr="00931637" w:rsidRDefault="0031768C" w:rsidP="0031768C">
      <w:pPr>
        <w:pStyle w:val="ConsPlusNormal"/>
        <w:spacing w:line="276" w:lineRule="auto"/>
        <w:ind w:firstLine="540"/>
        <w:jc w:val="both"/>
      </w:pPr>
      <w:r w:rsidRPr="00931637">
        <w:t xml:space="preserve">- 35 процентов расчетной (средней) стоимости жилья, определяемой в соответствии с </w:t>
      </w:r>
      <w:hyperlink r:id="rId12" w:history="1">
        <w:r w:rsidRPr="00931637">
          <w:rPr>
            <w:rStyle w:val="af0"/>
            <w:color w:val="auto"/>
            <w:u w:val="none"/>
          </w:rPr>
          <w:t>Правилами</w:t>
        </w:r>
      </w:hyperlink>
      <w:r w:rsidRPr="00931637">
        <w:t xml:space="preserve"> предоставления социальных выплат,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1CF90616" w14:textId="77777777" w:rsidR="0031768C" w:rsidRPr="00931637" w:rsidRDefault="0031768C" w:rsidP="0031768C">
      <w:pPr>
        <w:pStyle w:val="ConsPlusNormal"/>
        <w:spacing w:line="276" w:lineRule="auto"/>
        <w:ind w:firstLine="540"/>
        <w:jc w:val="both"/>
      </w:pPr>
      <w:r w:rsidRPr="00931637">
        <w:t xml:space="preserve">11. В случае использования социальной выплаты на цель, предусмотренную </w:t>
      </w:r>
      <w:hyperlink w:anchor="Par320" w:history="1">
        <w:r w:rsidRPr="00931637">
          <w:rPr>
            <w:rStyle w:val="af0"/>
            <w:color w:val="auto"/>
            <w:u w:val="none"/>
          </w:rPr>
          <w:t>подпунктом "в" пункта 2</w:t>
        </w:r>
      </w:hyperlink>
      <w:r w:rsidRPr="00931637">
        <w:t xml:space="preserve"> настоящего раздела, ее размер устанавливается в соответствии с </w:t>
      </w:r>
      <w:hyperlink w:anchor="Par344" w:history="1">
        <w:r w:rsidRPr="00931637">
          <w:rPr>
            <w:rStyle w:val="af0"/>
            <w:color w:val="auto"/>
            <w:u w:val="none"/>
          </w:rPr>
          <w:t>пунктом 10</w:t>
        </w:r>
      </w:hyperlink>
      <w:r w:rsidRPr="00931637">
        <w:t xml:space="preserve"> настоящего раздела предоставления социальных выплат и ограничивается суммой остатка задолженности по выплате остатка пая.</w:t>
      </w:r>
    </w:p>
    <w:p w14:paraId="186B3C28" w14:textId="77777777" w:rsidR="00A36F28" w:rsidRPr="00C66D2C" w:rsidRDefault="00A36F28" w:rsidP="00F272CF">
      <w:pPr>
        <w:pStyle w:val="af2"/>
        <w:shd w:val="clear" w:color="auto" w:fill="FFFFFF"/>
        <w:spacing w:before="0" w:beforeAutospacing="0" w:after="0" w:line="276" w:lineRule="auto"/>
        <w:ind w:firstLine="539"/>
        <w:jc w:val="both"/>
      </w:pPr>
      <w:bookmarkStart w:id="12" w:name="Par349"/>
      <w:bookmarkEnd w:id="12"/>
      <w:r w:rsidRPr="00931637">
        <w:t xml:space="preserve">12. В случае использования социальной выплаты на цели, предусмотренные </w:t>
      </w:r>
      <w:hyperlink w:anchor="3dy6vkm" w:history="1">
        <w:r w:rsidRPr="00931637">
          <w:rPr>
            <w:rStyle w:val="af0"/>
            <w:color w:val="auto"/>
            <w:u w:val="none"/>
          </w:rPr>
          <w:t>подпунктами "е"</w:t>
        </w:r>
      </w:hyperlink>
      <w:r w:rsidRPr="00931637">
        <w:t xml:space="preserve"> и </w:t>
      </w:r>
      <w:hyperlink w:anchor="2s8eyo1" w:history="1">
        <w:r w:rsidRPr="00931637">
          <w:rPr>
            <w:rStyle w:val="af0"/>
            <w:color w:val="auto"/>
            <w:u w:val="none"/>
          </w:rPr>
          <w:t>"и" пункта 2</w:t>
        </w:r>
      </w:hyperlink>
      <w:r w:rsidRPr="00931637">
        <w:t xml:space="preserve"> настоящих Правил, размер социальной выплаты устанавливается в соответствии с </w:t>
      </w:r>
      <w:hyperlink w:anchor="35nkun2" w:history="1">
        <w:r w:rsidRPr="00931637">
          <w:rPr>
            <w:rStyle w:val="af0"/>
            <w:color w:val="auto"/>
            <w:u w:val="none"/>
          </w:rPr>
          <w:t>пунктом 10</w:t>
        </w:r>
      </w:hyperlink>
      <w:r w:rsidRPr="00931637">
        <w:t xml:space="preserve"> настоящих П</w:t>
      </w:r>
      <w:r w:rsidRPr="00C66D2C">
        <w:t>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14:paraId="64EF8CEA" w14:textId="77777777" w:rsidR="0031768C" w:rsidRPr="00C66D2C" w:rsidRDefault="0031768C" w:rsidP="00F272CF">
      <w:pPr>
        <w:pStyle w:val="ConsPlusNormal"/>
        <w:spacing w:line="276" w:lineRule="auto"/>
        <w:ind w:firstLine="540"/>
        <w:jc w:val="both"/>
      </w:pPr>
      <w:r w:rsidRPr="00C66D2C">
        <w:t>13.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1 кв. метра общей площади жилья по Кетовскому</w:t>
      </w:r>
      <w:r w:rsidR="00F272CF">
        <w:t xml:space="preserve"> </w:t>
      </w:r>
      <w:r w:rsidR="000E07F9" w:rsidRPr="00C66D2C">
        <w:t>муниципальному округу</w:t>
      </w:r>
      <w:r w:rsidRPr="00C66D2C">
        <w:t>. Норматив стоимости 1 кв. метра общей площади жилья по Кетовскому</w:t>
      </w:r>
      <w:r w:rsidR="00F272CF">
        <w:t xml:space="preserve"> </w:t>
      </w:r>
      <w:r w:rsidR="000E07F9" w:rsidRPr="00C66D2C">
        <w:t>муниципальному округу</w:t>
      </w:r>
      <w:r w:rsidRPr="00C66D2C">
        <w:t xml:space="preserve"> для расчета размера социальной выплаты не должен превышать среднюю рыночную стоимость 1 кв. метра общей площади жилья по Курганской области, определяемой Министерством строительства и жилищно-коммунального хозяйства Российской Федерации.</w:t>
      </w:r>
    </w:p>
    <w:p w14:paraId="54FDEAA9" w14:textId="77777777" w:rsidR="0031768C" w:rsidRPr="00C66D2C" w:rsidRDefault="0031768C" w:rsidP="0031768C">
      <w:pPr>
        <w:pStyle w:val="ConsPlusNormal"/>
        <w:spacing w:line="276" w:lineRule="auto"/>
        <w:ind w:firstLine="540"/>
        <w:jc w:val="both"/>
      </w:pPr>
      <w:r w:rsidRPr="00C66D2C">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349" w:history="1">
        <w:r w:rsidRPr="00931637">
          <w:rPr>
            <w:rStyle w:val="af0"/>
            <w:color w:val="auto"/>
            <w:u w:val="none"/>
          </w:rPr>
          <w:t>пунктом 13</w:t>
        </w:r>
      </w:hyperlink>
      <w:r w:rsidRPr="00931637">
        <w:t xml:space="preserve"> </w:t>
      </w:r>
      <w:r w:rsidRPr="00C66D2C">
        <w:t xml:space="preserve">настоящего раздела исходя из размера общей площади жилого помещения, </w:t>
      </w:r>
      <w:r w:rsidRPr="00C66D2C">
        <w:lastRenderedPageBreak/>
        <w:t>установленного для семей разной численности с учетом членов семьи, являющихся гражданами Российской Федерации.</w:t>
      </w:r>
    </w:p>
    <w:p w14:paraId="2C2046B0" w14:textId="77777777" w:rsidR="0031768C" w:rsidRPr="00C66D2C" w:rsidRDefault="0031768C" w:rsidP="0031768C">
      <w:pPr>
        <w:pStyle w:val="ConsPlusNormal"/>
        <w:spacing w:line="276" w:lineRule="auto"/>
        <w:ind w:firstLine="540"/>
        <w:jc w:val="both"/>
      </w:pPr>
      <w:bookmarkStart w:id="13" w:name="Par351"/>
      <w:bookmarkEnd w:id="13"/>
      <w:r w:rsidRPr="00C66D2C">
        <w:t>15. Размер общей площади жилого помещения, с учетом которой определяется размер социальной выплаты, составляет:</w:t>
      </w:r>
    </w:p>
    <w:p w14:paraId="6D4499FD" w14:textId="77777777" w:rsidR="0031768C" w:rsidRPr="00C66D2C" w:rsidRDefault="0031768C" w:rsidP="0031768C">
      <w:pPr>
        <w:pStyle w:val="ConsPlusNormal"/>
        <w:spacing w:line="276" w:lineRule="auto"/>
        <w:ind w:firstLine="540"/>
        <w:jc w:val="both"/>
      </w:pPr>
      <w:r w:rsidRPr="00C66D2C">
        <w:t>1) для семьи, состоящей из 2 человек (молодые супруги или один молодой родитель и ребенок), - 42 кв. метра;</w:t>
      </w:r>
    </w:p>
    <w:p w14:paraId="7BD466C2" w14:textId="77777777" w:rsidR="0031768C" w:rsidRPr="00C66D2C" w:rsidRDefault="0031768C" w:rsidP="0031768C">
      <w:pPr>
        <w:pStyle w:val="ConsPlusNormal"/>
        <w:spacing w:line="276" w:lineRule="auto"/>
        <w:ind w:firstLine="540"/>
        <w:jc w:val="both"/>
      </w:pPr>
      <w:r w:rsidRPr="00C66D2C">
        <w:t>2)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14:paraId="1E771764" w14:textId="77777777" w:rsidR="0031768C" w:rsidRPr="00C66D2C" w:rsidRDefault="0031768C" w:rsidP="0031768C">
      <w:pPr>
        <w:pStyle w:val="ConsPlusNormal"/>
        <w:spacing w:line="276" w:lineRule="auto"/>
        <w:ind w:firstLine="540"/>
        <w:jc w:val="both"/>
      </w:pPr>
      <w:r w:rsidRPr="00C66D2C">
        <w:t>16. Расчетная (средняя) стоимость жилья, используемая при расчете размера социальной выплаты, определяется по формуле:</w:t>
      </w:r>
    </w:p>
    <w:p w14:paraId="59C914FE" w14:textId="77777777" w:rsidR="0031768C" w:rsidRPr="00C66D2C" w:rsidRDefault="0031768C" w:rsidP="0031768C">
      <w:pPr>
        <w:pStyle w:val="ConsPlusNormal"/>
        <w:spacing w:line="276" w:lineRule="auto"/>
        <w:jc w:val="both"/>
      </w:pPr>
    </w:p>
    <w:p w14:paraId="123740EC" w14:textId="77777777" w:rsidR="0031768C" w:rsidRPr="00C66D2C" w:rsidRDefault="0031768C" w:rsidP="0031768C">
      <w:pPr>
        <w:pStyle w:val="ConsPlusNormal"/>
        <w:spacing w:line="276" w:lineRule="auto"/>
        <w:jc w:val="center"/>
      </w:pPr>
      <w:proofErr w:type="spellStart"/>
      <w:r w:rsidRPr="00C66D2C">
        <w:t>СтЖ</w:t>
      </w:r>
      <w:proofErr w:type="spellEnd"/>
      <w:r w:rsidRPr="00C66D2C">
        <w:t xml:space="preserve"> = Н x РЖ,</w:t>
      </w:r>
    </w:p>
    <w:p w14:paraId="6CC25FBE" w14:textId="77777777" w:rsidR="0031768C" w:rsidRPr="00C66D2C" w:rsidRDefault="0031768C" w:rsidP="0031768C">
      <w:pPr>
        <w:pStyle w:val="ConsPlusNormal"/>
        <w:spacing w:line="276" w:lineRule="auto"/>
        <w:jc w:val="both"/>
      </w:pPr>
    </w:p>
    <w:p w14:paraId="77DFFD32" w14:textId="77777777" w:rsidR="0031768C" w:rsidRPr="00C66D2C" w:rsidRDefault="0031768C" w:rsidP="0031768C">
      <w:pPr>
        <w:pStyle w:val="ConsPlusNormal"/>
        <w:spacing w:line="276" w:lineRule="auto"/>
        <w:ind w:firstLine="540"/>
        <w:jc w:val="both"/>
      </w:pPr>
      <w:r w:rsidRPr="00C66D2C">
        <w:t>где:</w:t>
      </w:r>
    </w:p>
    <w:p w14:paraId="67016D0F" w14:textId="77777777" w:rsidR="0031768C" w:rsidRPr="00C66D2C" w:rsidRDefault="0031768C" w:rsidP="0031768C">
      <w:pPr>
        <w:pStyle w:val="ConsPlusNormal"/>
        <w:spacing w:line="276" w:lineRule="auto"/>
        <w:ind w:firstLine="540"/>
        <w:jc w:val="both"/>
      </w:pPr>
      <w:r w:rsidRPr="00C66D2C">
        <w:t>Н - норматив стоимости 1 кв. метра общей площади жилья по Кетовскому</w:t>
      </w:r>
      <w:r w:rsidR="00F272CF">
        <w:t xml:space="preserve"> </w:t>
      </w:r>
      <w:r w:rsidR="000E07F9" w:rsidRPr="00C66D2C">
        <w:t>муниципальному округу</w:t>
      </w:r>
      <w:r w:rsidRPr="00C66D2C">
        <w:t>;</w:t>
      </w:r>
    </w:p>
    <w:p w14:paraId="3CC1C911" w14:textId="77777777" w:rsidR="0031768C" w:rsidRPr="00931637" w:rsidRDefault="0031768C" w:rsidP="0031768C">
      <w:pPr>
        <w:pStyle w:val="ConsPlusNormal"/>
        <w:spacing w:line="276" w:lineRule="auto"/>
        <w:ind w:firstLine="540"/>
        <w:jc w:val="both"/>
      </w:pPr>
      <w:r w:rsidRPr="00C66D2C">
        <w:t xml:space="preserve">РЖ - размер общей площади жилого помещения, определяемый в соответствии с </w:t>
      </w:r>
      <w:hyperlink w:anchor="Par351" w:history="1">
        <w:r w:rsidRPr="00931637">
          <w:rPr>
            <w:rStyle w:val="af0"/>
            <w:color w:val="auto"/>
            <w:u w:val="none"/>
          </w:rPr>
          <w:t>пунктом 15</w:t>
        </w:r>
      </w:hyperlink>
      <w:r w:rsidRPr="00931637">
        <w:t xml:space="preserve"> настоящего раздела Программы.</w:t>
      </w:r>
    </w:p>
    <w:p w14:paraId="714B6B3D" w14:textId="77777777" w:rsidR="00021DEE" w:rsidRPr="00931637" w:rsidRDefault="0031768C" w:rsidP="00021DEE">
      <w:pPr>
        <w:pStyle w:val="ConsPlusNormal"/>
        <w:spacing w:line="276" w:lineRule="auto"/>
        <w:ind w:firstLine="540"/>
        <w:jc w:val="both"/>
      </w:pPr>
      <w:r w:rsidRPr="00931637">
        <w:t>17. Размер социальной выплаты рассчитывается на дату утверждения Департаментом образования и науки Курганской области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bookmarkStart w:id="14" w:name="Par362"/>
      <w:bookmarkEnd w:id="14"/>
    </w:p>
    <w:p w14:paraId="755DE9BC" w14:textId="77777777" w:rsidR="0031768C" w:rsidRPr="00931637" w:rsidRDefault="0031768C" w:rsidP="0066176C">
      <w:pPr>
        <w:pStyle w:val="ConsPlusNormal"/>
        <w:spacing w:line="276" w:lineRule="auto"/>
        <w:ind w:firstLine="540"/>
        <w:jc w:val="both"/>
      </w:pPr>
      <w:r w:rsidRPr="00931637">
        <w:t>18. Для участия в Программе в целях использования социальной выплаты в соответствии с</w:t>
      </w:r>
      <w:r w:rsidR="00F272CF" w:rsidRPr="00931637">
        <w:t xml:space="preserve"> </w:t>
      </w:r>
      <w:hyperlink w:anchor="30j0zll" w:history="1">
        <w:r w:rsidR="00A36F28" w:rsidRPr="00931637">
          <w:rPr>
            <w:rStyle w:val="af0"/>
            <w:color w:val="auto"/>
            <w:u w:val="none"/>
          </w:rPr>
          <w:t>подпунктами "а"</w:t>
        </w:r>
      </w:hyperlink>
      <w:r w:rsidR="00A36F28" w:rsidRPr="00931637">
        <w:t xml:space="preserve"> - </w:t>
      </w:r>
      <w:hyperlink w:anchor="tyjcwt" w:history="1">
        <w:r w:rsidR="00A36F28" w:rsidRPr="00931637">
          <w:rPr>
            <w:rStyle w:val="af0"/>
            <w:color w:val="auto"/>
            <w:u w:val="none"/>
          </w:rPr>
          <w:t>"д"</w:t>
        </w:r>
      </w:hyperlink>
      <w:r w:rsidR="00A36F28" w:rsidRPr="00931637">
        <w:t xml:space="preserve">, </w:t>
      </w:r>
      <w:hyperlink w:anchor="1t3h5sf" w:history="1">
        <w:r w:rsidR="00A36F28" w:rsidRPr="00931637">
          <w:rPr>
            <w:rStyle w:val="af0"/>
            <w:color w:val="auto"/>
            <w:u w:val="none"/>
          </w:rPr>
          <w:t>"ж"</w:t>
        </w:r>
      </w:hyperlink>
      <w:r w:rsidR="00A36F28" w:rsidRPr="00931637">
        <w:t xml:space="preserve"> и </w:t>
      </w:r>
      <w:hyperlink w:anchor="4d34og8" w:history="1">
        <w:r w:rsidR="00A36F28" w:rsidRPr="00931637">
          <w:rPr>
            <w:rStyle w:val="af0"/>
            <w:color w:val="auto"/>
            <w:u w:val="none"/>
          </w:rPr>
          <w:t>"з" пункта 2</w:t>
        </w:r>
      </w:hyperlink>
      <w:r w:rsidRPr="00931637">
        <w:t xml:space="preserve">настоящего раздела Программы молодая семья подает в Администрацию Кетовского </w:t>
      </w:r>
      <w:r w:rsidR="000E07F9" w:rsidRPr="00931637">
        <w:t>муниципального округа</w:t>
      </w:r>
      <w:r w:rsidRPr="00931637">
        <w:t xml:space="preserve"> следующие документы:</w:t>
      </w:r>
    </w:p>
    <w:p w14:paraId="2EDCC4C3" w14:textId="77777777" w:rsidR="0031768C" w:rsidRPr="00931637" w:rsidRDefault="0031768C" w:rsidP="0066176C">
      <w:pPr>
        <w:pStyle w:val="ConsPlusNormal"/>
        <w:spacing w:line="276" w:lineRule="auto"/>
        <w:ind w:firstLine="540"/>
        <w:jc w:val="both"/>
      </w:pPr>
      <w:r w:rsidRPr="00931637">
        <w:t xml:space="preserve">а) </w:t>
      </w:r>
      <w:hyperlink w:anchor="Par469" w:history="1">
        <w:r w:rsidRPr="00931637">
          <w:rPr>
            <w:rStyle w:val="af0"/>
            <w:color w:val="auto"/>
            <w:u w:val="none"/>
          </w:rPr>
          <w:t>заявление</w:t>
        </w:r>
      </w:hyperlink>
      <w:r w:rsidRPr="00931637">
        <w:t xml:space="preserve"> по форме, приведенной в приложении 2, в двух экземплярах (один экземпляр возвращается заявителю с указанием даты принятия заявления и приложенных к нему документов); </w:t>
      </w:r>
    </w:p>
    <w:p w14:paraId="6675433B" w14:textId="77777777" w:rsidR="0031768C" w:rsidRPr="00931637" w:rsidRDefault="0031768C" w:rsidP="0066176C">
      <w:pPr>
        <w:pStyle w:val="ConsPlusNormal"/>
        <w:spacing w:line="276" w:lineRule="auto"/>
        <w:ind w:firstLine="540"/>
        <w:jc w:val="both"/>
      </w:pPr>
      <w:bookmarkStart w:id="15" w:name="Par364"/>
      <w:bookmarkEnd w:id="15"/>
      <w:r w:rsidRPr="00931637">
        <w:t>б) копия документов, удостоверяющих личность каждого члена семьи;</w:t>
      </w:r>
    </w:p>
    <w:p w14:paraId="3BA118D5" w14:textId="77777777" w:rsidR="0031768C" w:rsidRPr="00931637" w:rsidRDefault="0031768C" w:rsidP="0066176C">
      <w:pPr>
        <w:pStyle w:val="ConsPlusNormal"/>
        <w:spacing w:line="276" w:lineRule="auto"/>
        <w:ind w:firstLine="540"/>
        <w:jc w:val="both"/>
      </w:pPr>
      <w:r w:rsidRPr="00931637">
        <w:t>в) копия свидетельства о браке (на неполную семью не распространяется);</w:t>
      </w:r>
    </w:p>
    <w:p w14:paraId="2E427A86" w14:textId="77777777" w:rsidR="0031768C" w:rsidRPr="00931637" w:rsidRDefault="0031768C" w:rsidP="0066176C">
      <w:pPr>
        <w:pStyle w:val="ConsPlusNormal"/>
        <w:spacing w:line="276" w:lineRule="auto"/>
        <w:ind w:firstLine="540"/>
        <w:jc w:val="both"/>
      </w:pPr>
      <w:r w:rsidRPr="00931637">
        <w:t xml:space="preserve">г) документ, подтверждающий признание </w:t>
      </w:r>
      <w:r w:rsidR="00AD6599" w:rsidRPr="00931637">
        <w:t>молодой семьи,</w:t>
      </w:r>
      <w:r w:rsidRPr="00931637">
        <w:t xml:space="preserve"> нуждающейся в жилых помещениях;</w:t>
      </w:r>
    </w:p>
    <w:p w14:paraId="476323AC" w14:textId="77777777" w:rsidR="0031768C" w:rsidRPr="00931637" w:rsidRDefault="0031768C" w:rsidP="0066176C">
      <w:pPr>
        <w:pStyle w:val="ConsPlusNormal"/>
        <w:spacing w:line="276" w:lineRule="auto"/>
        <w:ind w:firstLine="540"/>
        <w:jc w:val="both"/>
      </w:pPr>
      <w:bookmarkStart w:id="16" w:name="Par367"/>
      <w:bookmarkEnd w:id="16"/>
      <w:r w:rsidRPr="00931637">
        <w:t xml:space="preserve">д) документы, подтверждающие признание </w:t>
      </w:r>
      <w:r w:rsidR="00AD6599" w:rsidRPr="00931637">
        <w:t>молодой семьи,</w:t>
      </w:r>
      <w:r w:rsidRPr="00931637">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p>
    <w:p w14:paraId="415C51C7" w14:textId="77777777" w:rsidR="0031768C" w:rsidRPr="00931637" w:rsidRDefault="0031768C" w:rsidP="0066176C">
      <w:pPr>
        <w:pStyle w:val="ConsPlusNormal"/>
        <w:spacing w:line="276" w:lineRule="auto"/>
        <w:ind w:firstLine="540"/>
        <w:jc w:val="both"/>
      </w:pPr>
      <w:r w:rsidRPr="00931637">
        <w:t xml:space="preserve">е) согласие на обработку персональных данных по форме, приведенной в приложении 3. </w:t>
      </w:r>
    </w:p>
    <w:p w14:paraId="0DBA2666" w14:textId="77777777" w:rsidR="0031768C" w:rsidRPr="00931637" w:rsidRDefault="0031768C" w:rsidP="0031768C">
      <w:pPr>
        <w:pStyle w:val="ConsPlusNormal"/>
        <w:spacing w:line="276" w:lineRule="auto"/>
        <w:ind w:firstLine="540"/>
        <w:jc w:val="both"/>
      </w:pPr>
      <w:bookmarkStart w:id="17" w:name="Par368"/>
      <w:bookmarkEnd w:id="17"/>
      <w:r w:rsidRPr="00931637">
        <w:t xml:space="preserve">19. Для участия в Программе в целях использования социальной выплаты в соответствии с </w:t>
      </w:r>
      <w:hyperlink w:anchor="Par323" w:history="1">
        <w:r w:rsidRPr="00931637">
          <w:rPr>
            <w:rStyle w:val="af0"/>
            <w:color w:val="auto"/>
            <w:u w:val="none"/>
          </w:rPr>
          <w:t>подпунктом "е"</w:t>
        </w:r>
        <w:r w:rsidR="001A7025" w:rsidRPr="00931637">
          <w:rPr>
            <w:rStyle w:val="af0"/>
            <w:color w:val="auto"/>
            <w:u w:val="none"/>
          </w:rPr>
          <w:t xml:space="preserve"> и "и"</w:t>
        </w:r>
        <w:r w:rsidRPr="00931637">
          <w:rPr>
            <w:rStyle w:val="af0"/>
            <w:color w:val="auto"/>
            <w:u w:val="none"/>
          </w:rPr>
          <w:t xml:space="preserve"> пункта 2</w:t>
        </w:r>
      </w:hyperlink>
      <w:r w:rsidRPr="00931637">
        <w:t xml:space="preserve"> настоящего раздела Программы молодая семья подает в </w:t>
      </w:r>
      <w:r w:rsidR="00687844" w:rsidRPr="00931637">
        <w:t>Управление образования</w:t>
      </w:r>
      <w:r w:rsidRPr="00931637">
        <w:t xml:space="preserve"> Администрации </w:t>
      </w:r>
      <w:r w:rsidR="00687844" w:rsidRPr="00931637">
        <w:t xml:space="preserve">Кетовского </w:t>
      </w:r>
      <w:r w:rsidR="000E07F9" w:rsidRPr="00931637">
        <w:t xml:space="preserve">муниципального округа </w:t>
      </w:r>
      <w:r w:rsidRPr="00931637">
        <w:t>следующие документы:</w:t>
      </w:r>
    </w:p>
    <w:p w14:paraId="395FC822" w14:textId="77777777" w:rsidR="007B0C68" w:rsidRPr="00C66D2C" w:rsidRDefault="007B0C68" w:rsidP="0066176C">
      <w:pPr>
        <w:pStyle w:val="af2"/>
        <w:shd w:val="clear" w:color="auto" w:fill="FFFFFF"/>
        <w:spacing w:before="0" w:beforeAutospacing="0" w:after="0" w:line="276" w:lineRule="auto"/>
        <w:ind w:firstLine="539"/>
        <w:jc w:val="both"/>
      </w:pPr>
      <w:r w:rsidRPr="00931637">
        <w:t xml:space="preserve">а) </w:t>
      </w:r>
      <w:hyperlink w:anchor="4i7ojhp" w:history="1">
        <w:r w:rsidRPr="00931637">
          <w:rPr>
            <w:rStyle w:val="af0"/>
            <w:color w:val="auto"/>
            <w:u w:val="none"/>
          </w:rPr>
          <w:t>заявление</w:t>
        </w:r>
      </w:hyperlink>
      <w:r w:rsidR="000E07F9" w:rsidRPr="00931637">
        <w:t xml:space="preserve"> по форме </w:t>
      </w:r>
      <w:r w:rsidR="00AD6599" w:rsidRPr="00931637">
        <w:t>согласно приложению</w:t>
      </w:r>
      <w:r w:rsidR="00DC3E7A" w:rsidRPr="00931637">
        <w:t xml:space="preserve">2, </w:t>
      </w:r>
      <w:r w:rsidRPr="00C66D2C">
        <w:t>в 2 экземплярах (один экземпляр возвращается заявителю с указанием даты принятия заявления и приложенных к нему документов);</w:t>
      </w:r>
    </w:p>
    <w:p w14:paraId="2A8D9938" w14:textId="77777777" w:rsidR="007B0C68" w:rsidRPr="00C66D2C" w:rsidRDefault="007B0C68" w:rsidP="0066176C">
      <w:pPr>
        <w:pStyle w:val="af2"/>
        <w:shd w:val="clear" w:color="auto" w:fill="FFFFFF"/>
        <w:spacing w:before="0" w:beforeAutospacing="0" w:after="0" w:line="276" w:lineRule="auto"/>
        <w:ind w:firstLine="539"/>
        <w:jc w:val="both"/>
      </w:pPr>
      <w:bookmarkStart w:id="18" w:name="2xcytpi"/>
      <w:bookmarkEnd w:id="18"/>
      <w:r w:rsidRPr="00C66D2C">
        <w:t>б) копии документов, удостоверяющих личность каждого члена семьи;</w:t>
      </w:r>
    </w:p>
    <w:p w14:paraId="153BBD28" w14:textId="77777777" w:rsidR="007B0C68" w:rsidRPr="00C66D2C" w:rsidRDefault="007B0C68" w:rsidP="0066176C">
      <w:pPr>
        <w:pStyle w:val="af2"/>
        <w:shd w:val="clear" w:color="auto" w:fill="FFFFFF"/>
        <w:spacing w:before="0" w:beforeAutospacing="0" w:after="0" w:line="276" w:lineRule="auto"/>
        <w:ind w:firstLine="539"/>
        <w:jc w:val="both"/>
      </w:pPr>
      <w:r w:rsidRPr="00C66D2C">
        <w:lastRenderedPageBreak/>
        <w:t>в) копия свидетельства о браке (на неполную семью не распространяется);</w:t>
      </w:r>
    </w:p>
    <w:p w14:paraId="2FD469C5" w14:textId="77777777" w:rsidR="007B0C68" w:rsidRPr="00931637" w:rsidRDefault="007B0C68" w:rsidP="0066176C">
      <w:pPr>
        <w:pStyle w:val="af2"/>
        <w:shd w:val="clear" w:color="auto" w:fill="FFFFFF"/>
        <w:spacing w:before="0" w:beforeAutospacing="0" w:after="0" w:line="276" w:lineRule="auto"/>
        <w:ind w:firstLine="539"/>
        <w:jc w:val="both"/>
      </w:pPr>
      <w:r w:rsidRPr="00C66D2C">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w:t>
      </w:r>
      <w:r w:rsidRPr="00931637">
        <w:t xml:space="preserve">соответствии с </w:t>
      </w:r>
      <w:hyperlink w:anchor="3dy6vkm" w:history="1">
        <w:r w:rsidRPr="00931637">
          <w:rPr>
            <w:rStyle w:val="af0"/>
            <w:color w:val="auto"/>
            <w:u w:val="none"/>
          </w:rPr>
          <w:t>подпунктом "е" пункта 2</w:t>
        </w:r>
      </w:hyperlink>
      <w:r w:rsidRPr="00931637">
        <w:t xml:space="preserve"> настоящ</w:t>
      </w:r>
      <w:r w:rsidR="00DC3E7A" w:rsidRPr="00931637">
        <w:t>его раздела.</w:t>
      </w:r>
    </w:p>
    <w:p w14:paraId="02EA73ED" w14:textId="77777777" w:rsidR="007B0C68" w:rsidRPr="00931637" w:rsidRDefault="007B0C68" w:rsidP="0066176C">
      <w:pPr>
        <w:pStyle w:val="af2"/>
        <w:shd w:val="clear" w:color="auto" w:fill="FFFFFF"/>
        <w:spacing w:before="0" w:beforeAutospacing="0" w:after="0" w:line="276" w:lineRule="auto"/>
        <w:ind w:firstLine="539"/>
        <w:jc w:val="both"/>
      </w:pPr>
      <w:r w:rsidRPr="00931637">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2s8eyo1" w:history="1">
        <w:r w:rsidRPr="00931637">
          <w:rPr>
            <w:rStyle w:val="af0"/>
            <w:color w:val="auto"/>
            <w:u w:val="none"/>
          </w:rPr>
          <w:t>подпунктом "и" пункта 2</w:t>
        </w:r>
      </w:hyperlink>
      <w:r w:rsidR="00DC3E7A" w:rsidRPr="00931637">
        <w:t xml:space="preserve"> настоящего раздела</w:t>
      </w:r>
      <w:r w:rsidRPr="00931637">
        <w:t>;</w:t>
      </w:r>
    </w:p>
    <w:p w14:paraId="776DF7E7" w14:textId="77777777" w:rsidR="007B0C68" w:rsidRPr="00931637" w:rsidRDefault="007B0C68" w:rsidP="0066176C">
      <w:pPr>
        <w:pStyle w:val="af2"/>
        <w:shd w:val="clear" w:color="auto" w:fill="FFFFFF"/>
        <w:spacing w:before="0" w:beforeAutospacing="0" w:after="0" w:line="276" w:lineRule="auto"/>
        <w:ind w:firstLine="539"/>
        <w:jc w:val="both"/>
      </w:pPr>
      <w:bookmarkStart w:id="19" w:name="1ci93xb"/>
      <w:bookmarkEnd w:id="19"/>
      <w:r w:rsidRPr="00931637">
        <w:t>е) копия договора жилищного кредита;</w:t>
      </w:r>
    </w:p>
    <w:p w14:paraId="50CC4A96" w14:textId="77777777" w:rsidR="007B0C68" w:rsidRPr="00931637" w:rsidRDefault="007B0C68" w:rsidP="0066176C">
      <w:pPr>
        <w:pStyle w:val="af2"/>
        <w:shd w:val="clear" w:color="auto" w:fill="FFFFFF"/>
        <w:spacing w:before="0" w:beforeAutospacing="0" w:after="0" w:line="276" w:lineRule="auto"/>
        <w:ind w:firstLine="539"/>
        <w:jc w:val="both"/>
      </w:pPr>
      <w:bookmarkStart w:id="20" w:name="3whwml4"/>
      <w:bookmarkEnd w:id="20"/>
      <w:r w:rsidRPr="00931637">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48563C07" w14:textId="77777777" w:rsidR="007B0C68" w:rsidRPr="00931637" w:rsidRDefault="007B0C68" w:rsidP="0066176C">
      <w:pPr>
        <w:pStyle w:val="af2"/>
        <w:shd w:val="clear" w:color="auto" w:fill="FFFFFF"/>
        <w:spacing w:before="0" w:beforeAutospacing="0" w:after="0" w:line="276" w:lineRule="auto"/>
        <w:ind w:firstLine="539"/>
        <w:jc w:val="both"/>
      </w:pPr>
      <w:r w:rsidRPr="00931637">
        <w:t>з) документ, подтверждающий признание молодой семьи</w:t>
      </w:r>
      <w:r w:rsidR="00AD6599" w:rsidRPr="00931637">
        <w:t xml:space="preserve">, </w:t>
      </w:r>
      <w:r w:rsidRPr="00931637">
        <w:t xml:space="preserve">нуждающейся в жилом помещении в соответствии с </w:t>
      </w:r>
      <w:hyperlink w:anchor="lnxbz9" w:history="1">
        <w:r w:rsidRPr="00931637">
          <w:rPr>
            <w:rStyle w:val="af0"/>
            <w:color w:val="auto"/>
            <w:u w:val="none"/>
          </w:rPr>
          <w:t>пунктом 7</w:t>
        </w:r>
      </w:hyperlink>
      <w:r w:rsidRPr="00931637">
        <w:t xml:space="preserve"> настоящ</w:t>
      </w:r>
      <w:r w:rsidR="00DC3E7A" w:rsidRPr="00931637">
        <w:t xml:space="preserve">его раздела </w:t>
      </w:r>
      <w:r w:rsidRPr="00931637">
        <w:t xml:space="preserve">на день заключения договора жилищного кредита, указанного в </w:t>
      </w:r>
      <w:hyperlink w:anchor="1ci93xb" w:history="1">
        <w:r w:rsidRPr="00931637">
          <w:rPr>
            <w:rStyle w:val="af0"/>
            <w:color w:val="auto"/>
            <w:u w:val="none"/>
          </w:rPr>
          <w:t>подпункте "е"</w:t>
        </w:r>
      </w:hyperlink>
      <w:r w:rsidRPr="00931637">
        <w:t xml:space="preserve"> настоящего пункта;</w:t>
      </w:r>
    </w:p>
    <w:p w14:paraId="2F49A2B9" w14:textId="77777777" w:rsidR="007B0C68" w:rsidRPr="00931637" w:rsidRDefault="007B0C68" w:rsidP="0066176C">
      <w:pPr>
        <w:pStyle w:val="af2"/>
        <w:shd w:val="clear" w:color="auto" w:fill="FFFFFF"/>
        <w:spacing w:before="0" w:beforeAutospacing="0" w:after="0" w:line="276" w:lineRule="auto"/>
        <w:ind w:firstLine="539"/>
        <w:jc w:val="both"/>
      </w:pPr>
      <w:bookmarkStart w:id="21" w:name="2bn6wsx"/>
      <w:bookmarkEnd w:id="21"/>
      <w:r w:rsidRPr="00931637">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36F4664E" w14:textId="77777777" w:rsidR="007B0C68" w:rsidRPr="00931637" w:rsidRDefault="007B0C68" w:rsidP="0066176C">
      <w:pPr>
        <w:pStyle w:val="af2"/>
        <w:shd w:val="clear" w:color="auto" w:fill="FFFFFF"/>
        <w:spacing w:before="0" w:beforeAutospacing="0" w:after="0" w:line="276" w:lineRule="auto"/>
        <w:ind w:firstLine="539"/>
        <w:jc w:val="both"/>
      </w:pPr>
      <w:r w:rsidRPr="00931637">
        <w:t>к) копия документа, подтверждающего регистрацию в системе индивидуального (персонифицированного) учета каждого члена семьи.</w:t>
      </w:r>
    </w:p>
    <w:p w14:paraId="590582AB" w14:textId="77777777" w:rsidR="0031768C" w:rsidRPr="00931637" w:rsidRDefault="0031768C" w:rsidP="0066176C">
      <w:pPr>
        <w:pStyle w:val="ConsPlusNormal"/>
        <w:spacing w:line="276" w:lineRule="auto"/>
        <w:ind w:firstLine="540"/>
        <w:jc w:val="both"/>
      </w:pPr>
      <w:r w:rsidRPr="00931637">
        <w:t xml:space="preserve">20. Документы, предусмотренные </w:t>
      </w:r>
      <w:hyperlink w:anchor="Par362" w:history="1">
        <w:r w:rsidRPr="00931637">
          <w:rPr>
            <w:rStyle w:val="af0"/>
            <w:color w:val="auto"/>
            <w:u w:val="none"/>
          </w:rPr>
          <w:t>пунктами 18</w:t>
        </w:r>
      </w:hyperlink>
      <w:r w:rsidRPr="00931637">
        <w:t xml:space="preserve"> или </w:t>
      </w:r>
      <w:hyperlink w:anchor="Par368" w:history="1">
        <w:r w:rsidRPr="00931637">
          <w:rPr>
            <w:rStyle w:val="af0"/>
            <w:color w:val="auto"/>
            <w:u w:val="none"/>
          </w:rPr>
          <w:t>19</w:t>
        </w:r>
      </w:hyperlink>
      <w:r w:rsidRPr="00931637">
        <w:t xml:space="preserve">, </w:t>
      </w:r>
      <w:hyperlink w:anchor="Par393" w:history="1">
        <w:r w:rsidRPr="00931637">
          <w:rPr>
            <w:rStyle w:val="af0"/>
            <w:color w:val="auto"/>
            <w:u w:val="none"/>
          </w:rPr>
          <w:t>31</w:t>
        </w:r>
      </w:hyperlink>
      <w:r w:rsidRPr="00931637">
        <w:t xml:space="preserve"> и </w:t>
      </w:r>
      <w:hyperlink w:anchor="Par396" w:history="1">
        <w:r w:rsidRPr="00931637">
          <w:rPr>
            <w:rStyle w:val="af0"/>
            <w:color w:val="auto"/>
            <w:u w:val="none"/>
          </w:rPr>
          <w:t>32</w:t>
        </w:r>
      </w:hyperlink>
      <w:r w:rsidRPr="00931637">
        <w:t xml:space="preserve"> настоящего раздела, могут быть поданы 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4372CD23" w14:textId="77777777" w:rsidR="0031768C" w:rsidRPr="00931637" w:rsidRDefault="0031768C" w:rsidP="0031768C">
      <w:pPr>
        <w:pStyle w:val="ConsPlusNormal"/>
        <w:spacing w:line="276" w:lineRule="auto"/>
        <w:ind w:firstLine="540"/>
        <w:jc w:val="both"/>
      </w:pPr>
      <w:r w:rsidRPr="00931637">
        <w:t xml:space="preserve">21. Управление образования Администрации Кетовского </w:t>
      </w:r>
      <w:r w:rsidR="000E07F9" w:rsidRPr="00931637">
        <w:t>муниципального округа</w:t>
      </w:r>
      <w:r w:rsidRPr="00931637">
        <w:t xml:space="preserve"> организует работу по проверке сведений, содержащихся в документах, предусмотренных </w:t>
      </w:r>
      <w:hyperlink w:anchor="Par362" w:history="1">
        <w:r w:rsidRPr="00931637">
          <w:rPr>
            <w:rStyle w:val="af0"/>
            <w:color w:val="auto"/>
            <w:u w:val="none"/>
          </w:rPr>
          <w:t>пунктами 18</w:t>
        </w:r>
      </w:hyperlink>
      <w:r w:rsidRPr="00931637">
        <w:t xml:space="preserve"> или </w:t>
      </w:r>
      <w:hyperlink w:anchor="Par368" w:history="1">
        <w:r w:rsidRPr="00931637">
          <w:rPr>
            <w:rStyle w:val="af0"/>
            <w:color w:val="auto"/>
            <w:u w:val="none"/>
          </w:rPr>
          <w:t>19</w:t>
        </w:r>
      </w:hyperlink>
      <w:r w:rsidRPr="00931637">
        <w:t xml:space="preserve"> настоящего раздела, и в 10-дневный срок со дня представления этих документов принимает решение о признании либо об отказе в признании молодой семьи участницей Программы. О принятом решении молодая семья письменно уведомляется в 5-дневный срок. </w:t>
      </w:r>
    </w:p>
    <w:p w14:paraId="26348A96" w14:textId="77777777" w:rsidR="0031768C" w:rsidRPr="00931637" w:rsidRDefault="0031768C" w:rsidP="0031768C">
      <w:pPr>
        <w:pStyle w:val="ConsPlusNormal"/>
        <w:spacing w:line="276" w:lineRule="auto"/>
        <w:ind w:firstLine="540"/>
        <w:jc w:val="both"/>
      </w:pPr>
      <w:bookmarkStart w:id="22" w:name="Par378"/>
      <w:bookmarkEnd w:id="22"/>
      <w:r w:rsidRPr="00931637">
        <w:t>22. Основаниями для отказа в признании молодой семьи участницей Программы являются:</w:t>
      </w:r>
    </w:p>
    <w:p w14:paraId="48B57249" w14:textId="77777777" w:rsidR="0031768C" w:rsidRPr="00931637" w:rsidRDefault="0031768C" w:rsidP="0031768C">
      <w:pPr>
        <w:pStyle w:val="ConsPlusNormal"/>
        <w:spacing w:line="276" w:lineRule="auto"/>
        <w:ind w:firstLine="540"/>
        <w:jc w:val="both"/>
      </w:pPr>
      <w:r w:rsidRPr="00931637">
        <w:t xml:space="preserve">а) несоответствие молодой семьи требованиям, предусмотренным </w:t>
      </w:r>
      <w:hyperlink w:anchor="Par329" w:history="1">
        <w:r w:rsidRPr="00931637">
          <w:rPr>
            <w:rStyle w:val="af0"/>
            <w:color w:val="auto"/>
            <w:u w:val="none"/>
          </w:rPr>
          <w:t>пунктом 6</w:t>
        </w:r>
      </w:hyperlink>
      <w:r w:rsidRPr="00931637">
        <w:t xml:space="preserve"> настоящего раздела Программы;</w:t>
      </w:r>
    </w:p>
    <w:p w14:paraId="73EE3388" w14:textId="77777777" w:rsidR="0031768C" w:rsidRPr="00931637" w:rsidRDefault="0031768C" w:rsidP="0031768C">
      <w:pPr>
        <w:pStyle w:val="ConsPlusNormal"/>
        <w:spacing w:line="276" w:lineRule="auto"/>
        <w:ind w:firstLine="540"/>
        <w:jc w:val="both"/>
      </w:pPr>
      <w:r w:rsidRPr="00931637">
        <w:t xml:space="preserve">б) непредставление или представление не в полном объеме документов, предусмотренных </w:t>
      </w:r>
      <w:hyperlink w:anchor="Par362" w:history="1">
        <w:r w:rsidRPr="00931637">
          <w:rPr>
            <w:rStyle w:val="af0"/>
            <w:color w:val="auto"/>
            <w:u w:val="none"/>
          </w:rPr>
          <w:t>пунктами 18</w:t>
        </w:r>
      </w:hyperlink>
      <w:r w:rsidRPr="00931637">
        <w:t xml:space="preserve"> или </w:t>
      </w:r>
      <w:hyperlink w:anchor="Par368" w:history="1">
        <w:r w:rsidRPr="00931637">
          <w:rPr>
            <w:rStyle w:val="af0"/>
            <w:color w:val="auto"/>
            <w:u w:val="none"/>
          </w:rPr>
          <w:t>19</w:t>
        </w:r>
      </w:hyperlink>
      <w:r w:rsidRPr="00931637">
        <w:t xml:space="preserve"> настоящего раздела Программы;</w:t>
      </w:r>
    </w:p>
    <w:p w14:paraId="143BE085" w14:textId="77777777" w:rsidR="00DC3E7A" w:rsidRPr="00931637" w:rsidRDefault="0031768C" w:rsidP="00DC3E7A">
      <w:pPr>
        <w:pStyle w:val="ConsPlusNormal"/>
        <w:spacing w:line="276" w:lineRule="auto"/>
        <w:ind w:firstLine="540"/>
        <w:jc w:val="both"/>
      </w:pPr>
      <w:r w:rsidRPr="00931637">
        <w:t>в) недостоверность сведений, содержащихся в представленных документах;</w:t>
      </w:r>
    </w:p>
    <w:p w14:paraId="58210862" w14:textId="77777777" w:rsidR="0031768C" w:rsidRPr="00931637" w:rsidRDefault="0031768C" w:rsidP="00DC3E7A">
      <w:pPr>
        <w:pStyle w:val="ConsPlusNormal"/>
        <w:spacing w:line="276" w:lineRule="auto"/>
        <w:ind w:firstLine="540"/>
        <w:jc w:val="both"/>
      </w:pPr>
      <w:r w:rsidRPr="00931637">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w:t>
      </w:r>
      <w:r w:rsidR="007B0C68" w:rsidRPr="00931637">
        <w:t xml:space="preserve">теринского (семейного) </w:t>
      </w:r>
      <w:proofErr w:type="spellStart"/>
      <w:r w:rsidR="007B0C68" w:rsidRPr="00931637">
        <w:t>капитала,а</w:t>
      </w:r>
      <w:proofErr w:type="spellEnd"/>
      <w:r w:rsidR="007B0C68" w:rsidRPr="00931637">
        <w:t xml:space="preserve"> также мер государственной поддержки семей, имеющих детей</w:t>
      </w:r>
      <w:r w:rsidR="007B0C68" w:rsidRPr="00C66D2C">
        <w:t xml:space="preserve">, в части погашения обязательств по ипотечным жилищным кредитам, предусмотренных Федеральным </w:t>
      </w:r>
      <w:hyperlink r:id="rId13" w:history="1">
        <w:r w:rsidR="007B0C68" w:rsidRPr="00931637">
          <w:rPr>
            <w:rStyle w:val="af0"/>
            <w:color w:val="auto"/>
            <w:u w:val="none"/>
          </w:rPr>
          <w:t>законом</w:t>
        </w:r>
      </w:hyperlink>
      <w:r w:rsidR="007B0C68" w:rsidRPr="00931637">
        <w:t xml:space="preserve"> "О мерах государственной поддержки семей, имеющих детей, в </w:t>
      </w:r>
      <w:r w:rsidR="007B0C68" w:rsidRPr="00931637">
        <w:lastRenderedPageBreak/>
        <w:t>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064B8F0B" w14:textId="77777777" w:rsidR="0031768C" w:rsidRPr="00931637" w:rsidRDefault="0031768C" w:rsidP="007B0C68">
      <w:pPr>
        <w:pStyle w:val="ConsPlusNormal"/>
        <w:spacing w:line="276" w:lineRule="auto"/>
        <w:ind w:firstLine="540"/>
        <w:jc w:val="both"/>
      </w:pPr>
      <w:r w:rsidRPr="00931637">
        <w:t>д) ранее реализованное право на получение социальной выплаты при рождении (усыновлении) ребенка за счет средств областного бюджета.</w:t>
      </w:r>
    </w:p>
    <w:p w14:paraId="1BBB3AA4" w14:textId="77777777" w:rsidR="0031768C" w:rsidRPr="00931637" w:rsidRDefault="0031768C" w:rsidP="0031768C">
      <w:pPr>
        <w:pStyle w:val="ConsPlusNormal"/>
        <w:spacing w:line="276" w:lineRule="auto"/>
        <w:ind w:firstLine="540"/>
        <w:jc w:val="both"/>
      </w:pPr>
      <w:r w:rsidRPr="00931637">
        <w:t xml:space="preserve">23. Повторное обращение с заявлением об участии в Программе допускается после устранения оснований для отказа, предусмотренных </w:t>
      </w:r>
      <w:hyperlink w:anchor="Par378" w:history="1">
        <w:r w:rsidRPr="00931637">
          <w:rPr>
            <w:rStyle w:val="af0"/>
            <w:color w:val="auto"/>
            <w:u w:val="none"/>
          </w:rPr>
          <w:t>пунктом 22</w:t>
        </w:r>
      </w:hyperlink>
      <w:r w:rsidRPr="00931637">
        <w:t xml:space="preserve"> настоящего раздела Программы.</w:t>
      </w:r>
    </w:p>
    <w:p w14:paraId="78C56E68" w14:textId="77777777" w:rsidR="0031768C" w:rsidRPr="00931637" w:rsidRDefault="0031768C" w:rsidP="0031768C">
      <w:pPr>
        <w:pStyle w:val="ConsPlusNormal"/>
        <w:spacing w:line="276" w:lineRule="auto"/>
        <w:ind w:firstLine="540"/>
        <w:jc w:val="both"/>
      </w:pPr>
      <w:r w:rsidRPr="00931637">
        <w:t xml:space="preserve">24. Администрация Кетовского </w:t>
      </w:r>
      <w:r w:rsidR="00334852" w:rsidRPr="00931637">
        <w:t>муниципального округа</w:t>
      </w:r>
      <w:r w:rsidRPr="00931637">
        <w:t xml:space="preserve"> для участия в Программе до 1 июня года, предшествующего планируемому, формирует списки молодых семей - участников Программы, изъявивших желание получить социальную выплату в планируемом году, и представляет эти списки в Департамент образования и науки Курганской области.</w:t>
      </w:r>
    </w:p>
    <w:p w14:paraId="49297AE6" w14:textId="77777777" w:rsidR="0031768C" w:rsidRPr="00C66D2C" w:rsidRDefault="0031768C" w:rsidP="0031768C">
      <w:pPr>
        <w:pStyle w:val="ConsPlusNormal"/>
        <w:spacing w:line="276" w:lineRule="auto"/>
        <w:ind w:firstLine="540"/>
        <w:jc w:val="both"/>
      </w:pPr>
      <w:r w:rsidRPr="00C66D2C">
        <w:t>25. Порядок формирования списка молодых семей - участников Программы, изъявивших желание получить социальную выплату в планируемом году, и форма этого списка определяются Правительством Курганской области.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г., а также молодые семьи, имеющие 3 и более детей.</w:t>
      </w:r>
    </w:p>
    <w:p w14:paraId="575CB1C7" w14:textId="77777777" w:rsidR="0031768C" w:rsidRPr="00C66D2C" w:rsidRDefault="0031768C" w:rsidP="0031768C">
      <w:pPr>
        <w:pStyle w:val="ConsPlusNormal"/>
        <w:spacing w:line="276" w:lineRule="auto"/>
        <w:ind w:firstLine="540"/>
        <w:jc w:val="both"/>
      </w:pPr>
      <w:r w:rsidRPr="00C66D2C">
        <w:t xml:space="preserve">26. Сводный список молодых семей - участников Программы, изъявивших желание получить социальную выплату в планируемом году, поступивших от Администрации Кетовского </w:t>
      </w:r>
      <w:r w:rsidR="00334852" w:rsidRPr="00C66D2C">
        <w:t>муниципального округа</w:t>
      </w:r>
      <w:r w:rsidRPr="00C66D2C">
        <w:t>, формируется и утверждается Правительством Курганской области.</w:t>
      </w:r>
    </w:p>
    <w:p w14:paraId="1A1D1289" w14:textId="77777777" w:rsidR="0031768C" w:rsidRPr="00C66D2C" w:rsidRDefault="0031768C" w:rsidP="0031768C">
      <w:pPr>
        <w:pStyle w:val="ConsPlusNormal"/>
        <w:spacing w:line="276" w:lineRule="auto"/>
        <w:ind w:firstLine="540"/>
        <w:jc w:val="both"/>
      </w:pPr>
      <w:r w:rsidRPr="00C66D2C">
        <w:t xml:space="preserve">27. В случае если на момент формирования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Программы. </w:t>
      </w:r>
    </w:p>
    <w:p w14:paraId="685CD32E" w14:textId="77777777" w:rsidR="0031768C" w:rsidRPr="00C66D2C" w:rsidRDefault="0031768C" w:rsidP="0031768C">
      <w:pPr>
        <w:pStyle w:val="ConsPlusNormal"/>
        <w:spacing w:line="276" w:lineRule="auto"/>
        <w:ind w:firstLine="540"/>
        <w:jc w:val="both"/>
      </w:pPr>
      <w:r w:rsidRPr="00C66D2C">
        <w:t xml:space="preserve">28. Администрация Кетовского </w:t>
      </w:r>
      <w:r w:rsidR="00805BE7" w:rsidRPr="00C66D2C">
        <w:t>муниципального округа</w:t>
      </w:r>
      <w:r w:rsidRPr="00C66D2C">
        <w:t xml:space="preserve"> после получения от Департамента образования и науки Курганской области утвержденной выписки из списка молодых семей - претендентов на получение социальных выплат в соответствующем году доводит до сведения молодых семей - участников Программы решение Правительства Курганской области по вопросу включения их в список молодых семей - претендентов на получение социальных выплат в соответствующем году.</w:t>
      </w:r>
    </w:p>
    <w:p w14:paraId="4C1E7B81" w14:textId="77777777" w:rsidR="0031768C" w:rsidRPr="00C66D2C" w:rsidRDefault="0031768C" w:rsidP="0031768C">
      <w:pPr>
        <w:pStyle w:val="ConsPlusNormal"/>
        <w:spacing w:line="276" w:lineRule="auto"/>
        <w:ind w:firstLine="540"/>
        <w:jc w:val="both"/>
      </w:pPr>
      <w:r w:rsidRPr="00C66D2C">
        <w:t xml:space="preserve">29. Администрация Кетовского </w:t>
      </w:r>
      <w:r w:rsidR="00334852" w:rsidRPr="00C66D2C">
        <w:t>муниципального округа</w:t>
      </w:r>
      <w:r w:rsidRPr="00C66D2C">
        <w:t xml:space="preserve"> в течение 5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4874DE00" w14:textId="77777777" w:rsidR="0031768C" w:rsidRPr="00C66D2C" w:rsidRDefault="0031768C" w:rsidP="0031768C">
      <w:pPr>
        <w:pStyle w:val="ConsPlusNormal"/>
        <w:spacing w:line="276" w:lineRule="auto"/>
        <w:ind w:firstLine="540"/>
        <w:jc w:val="both"/>
      </w:pPr>
      <w:r w:rsidRPr="00C66D2C">
        <w:t xml:space="preserve">30. В течение одного месяца после получения уведомления о лимитах бюджетных ассигнований из областного бюджета, предназначенных для предоставления социальных выплат, Администрация Кетовского </w:t>
      </w:r>
      <w:r w:rsidR="00334852" w:rsidRPr="00C66D2C">
        <w:t>муниципального округа</w:t>
      </w:r>
      <w:r w:rsidRPr="00C66D2C">
        <w:t xml:space="preserve"> производит оформление свидетельств и выдачу их молодым семьям - претендентам на получение социальных выплат в соответствии с выпиской из списка молодых семей - претендентов на получение социальных выплат в соответствующем году, утвержденной Правительством Курганской области.</w:t>
      </w:r>
    </w:p>
    <w:p w14:paraId="4675938C" w14:textId="77777777" w:rsidR="0031768C" w:rsidRPr="00931637" w:rsidRDefault="0031768C" w:rsidP="0031768C">
      <w:pPr>
        <w:pStyle w:val="ConsPlusNormal"/>
        <w:spacing w:line="276" w:lineRule="auto"/>
        <w:ind w:firstLine="540"/>
        <w:jc w:val="both"/>
      </w:pPr>
      <w:r w:rsidRPr="00C66D2C">
        <w:lastRenderedPageBreak/>
        <w:t xml:space="preserve">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393" w:history="1">
        <w:r w:rsidRPr="00931637">
          <w:rPr>
            <w:rStyle w:val="af0"/>
            <w:color w:val="auto"/>
            <w:u w:val="none"/>
          </w:rPr>
          <w:t>пунктом 31</w:t>
        </w:r>
      </w:hyperlink>
      <w:r w:rsidRPr="00931637">
        <w:t xml:space="preserve"> настоящего раздела Программы срок, или в течение срока действия свидетельства о праве на получение социальной выплаты отказались от получение социальной выплаты, или по иным причинам не смогли воспользоваться этой социальной выплатой, вносит Правительство Курганской области.</w:t>
      </w:r>
    </w:p>
    <w:p w14:paraId="27AA2AC4" w14:textId="77777777" w:rsidR="0031768C" w:rsidRPr="00931637" w:rsidRDefault="0031768C" w:rsidP="0031768C">
      <w:pPr>
        <w:pStyle w:val="ConsPlusNormal"/>
        <w:spacing w:line="276" w:lineRule="auto"/>
        <w:ind w:firstLine="540"/>
        <w:jc w:val="both"/>
      </w:pPr>
      <w:bookmarkStart w:id="23" w:name="Par393"/>
      <w:bookmarkEnd w:id="23"/>
      <w:r w:rsidRPr="00931637">
        <w:t xml:space="preserve">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w:t>
      </w:r>
      <w:r w:rsidR="00687844" w:rsidRPr="00931637">
        <w:t xml:space="preserve">Управление образования </w:t>
      </w:r>
      <w:r w:rsidRPr="00931637">
        <w:t>Администраци</w:t>
      </w:r>
      <w:r w:rsidR="00687844" w:rsidRPr="00931637">
        <w:t>и</w:t>
      </w:r>
      <w:r w:rsidR="00F272CF" w:rsidRPr="00931637">
        <w:t xml:space="preserve"> </w:t>
      </w:r>
      <w:r w:rsidR="00687844" w:rsidRPr="00931637">
        <w:t xml:space="preserve">Кетовского </w:t>
      </w:r>
      <w:r w:rsidR="00334852" w:rsidRPr="00931637">
        <w:t>муниципального округа</w:t>
      </w:r>
      <w:r w:rsidRPr="00931637">
        <w:t xml:space="preserve"> заявление о выдаче такого свидетельства (в произвольной форме) и документы:</w:t>
      </w:r>
    </w:p>
    <w:p w14:paraId="463770ED" w14:textId="77777777" w:rsidR="0031768C" w:rsidRPr="00931637" w:rsidRDefault="0031768C" w:rsidP="0031768C">
      <w:pPr>
        <w:pStyle w:val="ConsPlusNormal"/>
        <w:spacing w:line="276" w:lineRule="auto"/>
        <w:ind w:firstLine="540"/>
        <w:jc w:val="both"/>
      </w:pPr>
      <w:r w:rsidRPr="00931637">
        <w:t xml:space="preserve">а) предусмотренные </w:t>
      </w:r>
      <w:hyperlink w:anchor="Par364" w:history="1">
        <w:r w:rsidRPr="00931637">
          <w:rPr>
            <w:rStyle w:val="af0"/>
            <w:color w:val="auto"/>
            <w:u w:val="none"/>
          </w:rPr>
          <w:t>подпунктами "б"</w:t>
        </w:r>
      </w:hyperlink>
      <w:r w:rsidRPr="00931637">
        <w:t xml:space="preserve"> - </w:t>
      </w:r>
      <w:hyperlink w:anchor="Par367" w:history="1">
        <w:r w:rsidRPr="00931637">
          <w:rPr>
            <w:rStyle w:val="af0"/>
            <w:color w:val="auto"/>
            <w:u w:val="none"/>
          </w:rPr>
          <w:t>"д" пункта 18</w:t>
        </w:r>
      </w:hyperlink>
      <w:r w:rsidRPr="00931637">
        <w:t xml:space="preserve"> настоящего раздела Программы, - в случае использования социальных выплат в соответствии с </w:t>
      </w:r>
      <w:hyperlink w:anchor="Par318" w:history="1">
        <w:r w:rsidRPr="00931637">
          <w:rPr>
            <w:rStyle w:val="af0"/>
            <w:color w:val="auto"/>
            <w:u w:val="none"/>
          </w:rPr>
          <w:t>подпунктами "а"</w:t>
        </w:r>
      </w:hyperlink>
      <w:r w:rsidRPr="00931637">
        <w:t xml:space="preserve"> - </w:t>
      </w:r>
      <w:hyperlink w:anchor="Par322" w:history="1">
        <w:r w:rsidRPr="00931637">
          <w:rPr>
            <w:rStyle w:val="af0"/>
            <w:color w:val="auto"/>
            <w:u w:val="none"/>
          </w:rPr>
          <w:t>"д"</w:t>
        </w:r>
        <w:r w:rsidR="007B0C68" w:rsidRPr="00931637">
          <w:rPr>
            <w:rStyle w:val="af0"/>
            <w:color w:val="auto"/>
            <w:u w:val="none"/>
          </w:rPr>
          <w:t>, «ж» и «з»</w:t>
        </w:r>
        <w:r w:rsidRPr="00931637">
          <w:rPr>
            <w:rStyle w:val="af0"/>
            <w:color w:val="auto"/>
            <w:u w:val="none"/>
          </w:rPr>
          <w:t xml:space="preserve"> пункта 2</w:t>
        </w:r>
      </w:hyperlink>
      <w:r w:rsidRPr="00931637">
        <w:t xml:space="preserve"> настоящего раздела Программы;</w:t>
      </w:r>
    </w:p>
    <w:p w14:paraId="57F41820" w14:textId="77777777" w:rsidR="0031768C" w:rsidRPr="00931637" w:rsidRDefault="0031768C" w:rsidP="0031768C">
      <w:pPr>
        <w:pStyle w:val="ConsPlusNormal"/>
        <w:spacing w:line="276" w:lineRule="auto"/>
        <w:ind w:firstLine="540"/>
        <w:jc w:val="both"/>
      </w:pPr>
      <w:r w:rsidRPr="00931637">
        <w:t xml:space="preserve">б) предусмотренные </w:t>
      </w:r>
      <w:hyperlink w:anchor="Par370" w:history="1">
        <w:r w:rsidRPr="00931637">
          <w:rPr>
            <w:rStyle w:val="af0"/>
            <w:color w:val="auto"/>
            <w:u w:val="none"/>
          </w:rPr>
          <w:t>подпунктами "б"</w:t>
        </w:r>
      </w:hyperlink>
      <w:r w:rsidRPr="00931637">
        <w:t xml:space="preserve"> - </w:t>
      </w:r>
      <w:hyperlink w:anchor="Par373" w:history="1">
        <w:r w:rsidR="007B0C68" w:rsidRPr="00931637">
          <w:rPr>
            <w:rStyle w:val="af0"/>
            <w:color w:val="auto"/>
            <w:u w:val="none"/>
          </w:rPr>
          <w:t>"и</w:t>
        </w:r>
        <w:r w:rsidRPr="00931637">
          <w:rPr>
            <w:rStyle w:val="af0"/>
            <w:color w:val="auto"/>
            <w:u w:val="none"/>
          </w:rPr>
          <w:t>"</w:t>
        </w:r>
      </w:hyperlink>
      <w:r w:rsidRPr="00931637">
        <w:t xml:space="preserve"> и </w:t>
      </w:r>
      <w:hyperlink w:anchor="Par375" w:history="1">
        <w:r w:rsidRPr="00931637">
          <w:rPr>
            <w:rStyle w:val="af0"/>
            <w:color w:val="auto"/>
            <w:u w:val="none"/>
          </w:rPr>
          <w:t>"ж" пункта 19</w:t>
        </w:r>
      </w:hyperlink>
      <w:r w:rsidRPr="00931637">
        <w:t xml:space="preserve"> настоящего раздела Программы, - в случае использования социальных выплат в соответствии с </w:t>
      </w:r>
      <w:hyperlink w:anchor="Par323" w:history="1">
        <w:r w:rsidRPr="00931637">
          <w:rPr>
            <w:rStyle w:val="af0"/>
            <w:color w:val="auto"/>
            <w:u w:val="none"/>
          </w:rPr>
          <w:t xml:space="preserve">подпунктом "е" </w:t>
        </w:r>
        <w:r w:rsidR="007B0C68" w:rsidRPr="00931637">
          <w:rPr>
            <w:rStyle w:val="af0"/>
            <w:color w:val="auto"/>
            <w:u w:val="none"/>
          </w:rPr>
          <w:t xml:space="preserve"> и «и» </w:t>
        </w:r>
        <w:r w:rsidRPr="00931637">
          <w:rPr>
            <w:rStyle w:val="af0"/>
            <w:color w:val="auto"/>
            <w:u w:val="none"/>
          </w:rPr>
          <w:t>пункта 2</w:t>
        </w:r>
      </w:hyperlink>
      <w:r w:rsidRPr="00931637">
        <w:t xml:space="preserve"> настоящего раздела Программы.</w:t>
      </w:r>
    </w:p>
    <w:p w14:paraId="4A4E7045" w14:textId="77777777" w:rsidR="0031768C" w:rsidRPr="00931637" w:rsidRDefault="0031768C" w:rsidP="0031768C">
      <w:pPr>
        <w:pStyle w:val="ConsPlusNormal"/>
        <w:spacing w:line="276" w:lineRule="auto"/>
        <w:ind w:firstLine="540"/>
        <w:jc w:val="both"/>
      </w:pPr>
      <w:bookmarkStart w:id="24" w:name="Par396"/>
      <w:bookmarkEnd w:id="24"/>
      <w:r w:rsidRPr="00931637">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Программой.</w:t>
      </w:r>
    </w:p>
    <w:p w14:paraId="3E35EF71" w14:textId="77777777" w:rsidR="0031768C" w:rsidRPr="00931637" w:rsidRDefault="0031768C" w:rsidP="0031768C">
      <w:pPr>
        <w:pStyle w:val="ConsPlusNormal"/>
        <w:spacing w:line="276" w:lineRule="auto"/>
        <w:ind w:firstLine="540"/>
        <w:jc w:val="both"/>
      </w:pPr>
      <w:r w:rsidRPr="00931637">
        <w:t xml:space="preserve">33. Управление образования Администрации Кетовского </w:t>
      </w:r>
      <w:r w:rsidR="00334852" w:rsidRPr="00931637">
        <w:t xml:space="preserve">муниципального округа </w:t>
      </w:r>
      <w:r w:rsidRPr="00931637">
        <w:t xml:space="preserve">организует работу по проверке сведений, содержащихся в документах, указанных в </w:t>
      </w:r>
      <w:hyperlink w:anchor="Par393" w:history="1">
        <w:r w:rsidRPr="00931637">
          <w:rPr>
            <w:rStyle w:val="af0"/>
            <w:color w:val="auto"/>
            <w:u w:val="none"/>
          </w:rPr>
          <w:t>пункте 31</w:t>
        </w:r>
      </w:hyperlink>
      <w:r w:rsidRPr="00931637">
        <w:t xml:space="preserve"> настоящего раздела Программы.</w:t>
      </w:r>
    </w:p>
    <w:p w14:paraId="362F9CDD" w14:textId="77777777" w:rsidR="0031768C" w:rsidRPr="00C66D2C" w:rsidRDefault="0031768C" w:rsidP="0031768C">
      <w:pPr>
        <w:pStyle w:val="ConsPlusNormal"/>
        <w:spacing w:line="276" w:lineRule="auto"/>
        <w:ind w:firstLine="540"/>
        <w:jc w:val="both"/>
      </w:pPr>
      <w:r w:rsidRPr="00931637">
        <w:t xml:space="preserve">Основаниями для отказа в выдаче свидетельства является нарушение установленного </w:t>
      </w:r>
      <w:hyperlink w:anchor="Par393" w:history="1">
        <w:r w:rsidRPr="00931637">
          <w:rPr>
            <w:rStyle w:val="af0"/>
            <w:color w:val="auto"/>
            <w:u w:val="none"/>
          </w:rPr>
          <w:t>пунктом 31</w:t>
        </w:r>
      </w:hyperlink>
      <w:r w:rsidRPr="00931637">
        <w:t xml:space="preserve"> настоящего раздела Про</w:t>
      </w:r>
      <w:r w:rsidRPr="00C66D2C">
        <w:t xml:space="preserve">граммы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413" w:history="1">
        <w:r w:rsidRPr="00C66D2C">
          <w:rPr>
            <w:rStyle w:val="af0"/>
            <w:color w:val="auto"/>
          </w:rPr>
          <w:t>пункта 38</w:t>
        </w:r>
      </w:hyperlink>
      <w:r w:rsidRPr="00C66D2C">
        <w:t xml:space="preserve"> настоящего раздела Программы.</w:t>
      </w:r>
    </w:p>
    <w:p w14:paraId="5BA1A9D1" w14:textId="77777777" w:rsidR="0031768C" w:rsidRPr="00C66D2C" w:rsidRDefault="0031768C" w:rsidP="002E5AA4">
      <w:pPr>
        <w:pStyle w:val="ConsPlusNormal"/>
        <w:spacing w:line="276" w:lineRule="auto"/>
        <w:ind w:firstLine="540"/>
        <w:jc w:val="both"/>
      </w:pPr>
      <w:bookmarkStart w:id="25" w:name="Par399"/>
      <w:bookmarkEnd w:id="25"/>
      <w:r w:rsidRPr="00C66D2C">
        <w:t xml:space="preserve">34. При возникновении у молодой семьи - участницы Программы обстоятельств, потребовавших замены выданного свидетельства о праве на получение социальной выплаты, молодая семья представляет в Администрацию Кетовского </w:t>
      </w:r>
      <w:r w:rsidR="00334852" w:rsidRPr="00C66D2C">
        <w:t>муниципального округа</w:t>
      </w:r>
      <w:r w:rsidRPr="00C66D2C">
        <w:t xml:space="preserve">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Программы.</w:t>
      </w:r>
      <w:r w:rsidR="00F272CF">
        <w:t xml:space="preserve"> </w:t>
      </w:r>
      <w:r w:rsidRPr="00C66D2C">
        <w:t xml:space="preserve">В течение 30 дней со дня получения заявления о замене свидетельства о праве на получение социальной выплаты Администрация Кетовского </w:t>
      </w:r>
      <w:r w:rsidR="00334852" w:rsidRPr="00C66D2C">
        <w:t>муниципального округа</w:t>
      </w:r>
      <w:r w:rsidRPr="00C66D2C">
        <w:t xml:space="preserve">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63FCA777" w14:textId="77777777" w:rsidR="0031768C" w:rsidRPr="00C66D2C" w:rsidRDefault="0031768C" w:rsidP="0031768C">
      <w:pPr>
        <w:pStyle w:val="ConsPlusNormal"/>
        <w:spacing w:line="276" w:lineRule="auto"/>
        <w:ind w:firstLine="540"/>
        <w:jc w:val="both"/>
      </w:pPr>
      <w:r w:rsidRPr="00C66D2C">
        <w:t xml:space="preserve">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w:t>
      </w:r>
      <w:r w:rsidRPr="00C66D2C">
        <w:lastRenderedPageBreak/>
        <w:t>средств на его банковский счет, открытый в банке, на основании заявки банка на перечисление бюджетных средств.</w:t>
      </w:r>
    </w:p>
    <w:p w14:paraId="6EB179B0" w14:textId="77777777" w:rsidR="0031768C" w:rsidRPr="00C66D2C" w:rsidRDefault="0031768C" w:rsidP="002E5AA4">
      <w:pPr>
        <w:pStyle w:val="ConsPlusNormal"/>
        <w:spacing w:line="276" w:lineRule="auto"/>
        <w:ind w:firstLine="540"/>
        <w:jc w:val="both"/>
      </w:pPr>
      <w:r w:rsidRPr="00C66D2C">
        <w:t>Владелец свидетельства в течение одного месяца со дня его выдачи сдает это свидетельство в банк</w:t>
      </w:r>
      <w:r w:rsidR="00F7643A" w:rsidRPr="00C66D2C">
        <w:t>. С</w:t>
      </w:r>
      <w:r w:rsidRPr="00C66D2C">
        <w:t xml:space="preserve">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399" w:history="1">
        <w:r w:rsidRPr="00C66D2C">
          <w:rPr>
            <w:rStyle w:val="af0"/>
            <w:color w:val="auto"/>
          </w:rPr>
          <w:t>пунктом 34</w:t>
        </w:r>
      </w:hyperlink>
      <w:r w:rsidRPr="00C66D2C">
        <w:t xml:space="preserve"> настоящего раздела Программы, в Администрацию Кетовского </w:t>
      </w:r>
      <w:r w:rsidR="00334852" w:rsidRPr="00C66D2C">
        <w:t>муниципального округа</w:t>
      </w:r>
      <w:r w:rsidRPr="00C66D2C">
        <w:t xml:space="preserve"> с заявлением о его замене.</w:t>
      </w:r>
      <w:r w:rsidR="00F272CF">
        <w:t xml:space="preserve"> </w:t>
      </w:r>
      <w:r w:rsidRPr="00C66D2C">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14:paraId="29963FA3" w14:textId="77777777" w:rsidR="0031768C" w:rsidRPr="00C66D2C" w:rsidRDefault="0031768C" w:rsidP="0031768C">
      <w:pPr>
        <w:pStyle w:val="ConsPlusNormal"/>
        <w:spacing w:line="276" w:lineRule="auto"/>
        <w:ind w:firstLine="540"/>
        <w:jc w:val="both"/>
      </w:pPr>
      <w:r w:rsidRPr="00C66D2C">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r w:rsidR="002E5AA4" w:rsidRPr="00C66D2C">
        <w:t>е</w:t>
      </w:r>
      <w:r w:rsidRPr="00C66D2C">
        <w:t xml:space="preserve"> договора банковского счета и возвращает свидетельство о праве на получение социальной выплаты его владельцу.</w:t>
      </w:r>
    </w:p>
    <w:p w14:paraId="04141CDF" w14:textId="77777777" w:rsidR="0031768C" w:rsidRPr="00C66D2C" w:rsidRDefault="0031768C" w:rsidP="0066176C">
      <w:pPr>
        <w:pStyle w:val="ConsPlusNormal"/>
        <w:spacing w:line="276" w:lineRule="auto"/>
        <w:ind w:firstLine="540"/>
        <w:jc w:val="both"/>
      </w:pPr>
      <w:r w:rsidRPr="00C66D2C">
        <w:t>36. 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r w:rsidR="00F272CF">
        <w:t xml:space="preserve"> </w:t>
      </w:r>
      <w:r w:rsidRPr="00C66D2C">
        <w:t>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14:paraId="12A44386" w14:textId="77777777" w:rsidR="0031768C" w:rsidRPr="00931637" w:rsidRDefault="0031768C" w:rsidP="0066176C">
      <w:pPr>
        <w:pStyle w:val="ConsPlusNormal"/>
        <w:spacing w:line="276" w:lineRule="auto"/>
        <w:ind w:firstLine="540"/>
        <w:jc w:val="both"/>
      </w:pPr>
      <w:r w:rsidRPr="00C66D2C">
        <w:t xml:space="preserve">37.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14" w:history="1">
        <w:r w:rsidRPr="00931637">
          <w:rPr>
            <w:rStyle w:val="af0"/>
            <w:color w:val="auto"/>
            <w:u w:val="none"/>
          </w:rPr>
          <w:t>статьями 15</w:t>
        </w:r>
      </w:hyperlink>
      <w:r w:rsidRPr="00931637">
        <w:t xml:space="preserve"> и </w:t>
      </w:r>
      <w:hyperlink r:id="rId15" w:history="1">
        <w:r w:rsidRPr="00931637">
          <w:rPr>
            <w:rStyle w:val="af0"/>
            <w:color w:val="auto"/>
            <w:u w:val="none"/>
          </w:rPr>
          <w:t>16</w:t>
        </w:r>
      </w:hyperlink>
      <w:r w:rsidRPr="00931637">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r w:rsidR="00F272CF" w:rsidRPr="00931637">
        <w:t xml:space="preserve"> </w:t>
      </w:r>
      <w:r w:rsidRPr="00931637">
        <w:t xml:space="preserve">Приобретаемое жилое помещение должно находиться или строительство жилого дома должно осуществляться на территории </w:t>
      </w:r>
      <w:r w:rsidR="007B0C68" w:rsidRPr="00931637">
        <w:t xml:space="preserve">Кетовского </w:t>
      </w:r>
      <w:r w:rsidR="00B07A8A" w:rsidRPr="00931637">
        <w:t>муниципального округа</w:t>
      </w:r>
      <w:r w:rsidRPr="00931637">
        <w:t>.</w:t>
      </w:r>
    </w:p>
    <w:p w14:paraId="42BF1B1C" w14:textId="77777777" w:rsidR="0031768C" w:rsidRPr="00931637" w:rsidRDefault="0031768C" w:rsidP="0066176C">
      <w:pPr>
        <w:pStyle w:val="ConsPlusNormal"/>
        <w:spacing w:line="276" w:lineRule="auto"/>
        <w:ind w:firstLine="540"/>
        <w:jc w:val="both"/>
      </w:pPr>
      <w:r w:rsidRPr="00931637">
        <w:t xml:space="preserve">В случае использования социальной выплаты в соответствии с </w:t>
      </w:r>
      <w:hyperlink w:anchor="Par318" w:history="1">
        <w:r w:rsidRPr="00931637">
          <w:rPr>
            <w:rStyle w:val="af0"/>
            <w:color w:val="auto"/>
            <w:u w:val="none"/>
          </w:rPr>
          <w:t>подпунктами "а"</w:t>
        </w:r>
      </w:hyperlink>
      <w:r w:rsidRPr="00931637">
        <w:t xml:space="preserve"> - </w:t>
      </w:r>
      <w:hyperlink w:anchor="Par322" w:history="1">
        <w:r w:rsidRPr="00931637">
          <w:rPr>
            <w:rStyle w:val="af0"/>
            <w:color w:val="auto"/>
            <w:u w:val="none"/>
          </w:rPr>
          <w:t>"д"</w:t>
        </w:r>
        <w:r w:rsidR="007B0C68" w:rsidRPr="00931637">
          <w:rPr>
            <w:rStyle w:val="af0"/>
            <w:color w:val="auto"/>
            <w:u w:val="none"/>
          </w:rPr>
          <w:t>, «ж» и «з»</w:t>
        </w:r>
        <w:r w:rsidRPr="00931637">
          <w:rPr>
            <w:rStyle w:val="af0"/>
            <w:color w:val="auto"/>
            <w:u w:val="none"/>
          </w:rPr>
          <w:t xml:space="preserve"> пункта 2</w:t>
        </w:r>
      </w:hyperlink>
      <w:r w:rsidRPr="00931637">
        <w:t xml:space="preserve"> настоящей Программы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387FDA30" w14:textId="77777777" w:rsidR="0031768C" w:rsidRPr="00C66D2C" w:rsidRDefault="0031768C" w:rsidP="0066176C">
      <w:pPr>
        <w:pStyle w:val="ConsPlusNormal"/>
        <w:spacing w:line="276" w:lineRule="auto"/>
        <w:ind w:firstLine="540"/>
        <w:jc w:val="both"/>
      </w:pPr>
      <w:r w:rsidRPr="00931637">
        <w:t xml:space="preserve">В случае использования социальной выплаты в соответствии с </w:t>
      </w:r>
      <w:hyperlink w:anchor="Par323" w:history="1">
        <w:r w:rsidRPr="00931637">
          <w:rPr>
            <w:rStyle w:val="af0"/>
            <w:color w:val="auto"/>
            <w:u w:val="none"/>
          </w:rPr>
          <w:t>подпунктом "е" пункта 2</w:t>
        </w:r>
      </w:hyperlink>
      <w:r w:rsidRPr="00931637">
        <w:t xml:space="preserve"> настоящей 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w:t>
      </w:r>
      <w:r w:rsidRPr="00C66D2C">
        <w:t xml:space="preserve">лое помещение (жилой дом) не может быть меньше учетной нормы общей площади жилого помещения, </w:t>
      </w:r>
      <w:r w:rsidRPr="00C66D2C">
        <w:lastRenderedPageBreak/>
        <w:t>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1BE23530" w14:textId="77777777" w:rsidR="0031768C" w:rsidRPr="00C66D2C" w:rsidRDefault="0031768C" w:rsidP="0066176C">
      <w:pPr>
        <w:pStyle w:val="ConsPlusNormal"/>
        <w:spacing w:line="276" w:lineRule="auto"/>
        <w:ind w:firstLine="540"/>
        <w:jc w:val="both"/>
      </w:pPr>
      <w:r w:rsidRPr="00C66D2C">
        <w:t>Молодые семьи - участники 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14:paraId="501F2C6E" w14:textId="77777777" w:rsidR="0031768C" w:rsidRPr="00C66D2C" w:rsidRDefault="0031768C" w:rsidP="0066176C">
      <w:pPr>
        <w:pStyle w:val="ConsPlusNormal"/>
        <w:spacing w:line="276" w:lineRule="auto"/>
        <w:ind w:firstLine="540"/>
        <w:jc w:val="both"/>
      </w:pPr>
      <w:bookmarkStart w:id="26" w:name="Par413"/>
      <w:bookmarkEnd w:id="26"/>
      <w:r w:rsidRPr="00C66D2C">
        <w:t>38. Для оплаты приобретаемого жилого помещения или строительства жилого дома молодые семьи - участники Программы представляют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14:paraId="56F8686D" w14:textId="77777777" w:rsidR="0031768C" w:rsidRPr="00C66D2C" w:rsidRDefault="0031768C" w:rsidP="0066176C">
      <w:pPr>
        <w:pStyle w:val="ConsPlusNormal"/>
        <w:spacing w:line="276" w:lineRule="auto"/>
        <w:ind w:firstLine="540"/>
        <w:jc w:val="both"/>
      </w:pPr>
      <w:r w:rsidRPr="00C66D2C">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12CB1017" w14:textId="77777777" w:rsidR="0031768C" w:rsidRPr="00C66D2C" w:rsidRDefault="0031768C" w:rsidP="0066176C">
      <w:pPr>
        <w:pStyle w:val="ConsPlusNormal"/>
        <w:spacing w:line="276" w:lineRule="auto"/>
        <w:ind w:firstLine="540"/>
        <w:jc w:val="both"/>
      </w:pPr>
      <w:r w:rsidRPr="00C66D2C">
        <w:t>39. В случае приобретения жилого помещения экономкласса уполномоченной организацией, осуществляющей оказание услуг для молодых семей - участников Программы, распорядитель счета представляет в банк договор банковского счета и договор с вышеуказанной организацией.</w:t>
      </w:r>
      <w:r w:rsidR="00F272CF">
        <w:t xml:space="preserve"> </w:t>
      </w:r>
      <w:r w:rsidRPr="00C66D2C">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14:paraId="13350AD0" w14:textId="77777777" w:rsidR="0031768C" w:rsidRPr="00931637" w:rsidRDefault="0031768C" w:rsidP="0066176C">
      <w:pPr>
        <w:pStyle w:val="ConsPlusNormal"/>
        <w:spacing w:line="276" w:lineRule="auto"/>
        <w:ind w:firstLine="540"/>
        <w:jc w:val="both"/>
      </w:pPr>
      <w:bookmarkStart w:id="27" w:name="Par417"/>
      <w:bookmarkEnd w:id="27"/>
      <w:r w:rsidRPr="00C66D2C">
        <w:t xml:space="preserve">40. В случае использования социальной выплаты на цель, предусмотренную </w:t>
      </w:r>
      <w:hyperlink w:anchor="Par321" w:history="1">
        <w:r w:rsidRPr="00931637">
          <w:rPr>
            <w:rStyle w:val="af0"/>
            <w:color w:val="auto"/>
            <w:u w:val="none"/>
          </w:rPr>
          <w:t>подпунктом "г"</w:t>
        </w:r>
        <w:r w:rsidR="007B0C68" w:rsidRPr="00931637">
          <w:rPr>
            <w:rStyle w:val="af0"/>
            <w:color w:val="auto"/>
            <w:u w:val="none"/>
          </w:rPr>
          <w:t xml:space="preserve"> и «з»</w:t>
        </w:r>
        <w:r w:rsidRPr="00931637">
          <w:rPr>
            <w:rStyle w:val="af0"/>
            <w:color w:val="auto"/>
            <w:u w:val="none"/>
          </w:rPr>
          <w:t xml:space="preserve"> пункта 2</w:t>
        </w:r>
      </w:hyperlink>
      <w:r w:rsidRPr="00931637">
        <w:t xml:space="preserve"> настоящего раздела Программы, распорядитель счета представляет в банк:</w:t>
      </w:r>
    </w:p>
    <w:p w14:paraId="74EC99D6" w14:textId="77777777" w:rsidR="0031768C" w:rsidRPr="00931637" w:rsidRDefault="0031768C" w:rsidP="0066176C">
      <w:pPr>
        <w:pStyle w:val="ConsPlusNormal"/>
        <w:spacing w:line="276" w:lineRule="auto"/>
        <w:ind w:firstLine="540"/>
        <w:jc w:val="both"/>
      </w:pPr>
      <w:r w:rsidRPr="00931637">
        <w:t>а) договор банковского счета;</w:t>
      </w:r>
    </w:p>
    <w:p w14:paraId="33D6A380" w14:textId="77777777" w:rsidR="0031768C" w:rsidRPr="00931637" w:rsidRDefault="0031768C" w:rsidP="0066176C">
      <w:pPr>
        <w:pStyle w:val="ConsPlusNormal"/>
        <w:spacing w:line="276" w:lineRule="auto"/>
        <w:ind w:firstLine="540"/>
        <w:jc w:val="both"/>
      </w:pPr>
      <w:r w:rsidRPr="00931637">
        <w:t>б) кредитный договор (договор займа);</w:t>
      </w:r>
    </w:p>
    <w:p w14:paraId="4C4B299C" w14:textId="77777777" w:rsidR="0031768C" w:rsidRPr="00931637" w:rsidRDefault="0031768C" w:rsidP="0066176C">
      <w:pPr>
        <w:pStyle w:val="ConsPlusNormal"/>
        <w:spacing w:line="276" w:lineRule="auto"/>
        <w:ind w:firstLine="540"/>
        <w:jc w:val="both"/>
      </w:pPr>
      <w:r w:rsidRPr="00931637">
        <w:t>в) в случае приобретения жилого помещения - договор купли-продажи жилого помещения;</w:t>
      </w:r>
    </w:p>
    <w:p w14:paraId="7A8823C7" w14:textId="77777777" w:rsidR="0031768C" w:rsidRPr="00931637" w:rsidRDefault="0031768C" w:rsidP="0066176C">
      <w:pPr>
        <w:pStyle w:val="ConsPlusNormal"/>
        <w:spacing w:line="276" w:lineRule="auto"/>
        <w:ind w:firstLine="540"/>
        <w:jc w:val="both"/>
      </w:pPr>
      <w:r w:rsidRPr="00931637">
        <w:t>г) в случае строительства жилого дома - договор строительного подряда.</w:t>
      </w:r>
    </w:p>
    <w:p w14:paraId="53D18EE4" w14:textId="77777777" w:rsidR="007B0C68" w:rsidRPr="00931637" w:rsidRDefault="007B0C68" w:rsidP="0066176C">
      <w:pPr>
        <w:pStyle w:val="af2"/>
        <w:shd w:val="clear" w:color="auto" w:fill="FFFFFF"/>
        <w:spacing w:before="0" w:beforeAutospacing="0" w:after="0" w:line="276" w:lineRule="auto"/>
        <w:ind w:firstLine="539"/>
        <w:jc w:val="both"/>
      </w:pPr>
      <w:r w:rsidRPr="00931637">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14:paraId="29639593" w14:textId="77777777" w:rsidR="007B0C68" w:rsidRPr="00931637" w:rsidRDefault="00021DEE" w:rsidP="0066176C">
      <w:pPr>
        <w:pStyle w:val="af2"/>
        <w:shd w:val="clear" w:color="auto" w:fill="FFFFFF"/>
        <w:spacing w:before="0" w:beforeAutospacing="0" w:after="0" w:line="276" w:lineRule="auto"/>
        <w:ind w:firstLine="539"/>
        <w:jc w:val="both"/>
      </w:pPr>
      <w:bookmarkStart w:id="28" w:name="Par422"/>
      <w:bookmarkEnd w:id="28"/>
      <w:r w:rsidRPr="00931637">
        <w:t>41</w:t>
      </w:r>
      <w:r w:rsidR="007B0C68" w:rsidRPr="00931637">
        <w:t xml:space="preserve">. В случае использования социальной выплаты на цели, предусмотренные </w:t>
      </w:r>
      <w:hyperlink w:anchor="3dy6vkm" w:history="1">
        <w:r w:rsidR="007B0C68" w:rsidRPr="00931637">
          <w:rPr>
            <w:rStyle w:val="af0"/>
            <w:color w:val="auto"/>
            <w:u w:val="none"/>
          </w:rPr>
          <w:t>подпунктами "е"</w:t>
        </w:r>
      </w:hyperlink>
      <w:r w:rsidR="007B0C68" w:rsidRPr="00931637">
        <w:t xml:space="preserve"> и </w:t>
      </w:r>
      <w:hyperlink w:anchor="2s8eyo1" w:history="1">
        <w:r w:rsidR="007B0C68" w:rsidRPr="00931637">
          <w:rPr>
            <w:rStyle w:val="af0"/>
            <w:color w:val="auto"/>
            <w:u w:val="none"/>
          </w:rPr>
          <w:t>"и" пункта 2</w:t>
        </w:r>
      </w:hyperlink>
      <w:r w:rsidRPr="00931637">
        <w:t xml:space="preserve"> настоящего раздела Программы</w:t>
      </w:r>
      <w:r w:rsidR="007B0C68" w:rsidRPr="00931637">
        <w:t>, распорядитель счета представляет в банк следующие документы:</w:t>
      </w:r>
    </w:p>
    <w:p w14:paraId="6C6DEC96" w14:textId="77777777" w:rsidR="007B0C68" w:rsidRPr="00931637" w:rsidRDefault="007B0C68" w:rsidP="0066176C">
      <w:pPr>
        <w:pStyle w:val="af2"/>
        <w:shd w:val="clear" w:color="auto" w:fill="FFFFFF"/>
        <w:spacing w:before="0" w:beforeAutospacing="0" w:after="0" w:line="276" w:lineRule="auto"/>
        <w:ind w:firstLine="539"/>
        <w:jc w:val="both"/>
      </w:pPr>
      <w:r w:rsidRPr="00931637">
        <w:t>а) договор банковского счета;</w:t>
      </w:r>
    </w:p>
    <w:p w14:paraId="501A1B92" w14:textId="77777777" w:rsidR="007B0C68" w:rsidRPr="00C66D2C" w:rsidRDefault="007B0C68" w:rsidP="0066176C">
      <w:pPr>
        <w:pStyle w:val="af2"/>
        <w:shd w:val="clear" w:color="auto" w:fill="FFFFFF"/>
        <w:spacing w:before="0" w:beforeAutospacing="0" w:after="0" w:line="276" w:lineRule="auto"/>
        <w:ind w:firstLine="539"/>
        <w:jc w:val="both"/>
      </w:pPr>
      <w:r w:rsidRPr="00C66D2C">
        <w:t>б) копия договора жилищного кредита;</w:t>
      </w:r>
    </w:p>
    <w:p w14:paraId="14A08B3B" w14:textId="77777777" w:rsidR="007B0C68" w:rsidRPr="00C66D2C" w:rsidRDefault="007B0C68" w:rsidP="0066176C">
      <w:pPr>
        <w:pStyle w:val="af2"/>
        <w:shd w:val="clear" w:color="auto" w:fill="FFFFFF"/>
        <w:spacing w:before="0" w:beforeAutospacing="0" w:after="0" w:line="276" w:lineRule="auto"/>
        <w:ind w:firstLine="539"/>
        <w:jc w:val="both"/>
      </w:pPr>
      <w:r w:rsidRPr="00C66D2C">
        <w:lastRenderedPageBreak/>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6E0A0C14" w14:textId="77777777" w:rsidR="007B0C68" w:rsidRPr="00931637" w:rsidRDefault="007B0C68" w:rsidP="0066176C">
      <w:pPr>
        <w:pStyle w:val="af2"/>
        <w:shd w:val="clear" w:color="auto" w:fill="FFFFFF"/>
        <w:spacing w:before="0" w:beforeAutospacing="0" w:after="0" w:line="276" w:lineRule="auto"/>
        <w:ind w:firstLine="539"/>
        <w:jc w:val="both"/>
      </w:pPr>
      <w:r w:rsidRPr="00C66D2C">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w:t>
      </w:r>
      <w:r w:rsidRPr="00931637">
        <w:t xml:space="preserve">с </w:t>
      </w:r>
      <w:hyperlink w:anchor="3dy6vkm" w:history="1">
        <w:r w:rsidRPr="00931637">
          <w:rPr>
            <w:rStyle w:val="af0"/>
            <w:color w:val="auto"/>
            <w:u w:val="none"/>
          </w:rPr>
          <w:t>подпунктом "е" пункта 2</w:t>
        </w:r>
      </w:hyperlink>
      <w:r w:rsidR="00B07A8A" w:rsidRPr="00931637">
        <w:t xml:space="preserve"> настоящего раздела</w:t>
      </w:r>
      <w:r w:rsidRPr="00931637">
        <w:t>;</w:t>
      </w:r>
    </w:p>
    <w:p w14:paraId="127E5D92" w14:textId="530F0E85" w:rsidR="007B0C68" w:rsidRPr="00931637" w:rsidRDefault="007B0C68" w:rsidP="0066176C">
      <w:pPr>
        <w:pStyle w:val="af2"/>
        <w:shd w:val="clear" w:color="auto" w:fill="FFFFFF"/>
        <w:spacing w:before="0" w:beforeAutospacing="0" w:after="0" w:line="276" w:lineRule="auto"/>
        <w:ind w:firstLine="539"/>
        <w:jc w:val="both"/>
      </w:pPr>
      <w:r w:rsidRPr="00931637">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6" w:history="1">
        <w:r w:rsidRPr="00931637">
          <w:rPr>
            <w:rStyle w:val="af0"/>
            <w:color w:val="auto"/>
            <w:u w:val="none"/>
          </w:rPr>
          <w:t>пунктом 5 части 4 статьи 4</w:t>
        </w:r>
      </w:hyperlink>
      <w:r w:rsidRPr="00931637">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2s8eyo1" w:history="1">
        <w:r w:rsidRPr="00931637">
          <w:rPr>
            <w:rStyle w:val="af0"/>
            <w:color w:val="auto"/>
            <w:u w:val="none"/>
          </w:rPr>
          <w:t>подпунктом "и" пункта 2</w:t>
        </w:r>
      </w:hyperlink>
      <w:r w:rsidRPr="00931637">
        <w:t xml:space="preserve"> настоящ</w:t>
      </w:r>
      <w:r w:rsidR="00021DEE" w:rsidRPr="00931637">
        <w:t>его</w:t>
      </w:r>
      <w:r w:rsidR="00046CBF" w:rsidRPr="00931637">
        <w:t xml:space="preserve"> </w:t>
      </w:r>
      <w:r w:rsidR="00021DEE" w:rsidRPr="00931637">
        <w:t>раздела</w:t>
      </w:r>
      <w:r w:rsidRPr="00931637">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14:paraId="14D858B9" w14:textId="77777777" w:rsidR="007B0C68" w:rsidRPr="00931637" w:rsidRDefault="007B0C68" w:rsidP="0066176C">
      <w:pPr>
        <w:pStyle w:val="af2"/>
        <w:shd w:val="clear" w:color="auto" w:fill="FFFFFF"/>
        <w:spacing w:before="0" w:beforeAutospacing="0" w:after="0" w:line="276" w:lineRule="auto"/>
        <w:ind w:firstLine="539"/>
        <w:jc w:val="both"/>
      </w:pPr>
      <w:r w:rsidRPr="00931637">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2s8eyo1" w:history="1">
        <w:r w:rsidRPr="00931637">
          <w:rPr>
            <w:rStyle w:val="af0"/>
            <w:color w:val="auto"/>
            <w:u w:val="none"/>
          </w:rPr>
          <w:t>подпунктом "и" пункта 2</w:t>
        </w:r>
      </w:hyperlink>
      <w:r w:rsidR="00021DEE" w:rsidRPr="00931637">
        <w:t xml:space="preserve"> настоящего раздела</w:t>
      </w:r>
      <w:r w:rsidRPr="00931637">
        <w:t>, если осуществлена государственная регистрация прав собственности членов молодой семьи на указанное жилое помещение;</w:t>
      </w:r>
    </w:p>
    <w:p w14:paraId="4AD06AE7" w14:textId="77777777" w:rsidR="007B0C68" w:rsidRPr="00931637" w:rsidRDefault="007B0C68" w:rsidP="0066176C">
      <w:pPr>
        <w:pStyle w:val="af2"/>
        <w:shd w:val="clear" w:color="auto" w:fill="FFFFFF"/>
        <w:spacing w:before="0" w:beforeAutospacing="0" w:after="0" w:line="276" w:lineRule="auto"/>
        <w:ind w:firstLine="539"/>
        <w:jc w:val="both"/>
      </w:pPr>
      <w:r w:rsidRPr="00931637">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38A1F483" w14:textId="77777777" w:rsidR="0031768C" w:rsidRPr="00C66D2C" w:rsidRDefault="0031768C" w:rsidP="0066176C">
      <w:pPr>
        <w:pStyle w:val="ConsPlusNormal"/>
        <w:spacing w:line="276" w:lineRule="auto"/>
        <w:ind w:firstLine="540"/>
        <w:jc w:val="both"/>
      </w:pPr>
      <w:r w:rsidRPr="00931637">
        <w:t>42. Приобретаемое жилое помещение или построенный жилой дом оформляется в общую собственность всех членов молодой семьи, указанных в свидетельстве</w:t>
      </w:r>
      <w:r w:rsidRPr="00C66D2C">
        <w:t xml:space="preserve"> о праве на получение социальной выплаты.</w:t>
      </w:r>
    </w:p>
    <w:p w14:paraId="382E2234" w14:textId="77777777" w:rsidR="0031768C" w:rsidRPr="00931637" w:rsidRDefault="0031768C" w:rsidP="0066176C">
      <w:pPr>
        <w:pStyle w:val="ConsPlusNormal"/>
        <w:spacing w:line="276" w:lineRule="auto"/>
        <w:ind w:firstLine="540"/>
        <w:jc w:val="both"/>
      </w:pPr>
      <w:r w:rsidRPr="00C66D2C">
        <w:t xml:space="preserve">В случае использования средств социальной выплаты на цели, предусмотренные </w:t>
      </w:r>
      <w:hyperlink w:anchor="Par321" w:history="1">
        <w:r w:rsidRPr="00931637">
          <w:rPr>
            <w:rStyle w:val="af0"/>
            <w:color w:val="auto"/>
            <w:u w:val="none"/>
          </w:rPr>
          <w:t>подпунктами "г"</w:t>
        </w:r>
      </w:hyperlink>
      <w:r w:rsidRPr="00931637">
        <w:t xml:space="preserve"> и </w:t>
      </w:r>
      <w:hyperlink w:anchor="Par323" w:history="1">
        <w:r w:rsidRPr="00931637">
          <w:rPr>
            <w:rStyle w:val="af0"/>
            <w:color w:val="auto"/>
            <w:u w:val="none"/>
          </w:rPr>
          <w:t>"е" пункта 2</w:t>
        </w:r>
      </w:hyperlink>
      <w:r w:rsidRPr="00931637">
        <w:t xml:space="preserve"> настоящего раздела Программы,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w:t>
      </w:r>
      <w:r w:rsidR="00687844" w:rsidRPr="00931637">
        <w:t>Управление образования</w:t>
      </w:r>
      <w:r w:rsidRPr="00931637">
        <w:t xml:space="preserve"> Администрации </w:t>
      </w:r>
      <w:r w:rsidR="00687844" w:rsidRPr="00931637">
        <w:t xml:space="preserve">Кетовского </w:t>
      </w:r>
      <w:r w:rsidR="00B07A8A" w:rsidRPr="00931637">
        <w:t>муниципального округа</w:t>
      </w:r>
      <w:r w:rsidRPr="00931637">
        <w:t xml:space="preserve">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5CE2EBD9" w14:textId="77777777" w:rsidR="007B0C68" w:rsidRPr="00C66D2C" w:rsidRDefault="007B0C68" w:rsidP="0066176C">
      <w:pPr>
        <w:pStyle w:val="af2"/>
        <w:shd w:val="clear" w:color="auto" w:fill="FFFFFF"/>
        <w:spacing w:before="0" w:beforeAutospacing="0" w:after="0" w:line="276" w:lineRule="auto"/>
        <w:ind w:firstLine="539"/>
        <w:jc w:val="both"/>
      </w:pPr>
      <w:r w:rsidRPr="00931637">
        <w:t xml:space="preserve">В случае использования средств социальной выплаты на цель, предусмотренную </w:t>
      </w:r>
      <w:hyperlink w:anchor="1t3h5sf" w:history="1">
        <w:r w:rsidRPr="00931637">
          <w:rPr>
            <w:rStyle w:val="af0"/>
            <w:color w:val="auto"/>
            <w:u w:val="none"/>
          </w:rPr>
          <w:t>подпунктом "ж" пункта 2</w:t>
        </w:r>
      </w:hyperlink>
      <w:r w:rsidRPr="00931637">
        <w:t xml:space="preserve"> настоящ</w:t>
      </w:r>
      <w:r w:rsidR="00021DEE" w:rsidRPr="00931637">
        <w:t>его раздела</w:t>
      </w:r>
      <w:r w:rsidRPr="00931637">
        <w:t>,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w:t>
      </w:r>
      <w:r w:rsidRPr="00C66D2C">
        <w:t xml:space="preserve">в) долевого строительства одного из </w:t>
      </w:r>
      <w:r w:rsidRPr="00C66D2C">
        <w:lastRenderedPageBreak/>
        <w:t xml:space="preserve">супругов (родителя в неполной молодой семье) или обоих супругов. При этом лицо (лица), являющееся участником долевого строительства, представляет в Управление образования Администрации Кетовского </w:t>
      </w:r>
      <w:r w:rsidR="00B07A8A" w:rsidRPr="00C66D2C">
        <w:t>муниципального округа</w:t>
      </w:r>
      <w:r w:rsidRPr="00C66D2C">
        <w:t xml:space="preserve">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14:paraId="087EBE33" w14:textId="20BA8342" w:rsidR="007B0C68" w:rsidRPr="00C66D2C" w:rsidRDefault="007B0C68" w:rsidP="0066176C">
      <w:pPr>
        <w:pStyle w:val="af2"/>
        <w:shd w:val="clear" w:color="auto" w:fill="FFFFFF"/>
        <w:spacing w:before="0" w:beforeAutospacing="0" w:after="0" w:line="276" w:lineRule="auto"/>
        <w:ind w:firstLine="539"/>
        <w:jc w:val="both"/>
      </w:pPr>
      <w:r w:rsidRPr="00C66D2C">
        <w:t xml:space="preserve">В случае использования средств социальной выплаты на цели, предусмотренные </w:t>
      </w:r>
      <w:hyperlink w:anchor="4d34og8" w:history="1">
        <w:r w:rsidRPr="00C66D2C">
          <w:rPr>
            <w:rStyle w:val="af0"/>
            <w:color w:val="auto"/>
          </w:rPr>
          <w:t>подпунктами "з"</w:t>
        </w:r>
      </w:hyperlink>
      <w:r w:rsidRPr="00C66D2C">
        <w:t xml:space="preserve"> и </w:t>
      </w:r>
      <w:hyperlink w:anchor="2s8eyo1" w:history="1">
        <w:r w:rsidRPr="00C66D2C">
          <w:rPr>
            <w:rStyle w:val="af0"/>
            <w:color w:val="auto"/>
          </w:rPr>
          <w:t>"и" пункта 2</w:t>
        </w:r>
      </w:hyperlink>
      <w:r w:rsidRPr="00C66D2C">
        <w:t xml:space="preserve"> настоящ</w:t>
      </w:r>
      <w:r w:rsidR="00021DEE" w:rsidRPr="00C66D2C">
        <w:t xml:space="preserve">его раздела </w:t>
      </w:r>
      <w:r w:rsidRPr="00C66D2C">
        <w:t xml:space="preserve">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w:t>
      </w:r>
      <w:r w:rsidR="00A91B88" w:rsidRPr="00C66D2C">
        <w:t xml:space="preserve">в Управление образования Администрации Кетовского </w:t>
      </w:r>
      <w:r w:rsidR="00B07A8A" w:rsidRPr="00C66D2C">
        <w:t>муниципального округа</w:t>
      </w:r>
      <w:r w:rsidR="008D673F">
        <w:t xml:space="preserve"> </w:t>
      </w:r>
      <w:r w:rsidRPr="00C66D2C">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14:paraId="01536041" w14:textId="77777777" w:rsidR="0031768C" w:rsidRPr="00C66D2C" w:rsidRDefault="0031768C" w:rsidP="0066176C">
      <w:pPr>
        <w:pStyle w:val="ConsPlusNormal"/>
        <w:spacing w:line="276" w:lineRule="auto"/>
        <w:ind w:firstLine="540"/>
        <w:jc w:val="both"/>
      </w:pPr>
      <w:bookmarkStart w:id="29" w:name="Par429"/>
      <w:bookmarkEnd w:id="29"/>
      <w:r w:rsidRPr="00C66D2C">
        <w:t xml:space="preserve">43. В случае направления социальной выплаты на цель, предусмотренную </w:t>
      </w:r>
      <w:hyperlink w:anchor="Par320" w:history="1">
        <w:r w:rsidRPr="00C66D2C">
          <w:rPr>
            <w:rStyle w:val="af0"/>
            <w:color w:val="auto"/>
          </w:rPr>
          <w:t>подпунктом "в" пункта 2</w:t>
        </w:r>
      </w:hyperlink>
      <w:r w:rsidRPr="00C66D2C">
        <w:t xml:space="preserve"> настоящего раздела Программы, распорядитель счета представляет в банк:</w:t>
      </w:r>
    </w:p>
    <w:p w14:paraId="76A05A27" w14:textId="77777777" w:rsidR="0031768C" w:rsidRPr="00C66D2C" w:rsidRDefault="0031768C" w:rsidP="0066176C">
      <w:pPr>
        <w:pStyle w:val="ConsPlusNormal"/>
        <w:spacing w:line="276" w:lineRule="auto"/>
        <w:ind w:firstLine="540"/>
        <w:jc w:val="both"/>
      </w:pPr>
      <w:r w:rsidRPr="00C66D2C">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00AF8162" w14:textId="77777777" w:rsidR="0031768C" w:rsidRPr="00C66D2C" w:rsidRDefault="0031768C" w:rsidP="0066176C">
      <w:pPr>
        <w:pStyle w:val="ConsPlusNormal"/>
        <w:spacing w:line="276" w:lineRule="auto"/>
        <w:ind w:firstLine="540"/>
        <w:jc w:val="both"/>
      </w:pPr>
      <w:r w:rsidRPr="00C66D2C">
        <w:t>б) копию устава кооператива;</w:t>
      </w:r>
    </w:p>
    <w:p w14:paraId="68034B50" w14:textId="77777777" w:rsidR="0031768C" w:rsidRPr="00C66D2C" w:rsidRDefault="0031768C" w:rsidP="0066176C">
      <w:pPr>
        <w:pStyle w:val="ConsPlusNormal"/>
        <w:spacing w:line="276" w:lineRule="auto"/>
        <w:ind w:firstLine="540"/>
        <w:jc w:val="both"/>
      </w:pPr>
      <w:r w:rsidRPr="00C66D2C">
        <w:t>в) выписку из реестра членов кооператива, подтверждающую его членство в кооперативе;</w:t>
      </w:r>
    </w:p>
    <w:p w14:paraId="616D3D8A" w14:textId="77777777" w:rsidR="0031768C" w:rsidRPr="00C66D2C" w:rsidRDefault="0031768C" w:rsidP="0066176C">
      <w:pPr>
        <w:pStyle w:val="ConsPlusNormal"/>
        <w:spacing w:line="276" w:lineRule="auto"/>
        <w:ind w:firstLine="540"/>
        <w:jc w:val="both"/>
      </w:pPr>
      <w:r w:rsidRPr="00C66D2C">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Программы;</w:t>
      </w:r>
    </w:p>
    <w:p w14:paraId="36DEB7A4" w14:textId="77777777" w:rsidR="0031768C" w:rsidRPr="00C66D2C" w:rsidRDefault="0031768C" w:rsidP="0066176C">
      <w:pPr>
        <w:pStyle w:val="ConsPlusNormal"/>
        <w:spacing w:line="276" w:lineRule="auto"/>
        <w:ind w:firstLine="540"/>
        <w:jc w:val="both"/>
      </w:pPr>
      <w:r w:rsidRPr="00C66D2C">
        <w:t>д) копию решения о передаче жилого помещения в пользование члена кооператива.</w:t>
      </w:r>
    </w:p>
    <w:p w14:paraId="1937E69F" w14:textId="77777777" w:rsidR="0031768C" w:rsidRPr="00C66D2C" w:rsidRDefault="0031768C" w:rsidP="0066176C">
      <w:pPr>
        <w:pStyle w:val="ConsPlusNormal"/>
        <w:spacing w:line="276" w:lineRule="auto"/>
        <w:ind w:firstLine="540"/>
        <w:jc w:val="both"/>
      </w:pPr>
      <w:r w:rsidRPr="00C66D2C">
        <w:t xml:space="preserve">44. В случае направления социальной выплаты на цель, предусмотренную </w:t>
      </w:r>
      <w:hyperlink w:anchor="Par319" w:history="1">
        <w:r w:rsidRPr="00C66D2C">
          <w:rPr>
            <w:rStyle w:val="af0"/>
            <w:color w:val="auto"/>
          </w:rPr>
          <w:t>подпунктом "б" пункта 2</w:t>
        </w:r>
      </w:hyperlink>
      <w:r w:rsidRPr="00C66D2C">
        <w:t xml:space="preserve"> настоящего раздела Программы, распорядитель счета представляет в банк:</w:t>
      </w:r>
    </w:p>
    <w:p w14:paraId="109725A6" w14:textId="77777777" w:rsidR="0031768C" w:rsidRPr="00C66D2C" w:rsidRDefault="0031768C" w:rsidP="0066176C">
      <w:pPr>
        <w:pStyle w:val="ConsPlusNormal"/>
        <w:spacing w:line="276" w:lineRule="auto"/>
        <w:ind w:firstLine="540"/>
        <w:jc w:val="both"/>
      </w:pPr>
      <w:bookmarkStart w:id="30" w:name="Par436"/>
      <w:bookmarkEnd w:id="30"/>
      <w:r w:rsidRPr="00C66D2C">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118C1A83" w14:textId="77777777" w:rsidR="0031768C" w:rsidRPr="00C66D2C" w:rsidRDefault="0031768C" w:rsidP="0066176C">
      <w:pPr>
        <w:pStyle w:val="ConsPlusNormal"/>
        <w:spacing w:line="276" w:lineRule="auto"/>
        <w:ind w:firstLine="540"/>
        <w:jc w:val="both"/>
      </w:pPr>
      <w:bookmarkStart w:id="31" w:name="Par437"/>
      <w:bookmarkEnd w:id="31"/>
      <w:r w:rsidRPr="00C66D2C">
        <w:t>б) разрешение на строительство, выданное одному из членов молодой семьи;</w:t>
      </w:r>
    </w:p>
    <w:p w14:paraId="46E1D8D3" w14:textId="77777777" w:rsidR="00A91B88" w:rsidRPr="00C66D2C" w:rsidRDefault="0031768C" w:rsidP="0066176C">
      <w:pPr>
        <w:pStyle w:val="ConsPlusNormal"/>
        <w:spacing w:line="276" w:lineRule="auto"/>
        <w:ind w:firstLine="540"/>
        <w:jc w:val="both"/>
      </w:pPr>
      <w:r w:rsidRPr="00C66D2C">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6147EA32" w14:textId="77777777" w:rsidR="00A91B88" w:rsidRPr="00C66D2C" w:rsidRDefault="00A91B88" w:rsidP="0066176C">
      <w:pPr>
        <w:pStyle w:val="ConsPlusNormal"/>
        <w:spacing w:line="276" w:lineRule="auto"/>
        <w:ind w:firstLine="540"/>
        <w:jc w:val="both"/>
      </w:pPr>
      <w:r w:rsidRPr="00C66D2C">
        <w:t xml:space="preserve">44(1). В случае направления социальной выплаты на цель, предусмотренную </w:t>
      </w:r>
      <w:hyperlink w:anchor="1t3h5sf" w:history="1">
        <w:r w:rsidRPr="00C66D2C">
          <w:rPr>
            <w:rStyle w:val="af0"/>
            <w:color w:val="auto"/>
          </w:rPr>
          <w:t>подпунктом "ж" пункта 2</w:t>
        </w:r>
      </w:hyperlink>
      <w:r w:rsidRPr="00C66D2C">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w:t>
      </w:r>
      <w:r w:rsidRPr="00C66D2C">
        <w:lastRenderedPageBreak/>
        <w:t>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14:paraId="1EF06E50" w14:textId="77777777" w:rsidR="00A91B88" w:rsidRPr="00C66D2C" w:rsidRDefault="00A91B88" w:rsidP="0066176C">
      <w:pPr>
        <w:pStyle w:val="af2"/>
        <w:shd w:val="clear" w:color="auto" w:fill="FFFFFF"/>
        <w:spacing w:before="0" w:beforeAutospacing="0" w:after="0" w:line="276" w:lineRule="auto"/>
        <w:ind w:firstLine="539"/>
        <w:jc w:val="both"/>
      </w:pPr>
      <w:r w:rsidRPr="00C66D2C">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14:paraId="08C4A6FE" w14:textId="77777777" w:rsidR="0031768C" w:rsidRPr="00931637" w:rsidRDefault="0031768C" w:rsidP="0066176C">
      <w:pPr>
        <w:pStyle w:val="ConsPlusNormal"/>
        <w:spacing w:line="276" w:lineRule="auto"/>
        <w:ind w:firstLine="540"/>
        <w:jc w:val="both"/>
      </w:pPr>
      <w:bookmarkStart w:id="32" w:name="Par439"/>
      <w:bookmarkEnd w:id="32"/>
      <w:r w:rsidRPr="00931637">
        <w:t xml:space="preserve">45. Банк в течение 5 рабочих дней со дня получения документов, предусмотренных </w:t>
      </w:r>
      <w:hyperlink w:anchor="Par413" w:history="1">
        <w:r w:rsidRPr="00931637">
          <w:rPr>
            <w:rStyle w:val="af0"/>
            <w:color w:val="auto"/>
            <w:u w:val="none"/>
          </w:rPr>
          <w:t>пунктами 38</w:t>
        </w:r>
      </w:hyperlink>
      <w:r w:rsidRPr="00931637">
        <w:t xml:space="preserve"> - </w:t>
      </w:r>
      <w:hyperlink w:anchor="Par422" w:history="1">
        <w:r w:rsidRPr="00931637">
          <w:rPr>
            <w:rStyle w:val="af0"/>
            <w:color w:val="auto"/>
            <w:u w:val="none"/>
          </w:rPr>
          <w:t>41</w:t>
        </w:r>
      </w:hyperlink>
      <w:r w:rsidRPr="00931637">
        <w:t xml:space="preserve">, </w:t>
      </w:r>
      <w:hyperlink w:anchor="Par429" w:history="1">
        <w:r w:rsidRPr="00931637">
          <w:rPr>
            <w:rStyle w:val="af0"/>
            <w:color w:val="auto"/>
            <w:u w:val="none"/>
          </w:rPr>
          <w:t>43</w:t>
        </w:r>
      </w:hyperlink>
      <w:r w:rsidRPr="00931637">
        <w:t xml:space="preserve"> и </w:t>
      </w:r>
      <w:hyperlink w:anchor="Par436" w:history="1">
        <w:r w:rsidRPr="00931637">
          <w:rPr>
            <w:rStyle w:val="af0"/>
            <w:color w:val="auto"/>
            <w:u w:val="none"/>
          </w:rPr>
          <w:t>подпунктами "а"</w:t>
        </w:r>
      </w:hyperlink>
      <w:r w:rsidRPr="00931637">
        <w:t xml:space="preserve"> и </w:t>
      </w:r>
      <w:hyperlink w:anchor="Par437" w:history="1">
        <w:r w:rsidRPr="00931637">
          <w:rPr>
            <w:rStyle w:val="af0"/>
            <w:color w:val="auto"/>
            <w:u w:val="none"/>
          </w:rPr>
          <w:t>"б" пункта 4</w:t>
        </w:r>
        <w:r w:rsidR="00A91B88" w:rsidRPr="00931637">
          <w:rPr>
            <w:rStyle w:val="af0"/>
            <w:color w:val="auto"/>
            <w:u w:val="none"/>
          </w:rPr>
          <w:t>4 и пунктом 4</w:t>
        </w:r>
        <w:r w:rsidRPr="00931637">
          <w:rPr>
            <w:rStyle w:val="af0"/>
            <w:color w:val="auto"/>
            <w:u w:val="none"/>
          </w:rPr>
          <w:t>4</w:t>
        </w:r>
      </w:hyperlink>
      <w:r w:rsidR="00A91B88" w:rsidRPr="00931637">
        <w:rPr>
          <w:rStyle w:val="af0"/>
          <w:color w:val="auto"/>
          <w:u w:val="none"/>
        </w:rPr>
        <w:t>(1)</w:t>
      </w:r>
      <w:r w:rsidRPr="00931637">
        <w:t xml:space="preserve"> настоящего раздела Программы,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w:t>
      </w:r>
    </w:p>
    <w:p w14:paraId="7B470D07" w14:textId="77777777" w:rsidR="0031768C" w:rsidRPr="00931637" w:rsidRDefault="0031768C" w:rsidP="0066176C">
      <w:pPr>
        <w:pStyle w:val="ConsPlusNormal"/>
        <w:spacing w:line="276" w:lineRule="auto"/>
        <w:ind w:firstLine="540"/>
        <w:jc w:val="both"/>
      </w:pPr>
      <w:r w:rsidRPr="00931637">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417" w:history="1">
        <w:r w:rsidRPr="00931637">
          <w:rPr>
            <w:rStyle w:val="af0"/>
            <w:color w:val="auto"/>
            <w:u w:val="none"/>
          </w:rPr>
          <w:t>пунктами 40</w:t>
        </w:r>
      </w:hyperlink>
      <w:r w:rsidRPr="00931637">
        <w:t xml:space="preserve">, </w:t>
      </w:r>
      <w:hyperlink w:anchor="Par422" w:history="1">
        <w:r w:rsidRPr="00931637">
          <w:rPr>
            <w:rStyle w:val="af0"/>
            <w:color w:val="auto"/>
            <w:u w:val="none"/>
          </w:rPr>
          <w:t>41</w:t>
        </w:r>
      </w:hyperlink>
      <w:r w:rsidRPr="00931637">
        <w:t xml:space="preserve">, </w:t>
      </w:r>
      <w:hyperlink w:anchor="Par429" w:history="1">
        <w:r w:rsidRPr="00931637">
          <w:rPr>
            <w:rStyle w:val="af0"/>
            <w:color w:val="auto"/>
            <w:u w:val="none"/>
          </w:rPr>
          <w:t>43</w:t>
        </w:r>
      </w:hyperlink>
      <w:r w:rsidRPr="00931637">
        <w:t xml:space="preserve"> и </w:t>
      </w:r>
      <w:hyperlink w:anchor="Par436" w:history="1">
        <w:r w:rsidRPr="00931637">
          <w:rPr>
            <w:rStyle w:val="af0"/>
            <w:color w:val="auto"/>
            <w:u w:val="none"/>
          </w:rPr>
          <w:t>подпунктами "а"</w:t>
        </w:r>
      </w:hyperlink>
      <w:r w:rsidRPr="00931637">
        <w:t xml:space="preserve"> и </w:t>
      </w:r>
      <w:hyperlink w:anchor="Par437" w:history="1">
        <w:r w:rsidRPr="00931637">
          <w:rPr>
            <w:rStyle w:val="af0"/>
            <w:color w:val="auto"/>
            <w:u w:val="none"/>
          </w:rPr>
          <w:t>"б"</w:t>
        </w:r>
      </w:hyperlink>
      <w:hyperlink w:anchor="Par437" w:history="1">
        <w:r w:rsidR="00A91B88" w:rsidRPr="00931637">
          <w:rPr>
            <w:rStyle w:val="af0"/>
            <w:color w:val="auto"/>
            <w:u w:val="none"/>
          </w:rPr>
          <w:t xml:space="preserve"> пункта 44 и пунктом 44</w:t>
        </w:r>
      </w:hyperlink>
      <w:r w:rsidR="00A91B88" w:rsidRPr="00931637">
        <w:rPr>
          <w:rStyle w:val="af0"/>
          <w:color w:val="auto"/>
          <w:u w:val="none"/>
        </w:rPr>
        <w:t>(1)</w:t>
      </w:r>
      <w:r w:rsidRPr="00931637">
        <w:t xml:space="preserve"> настоящего раздела 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6FCBAC91" w14:textId="77777777" w:rsidR="0031768C" w:rsidRPr="00931637" w:rsidRDefault="0031768C" w:rsidP="0066176C">
      <w:pPr>
        <w:pStyle w:val="ConsPlusNormal"/>
        <w:spacing w:line="276" w:lineRule="auto"/>
        <w:ind w:firstLine="540"/>
        <w:jc w:val="both"/>
      </w:pPr>
      <w:r w:rsidRPr="00931637">
        <w:t xml:space="preserve">Оригиналы договора купли-продажи жилого помещения, документов на строительство и документов, предусмотренных </w:t>
      </w:r>
      <w:hyperlink w:anchor="Par417" w:history="1">
        <w:r w:rsidRPr="00931637">
          <w:rPr>
            <w:rStyle w:val="af0"/>
            <w:color w:val="auto"/>
            <w:u w:val="none"/>
          </w:rPr>
          <w:t>пунктами 40</w:t>
        </w:r>
      </w:hyperlink>
      <w:r w:rsidRPr="00931637">
        <w:t xml:space="preserve">, </w:t>
      </w:r>
      <w:hyperlink w:anchor="Par422" w:history="1">
        <w:r w:rsidRPr="00931637">
          <w:rPr>
            <w:rStyle w:val="af0"/>
            <w:color w:val="auto"/>
            <w:u w:val="none"/>
          </w:rPr>
          <w:t>41</w:t>
        </w:r>
      </w:hyperlink>
      <w:r w:rsidRPr="00931637">
        <w:t xml:space="preserve">, </w:t>
      </w:r>
      <w:hyperlink w:anchor="Par429" w:history="1">
        <w:r w:rsidRPr="00931637">
          <w:rPr>
            <w:rStyle w:val="af0"/>
            <w:color w:val="auto"/>
            <w:u w:val="none"/>
          </w:rPr>
          <w:t>43</w:t>
        </w:r>
      </w:hyperlink>
      <w:r w:rsidRPr="00931637">
        <w:t xml:space="preserve"> и </w:t>
      </w:r>
      <w:hyperlink w:anchor="Par436" w:history="1">
        <w:r w:rsidRPr="00931637">
          <w:rPr>
            <w:rStyle w:val="af0"/>
            <w:color w:val="auto"/>
            <w:u w:val="none"/>
          </w:rPr>
          <w:t>подпунктами "а"</w:t>
        </w:r>
      </w:hyperlink>
      <w:r w:rsidRPr="00931637">
        <w:t xml:space="preserve"> и </w:t>
      </w:r>
      <w:hyperlink w:anchor="Par437" w:history="1">
        <w:r w:rsidRPr="00931637">
          <w:rPr>
            <w:rStyle w:val="af0"/>
            <w:color w:val="auto"/>
            <w:u w:val="none"/>
          </w:rPr>
          <w:t>"б" пункта 44</w:t>
        </w:r>
      </w:hyperlink>
      <w:r w:rsidRPr="00931637">
        <w:t xml:space="preserve"> настоящего раздела 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14:paraId="73A82D96" w14:textId="77777777" w:rsidR="0031768C" w:rsidRPr="00C66D2C" w:rsidRDefault="0031768C" w:rsidP="0066176C">
      <w:pPr>
        <w:pStyle w:val="ConsPlusNormal"/>
        <w:spacing w:line="276" w:lineRule="auto"/>
        <w:ind w:firstLine="540"/>
        <w:jc w:val="both"/>
      </w:pPr>
      <w:r w:rsidRPr="00931637">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417" w:history="1">
        <w:r w:rsidRPr="00931637">
          <w:rPr>
            <w:rStyle w:val="af0"/>
            <w:color w:val="auto"/>
            <w:u w:val="none"/>
          </w:rPr>
          <w:t>пунктами 40</w:t>
        </w:r>
      </w:hyperlink>
      <w:r w:rsidRPr="00931637">
        <w:t xml:space="preserve">, </w:t>
      </w:r>
      <w:hyperlink w:anchor="Par422" w:history="1">
        <w:r w:rsidRPr="00931637">
          <w:rPr>
            <w:rStyle w:val="af0"/>
            <w:color w:val="auto"/>
            <w:u w:val="none"/>
          </w:rPr>
          <w:t>41</w:t>
        </w:r>
      </w:hyperlink>
      <w:r w:rsidRPr="00931637">
        <w:t xml:space="preserve">, </w:t>
      </w:r>
      <w:hyperlink w:anchor="Par429" w:history="1">
        <w:r w:rsidRPr="00931637">
          <w:rPr>
            <w:rStyle w:val="af0"/>
            <w:color w:val="auto"/>
            <w:u w:val="none"/>
          </w:rPr>
          <w:t>43</w:t>
        </w:r>
      </w:hyperlink>
      <w:r w:rsidRPr="00931637">
        <w:t xml:space="preserve"> и </w:t>
      </w:r>
      <w:hyperlink w:anchor="Par436" w:history="1">
        <w:r w:rsidRPr="00931637">
          <w:rPr>
            <w:rStyle w:val="af0"/>
            <w:color w:val="auto"/>
            <w:u w:val="none"/>
          </w:rPr>
          <w:t>подпунктами "а"</w:t>
        </w:r>
      </w:hyperlink>
      <w:r w:rsidRPr="00931637">
        <w:t xml:space="preserve"> и </w:t>
      </w:r>
      <w:hyperlink w:anchor="Par437" w:history="1">
        <w:r w:rsidRPr="00931637">
          <w:rPr>
            <w:rStyle w:val="af0"/>
            <w:color w:val="auto"/>
            <w:u w:val="none"/>
          </w:rPr>
          <w:t>"б" пункта 44</w:t>
        </w:r>
      </w:hyperlink>
      <w:r w:rsidRPr="00931637">
        <w:t xml:space="preserve"> настоящего раздела Программы, направляет в орган местного самоуправления заявку</w:t>
      </w:r>
      <w:r w:rsidRPr="00C66D2C">
        <w:t xml:space="preserve"> на перечисление бюджетных средств в счет оплаты расходов на основании указанных документов.</w:t>
      </w:r>
    </w:p>
    <w:p w14:paraId="15E9B786" w14:textId="77777777" w:rsidR="00A91B88" w:rsidRPr="00C66D2C" w:rsidRDefault="0031768C" w:rsidP="0066176C">
      <w:pPr>
        <w:pStyle w:val="af2"/>
        <w:shd w:val="clear" w:color="auto" w:fill="FFFFFF"/>
        <w:spacing w:before="0" w:beforeAutospacing="0" w:after="0" w:line="276" w:lineRule="auto"/>
        <w:ind w:firstLine="539"/>
        <w:jc w:val="both"/>
      </w:pPr>
      <w:r w:rsidRPr="00C66D2C">
        <w:t>46. Управление образования Администраци</w:t>
      </w:r>
      <w:r w:rsidR="00A91B88" w:rsidRPr="00C66D2C">
        <w:t xml:space="preserve">и Кетовского </w:t>
      </w:r>
      <w:r w:rsidR="00B07A8A" w:rsidRPr="00C66D2C">
        <w:t>муниципального округа</w:t>
      </w:r>
      <w:r w:rsidR="00A91B88" w:rsidRPr="00C66D2C">
        <w:t xml:space="preserve"> в течение 14 </w:t>
      </w:r>
      <w:r w:rsidRPr="00C66D2C">
        <w:t xml:space="preserve">рабочих дней </w:t>
      </w:r>
      <w:r w:rsidR="00A91B88" w:rsidRPr="00C66D2C">
        <w:t xml:space="preserve">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Управление образования Администрации Кетовского </w:t>
      </w:r>
      <w:r w:rsidR="00B07A8A" w:rsidRPr="00C66D2C">
        <w:t>муниципального округа</w:t>
      </w:r>
      <w:r w:rsidR="00A91B88" w:rsidRPr="00C66D2C">
        <w:t xml:space="preserve"> в указанный срок письменно уведомляет банк.</w:t>
      </w:r>
    </w:p>
    <w:p w14:paraId="4232560A" w14:textId="77777777" w:rsidR="0031768C" w:rsidRPr="00C66D2C" w:rsidRDefault="0031768C" w:rsidP="0066176C">
      <w:pPr>
        <w:pStyle w:val="ConsPlusNormal"/>
        <w:spacing w:line="276" w:lineRule="auto"/>
        <w:ind w:firstLine="540"/>
        <w:jc w:val="both"/>
      </w:pPr>
      <w:r w:rsidRPr="00C66D2C">
        <w:t xml:space="preserve">47. При соответствии данных, постановлением Администрации Кетовского </w:t>
      </w:r>
      <w:r w:rsidR="00B07A8A" w:rsidRPr="00C66D2C">
        <w:t>муниципального округа</w:t>
      </w:r>
      <w:r w:rsidRPr="00C66D2C">
        <w:t xml:space="preserve"> утверждается соглашение о перечислении социальной выплаты на приобретение жилого помещения или создание объекта индивидуального жилищного строительства между Администрацией Кетовского </w:t>
      </w:r>
      <w:r w:rsidR="00B07A8A" w:rsidRPr="00C66D2C">
        <w:t>муниципального округа</w:t>
      </w:r>
      <w:r w:rsidRPr="00C66D2C">
        <w:t xml:space="preserve"> и молодыми </w:t>
      </w:r>
      <w:r w:rsidRPr="00C66D2C">
        <w:lastRenderedPageBreak/>
        <w:t xml:space="preserve">семьями, а также принимается решение о перечислении банку средств, предоставляемых в качестве социальной выплаты на приобретение жилого помещения или строительство жилого дома молодым семьям - участникам Программы. </w:t>
      </w:r>
    </w:p>
    <w:p w14:paraId="201B869E" w14:textId="77777777" w:rsidR="0031768C" w:rsidRPr="00C66D2C" w:rsidRDefault="0031768C" w:rsidP="0066176C">
      <w:pPr>
        <w:pStyle w:val="ConsPlusNormal"/>
        <w:spacing w:line="276" w:lineRule="auto"/>
        <w:ind w:firstLine="540"/>
        <w:jc w:val="both"/>
      </w:pPr>
      <w:r w:rsidRPr="00C66D2C">
        <w:t xml:space="preserve">При несоответствии данных перечисление указанных средств не производится, о чем Управление образования Администрации Кетовского </w:t>
      </w:r>
      <w:r w:rsidR="00B07A8A" w:rsidRPr="00C66D2C">
        <w:t>муниципального округа</w:t>
      </w:r>
      <w:r w:rsidRPr="00C66D2C">
        <w:t xml:space="preserve"> в указанный срок письменно уведомляет банк. </w:t>
      </w:r>
    </w:p>
    <w:p w14:paraId="5B080BBA" w14:textId="77777777" w:rsidR="00B07A8A" w:rsidRPr="00C66D2C" w:rsidRDefault="0031768C" w:rsidP="0066176C">
      <w:pPr>
        <w:pStyle w:val="ConsPlusNormal"/>
        <w:spacing w:line="276" w:lineRule="auto"/>
        <w:ind w:firstLine="540"/>
        <w:jc w:val="both"/>
      </w:pPr>
      <w:r w:rsidRPr="00C66D2C">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5EB6BE7A" w14:textId="77777777" w:rsidR="0031768C" w:rsidRPr="00C66D2C" w:rsidRDefault="0031768C" w:rsidP="0066176C">
      <w:pPr>
        <w:pStyle w:val="ConsPlusNormal"/>
        <w:spacing w:line="276" w:lineRule="auto"/>
        <w:ind w:firstLine="540"/>
        <w:jc w:val="both"/>
      </w:pPr>
      <w:r w:rsidRPr="00C66D2C">
        <w:t xml:space="preserve"> 49. По соглашению сторон договор банковского счета может быть продлен, если:</w:t>
      </w:r>
    </w:p>
    <w:p w14:paraId="23B63B58" w14:textId="77777777" w:rsidR="00A91B88" w:rsidRPr="00931637" w:rsidRDefault="00A91B88" w:rsidP="0066176C">
      <w:pPr>
        <w:pStyle w:val="af2"/>
        <w:shd w:val="clear" w:color="auto" w:fill="FFFFFF"/>
        <w:spacing w:before="0" w:beforeAutospacing="0" w:after="0" w:line="276" w:lineRule="auto"/>
        <w:ind w:firstLine="539"/>
        <w:jc w:val="both"/>
      </w:pPr>
      <w:r w:rsidRPr="00C66D2C">
        <w:t xml:space="preserve">а) до истечения срока действия договора банковского счета банк принял документы, предусмотренные </w:t>
      </w:r>
      <w:hyperlink w:anchor="147n2zr" w:history="1">
        <w:r w:rsidRPr="00931637">
          <w:rPr>
            <w:rStyle w:val="af0"/>
            <w:color w:val="auto"/>
            <w:u w:val="none"/>
          </w:rPr>
          <w:t xml:space="preserve">пунктами </w:t>
        </w:r>
        <w:r w:rsidR="00A92D73" w:rsidRPr="00931637">
          <w:rPr>
            <w:rStyle w:val="af0"/>
            <w:color w:val="auto"/>
            <w:u w:val="none"/>
          </w:rPr>
          <w:t>40</w:t>
        </w:r>
      </w:hyperlink>
      <w:r w:rsidRPr="00931637">
        <w:t xml:space="preserve"> - </w:t>
      </w:r>
      <w:hyperlink w:anchor="23ckvvd" w:history="1">
        <w:r w:rsidRPr="00931637">
          <w:rPr>
            <w:rStyle w:val="af0"/>
            <w:color w:val="auto"/>
            <w:u w:val="none"/>
          </w:rPr>
          <w:t>4</w:t>
        </w:r>
        <w:r w:rsidR="00A92D73" w:rsidRPr="00931637">
          <w:rPr>
            <w:rStyle w:val="af0"/>
            <w:color w:val="auto"/>
            <w:u w:val="none"/>
          </w:rPr>
          <w:t>1</w:t>
        </w:r>
      </w:hyperlink>
      <w:r w:rsidRPr="00931637">
        <w:t xml:space="preserve">, </w:t>
      </w:r>
      <w:hyperlink w:anchor="ihv636" w:history="1">
        <w:r w:rsidRPr="00931637">
          <w:rPr>
            <w:rStyle w:val="af0"/>
            <w:color w:val="auto"/>
            <w:u w:val="none"/>
          </w:rPr>
          <w:t>4</w:t>
        </w:r>
        <w:r w:rsidR="00A92D73" w:rsidRPr="00931637">
          <w:rPr>
            <w:rStyle w:val="af0"/>
            <w:color w:val="auto"/>
            <w:u w:val="none"/>
          </w:rPr>
          <w:t>3</w:t>
        </w:r>
      </w:hyperlink>
      <w:r w:rsidRPr="00931637">
        <w:t xml:space="preserve">, </w:t>
      </w:r>
      <w:hyperlink w:anchor="32hioqz" w:history="1">
        <w:r w:rsidRPr="00931637">
          <w:rPr>
            <w:rStyle w:val="af0"/>
            <w:color w:val="auto"/>
            <w:u w:val="none"/>
          </w:rPr>
          <w:t>подпунктами "а"</w:t>
        </w:r>
      </w:hyperlink>
      <w:r w:rsidRPr="00931637">
        <w:t xml:space="preserve"> и </w:t>
      </w:r>
      <w:hyperlink w:anchor="1hmsyys" w:history="1">
        <w:r w:rsidRPr="00931637">
          <w:rPr>
            <w:rStyle w:val="af0"/>
            <w:color w:val="auto"/>
            <w:u w:val="none"/>
          </w:rPr>
          <w:t>"б" пункта 4</w:t>
        </w:r>
        <w:r w:rsidR="00A92D73" w:rsidRPr="00931637">
          <w:rPr>
            <w:rStyle w:val="af0"/>
            <w:color w:val="auto"/>
            <w:u w:val="none"/>
          </w:rPr>
          <w:t>4</w:t>
        </w:r>
      </w:hyperlink>
      <w:r w:rsidRPr="00931637">
        <w:t xml:space="preserve"> и </w:t>
      </w:r>
      <w:hyperlink w:anchor="41mghml" w:history="1">
        <w:r w:rsidRPr="00931637">
          <w:rPr>
            <w:rStyle w:val="af0"/>
            <w:color w:val="auto"/>
            <w:u w:val="none"/>
          </w:rPr>
          <w:t>пунктом 4</w:t>
        </w:r>
        <w:r w:rsidR="00A92D73" w:rsidRPr="00931637">
          <w:rPr>
            <w:rStyle w:val="af0"/>
            <w:color w:val="auto"/>
            <w:u w:val="none"/>
          </w:rPr>
          <w:t>4</w:t>
        </w:r>
        <w:r w:rsidRPr="00931637">
          <w:rPr>
            <w:rStyle w:val="af0"/>
            <w:color w:val="auto"/>
            <w:u w:val="none"/>
          </w:rPr>
          <w:t>(1)</w:t>
        </w:r>
      </w:hyperlink>
      <w:r w:rsidRPr="00931637">
        <w:t xml:space="preserve"> настоящ</w:t>
      </w:r>
      <w:r w:rsidR="00021DEE" w:rsidRPr="00931637">
        <w:t>его раздела Программы</w:t>
      </w:r>
      <w:r w:rsidRPr="00931637">
        <w:t>, но оплата не произведена;</w:t>
      </w:r>
    </w:p>
    <w:p w14:paraId="210F5D76" w14:textId="77777777" w:rsidR="00A91B88" w:rsidRPr="00C66D2C" w:rsidRDefault="00A91B88" w:rsidP="0066176C">
      <w:pPr>
        <w:pStyle w:val="af2"/>
        <w:shd w:val="clear" w:color="auto" w:fill="FFFFFF"/>
        <w:spacing w:before="0" w:beforeAutospacing="0" w:after="0" w:line="276" w:lineRule="auto"/>
        <w:ind w:firstLine="539"/>
        <w:jc w:val="both"/>
      </w:pPr>
      <w:r w:rsidRPr="00931637">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2grqrue" w:history="1">
        <w:r w:rsidRPr="00931637">
          <w:rPr>
            <w:rStyle w:val="af0"/>
            <w:color w:val="auto"/>
            <w:u w:val="none"/>
          </w:rPr>
          <w:t>пунктом 4</w:t>
        </w:r>
        <w:r w:rsidR="00A92D73" w:rsidRPr="00931637">
          <w:rPr>
            <w:rStyle w:val="af0"/>
            <w:color w:val="auto"/>
            <w:u w:val="none"/>
          </w:rPr>
          <w:t>5</w:t>
        </w:r>
      </w:hyperlink>
      <w:r w:rsidRPr="00931637">
        <w:t xml:space="preserve"> настоящ</w:t>
      </w:r>
      <w:r w:rsidR="00021DEE" w:rsidRPr="00931637">
        <w:t>его р</w:t>
      </w:r>
      <w:r w:rsidR="00021DEE" w:rsidRPr="00C66D2C">
        <w:t>аздела</w:t>
      </w:r>
      <w:r w:rsidRPr="00C66D2C">
        <w:t>;</w:t>
      </w:r>
    </w:p>
    <w:p w14:paraId="65813E13" w14:textId="77777777" w:rsidR="00F7643A" w:rsidRPr="00931637" w:rsidRDefault="00A91B88" w:rsidP="0066176C">
      <w:pPr>
        <w:pStyle w:val="af2"/>
        <w:shd w:val="clear" w:color="auto" w:fill="FFFFFF"/>
        <w:spacing w:before="0" w:beforeAutospacing="0" w:after="0" w:line="276" w:lineRule="auto"/>
        <w:ind w:firstLine="539"/>
        <w:jc w:val="both"/>
      </w:pPr>
      <w:r w:rsidRPr="00C66D2C">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w:t>
      </w:r>
      <w:r w:rsidRPr="00931637">
        <w:t xml:space="preserve">установленном </w:t>
      </w:r>
      <w:hyperlink w:anchor="2grqrue" w:history="1">
        <w:r w:rsidRPr="00931637">
          <w:rPr>
            <w:rStyle w:val="af0"/>
            <w:color w:val="auto"/>
            <w:u w:val="none"/>
          </w:rPr>
          <w:t>пунктом 4</w:t>
        </w:r>
        <w:r w:rsidR="00A92D73" w:rsidRPr="00931637">
          <w:rPr>
            <w:rStyle w:val="af0"/>
            <w:color w:val="auto"/>
            <w:u w:val="none"/>
          </w:rPr>
          <w:t>5</w:t>
        </w:r>
      </w:hyperlink>
      <w:r w:rsidRPr="00931637">
        <w:t xml:space="preserve"> настоящ</w:t>
      </w:r>
      <w:r w:rsidR="00021DEE" w:rsidRPr="00931637">
        <w:t>его раздела</w:t>
      </w:r>
      <w:r w:rsidRPr="00931637">
        <w:t>.</w:t>
      </w:r>
    </w:p>
    <w:p w14:paraId="2A374050" w14:textId="77777777" w:rsidR="0031768C" w:rsidRPr="00C66D2C" w:rsidRDefault="0031768C" w:rsidP="0066176C">
      <w:pPr>
        <w:pStyle w:val="ConsPlusNormal"/>
        <w:spacing w:line="276" w:lineRule="auto"/>
        <w:ind w:firstLine="540"/>
        <w:jc w:val="both"/>
      </w:pPr>
      <w:r w:rsidRPr="00931637">
        <w:t>50. Социальная выплата считается предоставленной участнику Программы со дня исполнения банком распоряжения распорядителя счета о перечислении</w:t>
      </w:r>
      <w:r w:rsidRPr="00C66D2C">
        <w:t xml:space="preserve"> банком зачисленных на банковский счет распорядителя счета средств на цели, предусмотренные </w:t>
      </w:r>
      <w:hyperlink w:anchor="Par317" w:history="1">
        <w:r w:rsidRPr="00C66D2C">
          <w:rPr>
            <w:rStyle w:val="af0"/>
            <w:color w:val="auto"/>
          </w:rPr>
          <w:t>пунктом 2</w:t>
        </w:r>
      </w:hyperlink>
      <w:r w:rsidRPr="00C66D2C">
        <w:t xml:space="preserve"> настоящего раздела Программы.</w:t>
      </w:r>
    </w:p>
    <w:p w14:paraId="24AAF5A3" w14:textId="77777777" w:rsidR="0031768C" w:rsidRPr="00C66D2C" w:rsidRDefault="0031768C" w:rsidP="0066176C">
      <w:pPr>
        <w:pStyle w:val="ConsPlusNormal"/>
        <w:spacing w:line="276" w:lineRule="auto"/>
        <w:ind w:firstLine="540"/>
        <w:jc w:val="both"/>
      </w:pPr>
      <w:r w:rsidRPr="00C66D2C">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 разделом Программы, считаются недействительными.</w:t>
      </w:r>
    </w:p>
    <w:p w14:paraId="4D9E2703" w14:textId="77777777" w:rsidR="0031768C" w:rsidRPr="00C66D2C" w:rsidRDefault="0031768C" w:rsidP="0066176C">
      <w:pPr>
        <w:pStyle w:val="ConsPlusNormal"/>
        <w:spacing w:line="276" w:lineRule="auto"/>
        <w:ind w:firstLine="540"/>
        <w:jc w:val="both"/>
      </w:pPr>
      <w:r w:rsidRPr="00C66D2C">
        <w:t xml:space="preserve">52.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w:t>
      </w:r>
      <w:r w:rsidR="00687844" w:rsidRPr="00C66D2C">
        <w:t xml:space="preserve">Управление образования </w:t>
      </w:r>
      <w:r w:rsidR="00B07A8A" w:rsidRPr="00C66D2C">
        <w:t xml:space="preserve">Администрации </w:t>
      </w:r>
      <w:r w:rsidR="00687844" w:rsidRPr="00C66D2C">
        <w:t xml:space="preserve">Кетовского </w:t>
      </w:r>
      <w:r w:rsidR="00B07A8A" w:rsidRPr="00C66D2C">
        <w:t>муниципального округа</w:t>
      </w:r>
      <w:r w:rsidRPr="00C66D2C">
        <w:t xml:space="preserve"> справку о закрытии договора </w:t>
      </w:r>
      <w:r w:rsidRPr="00C66D2C">
        <w:lastRenderedPageBreak/>
        <w:t>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14:paraId="474B6BCA" w14:textId="77777777" w:rsidR="00021DEE" w:rsidRDefault="00021DEE" w:rsidP="002E5AA4">
      <w:pPr>
        <w:pStyle w:val="Default"/>
        <w:spacing w:line="276" w:lineRule="auto"/>
        <w:jc w:val="both"/>
        <w:rPr>
          <w:rFonts w:eastAsia="Times New Roman"/>
          <w:color w:val="auto"/>
          <w:lang w:eastAsia="ru-RU"/>
        </w:rPr>
      </w:pPr>
    </w:p>
    <w:p w14:paraId="33730C16" w14:textId="77777777" w:rsidR="00430713" w:rsidRDefault="00430713" w:rsidP="002E5AA4">
      <w:pPr>
        <w:pStyle w:val="Default"/>
        <w:spacing w:line="276" w:lineRule="auto"/>
        <w:jc w:val="both"/>
        <w:rPr>
          <w:rFonts w:eastAsia="Times New Roman"/>
          <w:color w:val="auto"/>
          <w:lang w:eastAsia="ru-RU"/>
        </w:rPr>
      </w:pPr>
    </w:p>
    <w:p w14:paraId="5FA36A74" w14:textId="77777777" w:rsidR="00430713" w:rsidRDefault="00430713" w:rsidP="002E5AA4">
      <w:pPr>
        <w:pStyle w:val="Default"/>
        <w:spacing w:line="276" w:lineRule="auto"/>
        <w:jc w:val="both"/>
        <w:rPr>
          <w:rFonts w:eastAsia="Times New Roman"/>
          <w:color w:val="auto"/>
          <w:lang w:eastAsia="ru-RU"/>
        </w:rPr>
      </w:pPr>
    </w:p>
    <w:p w14:paraId="1B37C267" w14:textId="77777777" w:rsidR="00430713" w:rsidRDefault="00430713" w:rsidP="002E5AA4">
      <w:pPr>
        <w:pStyle w:val="Default"/>
        <w:spacing w:line="276" w:lineRule="auto"/>
        <w:jc w:val="both"/>
        <w:rPr>
          <w:rFonts w:eastAsia="Times New Roman"/>
          <w:color w:val="auto"/>
          <w:lang w:eastAsia="ru-RU"/>
        </w:rPr>
      </w:pPr>
    </w:p>
    <w:p w14:paraId="4529B03A" w14:textId="77777777" w:rsidR="00430713" w:rsidRDefault="00430713" w:rsidP="002E5AA4">
      <w:pPr>
        <w:pStyle w:val="Default"/>
        <w:spacing w:line="276" w:lineRule="auto"/>
        <w:jc w:val="both"/>
        <w:rPr>
          <w:rFonts w:eastAsia="Times New Roman"/>
          <w:color w:val="auto"/>
          <w:lang w:eastAsia="ru-RU"/>
        </w:rPr>
      </w:pPr>
    </w:p>
    <w:p w14:paraId="6B5A6D7F" w14:textId="77777777" w:rsidR="00430713" w:rsidRDefault="00430713" w:rsidP="002E5AA4">
      <w:pPr>
        <w:pStyle w:val="Default"/>
        <w:spacing w:line="276" w:lineRule="auto"/>
        <w:jc w:val="both"/>
        <w:rPr>
          <w:rFonts w:eastAsia="Times New Roman"/>
          <w:color w:val="auto"/>
          <w:lang w:eastAsia="ru-RU"/>
        </w:rPr>
      </w:pPr>
    </w:p>
    <w:p w14:paraId="07278578" w14:textId="77777777" w:rsidR="00430713" w:rsidRDefault="00430713" w:rsidP="002E5AA4">
      <w:pPr>
        <w:pStyle w:val="Default"/>
        <w:spacing w:line="276" w:lineRule="auto"/>
        <w:jc w:val="both"/>
        <w:rPr>
          <w:rFonts w:eastAsia="Times New Roman"/>
          <w:color w:val="auto"/>
          <w:lang w:eastAsia="ru-RU"/>
        </w:rPr>
      </w:pPr>
    </w:p>
    <w:p w14:paraId="12380877" w14:textId="77777777" w:rsidR="00430713" w:rsidRDefault="00430713" w:rsidP="002E5AA4">
      <w:pPr>
        <w:pStyle w:val="Default"/>
        <w:spacing w:line="276" w:lineRule="auto"/>
        <w:jc w:val="both"/>
        <w:rPr>
          <w:rFonts w:eastAsia="Times New Roman"/>
          <w:color w:val="auto"/>
          <w:lang w:eastAsia="ru-RU"/>
        </w:rPr>
      </w:pPr>
    </w:p>
    <w:p w14:paraId="0AA975BB" w14:textId="77777777" w:rsidR="00430713" w:rsidRDefault="00430713" w:rsidP="002E5AA4">
      <w:pPr>
        <w:pStyle w:val="Default"/>
        <w:spacing w:line="276" w:lineRule="auto"/>
        <w:jc w:val="both"/>
        <w:rPr>
          <w:rFonts w:eastAsia="Times New Roman"/>
          <w:color w:val="auto"/>
          <w:lang w:eastAsia="ru-RU"/>
        </w:rPr>
      </w:pPr>
    </w:p>
    <w:p w14:paraId="221638C3" w14:textId="77777777" w:rsidR="00430713" w:rsidRDefault="00430713" w:rsidP="002E5AA4">
      <w:pPr>
        <w:pStyle w:val="Default"/>
        <w:spacing w:line="276" w:lineRule="auto"/>
        <w:jc w:val="both"/>
        <w:rPr>
          <w:rFonts w:eastAsia="Times New Roman"/>
          <w:color w:val="auto"/>
          <w:lang w:eastAsia="ru-RU"/>
        </w:rPr>
      </w:pPr>
    </w:p>
    <w:p w14:paraId="498C62A9" w14:textId="77777777" w:rsidR="00430713" w:rsidRDefault="00430713" w:rsidP="002E5AA4">
      <w:pPr>
        <w:pStyle w:val="Default"/>
        <w:spacing w:line="276" w:lineRule="auto"/>
        <w:jc w:val="both"/>
        <w:rPr>
          <w:rFonts w:eastAsia="Times New Roman"/>
          <w:color w:val="auto"/>
          <w:lang w:eastAsia="ru-RU"/>
        </w:rPr>
      </w:pPr>
    </w:p>
    <w:p w14:paraId="29B1D4B9" w14:textId="77777777" w:rsidR="00430713" w:rsidRDefault="00430713" w:rsidP="002E5AA4">
      <w:pPr>
        <w:pStyle w:val="Default"/>
        <w:spacing w:line="276" w:lineRule="auto"/>
        <w:jc w:val="both"/>
        <w:rPr>
          <w:rFonts w:eastAsia="Times New Roman"/>
          <w:color w:val="auto"/>
          <w:lang w:eastAsia="ru-RU"/>
        </w:rPr>
      </w:pPr>
    </w:p>
    <w:p w14:paraId="263A8331" w14:textId="77777777" w:rsidR="00430713" w:rsidRDefault="00430713" w:rsidP="002E5AA4">
      <w:pPr>
        <w:pStyle w:val="Default"/>
        <w:spacing w:line="276" w:lineRule="auto"/>
        <w:jc w:val="both"/>
        <w:rPr>
          <w:rFonts w:eastAsia="Times New Roman"/>
          <w:color w:val="auto"/>
          <w:lang w:eastAsia="ru-RU"/>
        </w:rPr>
      </w:pPr>
    </w:p>
    <w:p w14:paraId="2DC7BB4E" w14:textId="77777777" w:rsidR="00430713" w:rsidRDefault="00430713" w:rsidP="002E5AA4">
      <w:pPr>
        <w:pStyle w:val="Default"/>
        <w:spacing w:line="276" w:lineRule="auto"/>
        <w:jc w:val="both"/>
        <w:rPr>
          <w:rFonts w:eastAsia="Times New Roman"/>
          <w:color w:val="auto"/>
          <w:lang w:eastAsia="ru-RU"/>
        </w:rPr>
      </w:pPr>
    </w:p>
    <w:p w14:paraId="62696445" w14:textId="77777777" w:rsidR="00430713" w:rsidRDefault="00430713" w:rsidP="002E5AA4">
      <w:pPr>
        <w:pStyle w:val="Default"/>
        <w:spacing w:line="276" w:lineRule="auto"/>
        <w:jc w:val="both"/>
        <w:rPr>
          <w:rFonts w:eastAsia="Times New Roman"/>
          <w:color w:val="auto"/>
          <w:lang w:eastAsia="ru-RU"/>
        </w:rPr>
      </w:pPr>
    </w:p>
    <w:p w14:paraId="0038891B" w14:textId="77777777" w:rsidR="00430713" w:rsidRDefault="00430713" w:rsidP="002E5AA4">
      <w:pPr>
        <w:pStyle w:val="Default"/>
        <w:spacing w:line="276" w:lineRule="auto"/>
        <w:jc w:val="both"/>
        <w:rPr>
          <w:rFonts w:eastAsia="Times New Roman"/>
          <w:color w:val="auto"/>
          <w:lang w:eastAsia="ru-RU"/>
        </w:rPr>
      </w:pPr>
    </w:p>
    <w:p w14:paraId="13F082B7" w14:textId="77777777" w:rsidR="00430713" w:rsidRDefault="00430713" w:rsidP="002E5AA4">
      <w:pPr>
        <w:pStyle w:val="Default"/>
        <w:spacing w:line="276" w:lineRule="auto"/>
        <w:jc w:val="both"/>
        <w:rPr>
          <w:rFonts w:eastAsia="Times New Roman"/>
          <w:color w:val="auto"/>
          <w:lang w:eastAsia="ru-RU"/>
        </w:rPr>
      </w:pPr>
    </w:p>
    <w:p w14:paraId="0CD358EA" w14:textId="77777777" w:rsidR="00430713" w:rsidRDefault="00430713" w:rsidP="002E5AA4">
      <w:pPr>
        <w:pStyle w:val="Default"/>
        <w:spacing w:line="276" w:lineRule="auto"/>
        <w:jc w:val="both"/>
        <w:rPr>
          <w:rFonts w:eastAsia="Times New Roman"/>
          <w:color w:val="auto"/>
          <w:lang w:eastAsia="ru-RU"/>
        </w:rPr>
      </w:pPr>
    </w:p>
    <w:p w14:paraId="2306ADDB" w14:textId="77777777" w:rsidR="00430713" w:rsidRDefault="00430713" w:rsidP="002E5AA4">
      <w:pPr>
        <w:pStyle w:val="Default"/>
        <w:spacing w:line="276" w:lineRule="auto"/>
        <w:jc w:val="both"/>
        <w:rPr>
          <w:rFonts w:eastAsia="Times New Roman"/>
          <w:color w:val="auto"/>
          <w:lang w:eastAsia="ru-RU"/>
        </w:rPr>
      </w:pPr>
    </w:p>
    <w:p w14:paraId="524873F8" w14:textId="77777777" w:rsidR="00430713" w:rsidRDefault="00430713" w:rsidP="002E5AA4">
      <w:pPr>
        <w:pStyle w:val="Default"/>
        <w:spacing w:line="276" w:lineRule="auto"/>
        <w:jc w:val="both"/>
        <w:rPr>
          <w:rFonts w:eastAsia="Times New Roman"/>
          <w:color w:val="auto"/>
          <w:lang w:eastAsia="ru-RU"/>
        </w:rPr>
      </w:pPr>
    </w:p>
    <w:p w14:paraId="4095D31A" w14:textId="77777777" w:rsidR="00430713" w:rsidRDefault="00430713" w:rsidP="002E5AA4">
      <w:pPr>
        <w:pStyle w:val="Default"/>
        <w:spacing w:line="276" w:lineRule="auto"/>
        <w:jc w:val="both"/>
        <w:rPr>
          <w:rFonts w:eastAsia="Times New Roman"/>
          <w:color w:val="auto"/>
          <w:lang w:eastAsia="ru-RU"/>
        </w:rPr>
      </w:pPr>
    </w:p>
    <w:p w14:paraId="4ED05666" w14:textId="77777777" w:rsidR="00430713" w:rsidRDefault="00430713" w:rsidP="002E5AA4">
      <w:pPr>
        <w:pStyle w:val="Default"/>
        <w:spacing w:line="276" w:lineRule="auto"/>
        <w:jc w:val="both"/>
        <w:rPr>
          <w:rFonts w:eastAsia="Times New Roman"/>
          <w:color w:val="auto"/>
          <w:lang w:eastAsia="ru-RU"/>
        </w:rPr>
      </w:pPr>
    </w:p>
    <w:p w14:paraId="298F6B9C" w14:textId="77777777" w:rsidR="00430713" w:rsidRDefault="00430713" w:rsidP="002E5AA4">
      <w:pPr>
        <w:pStyle w:val="Default"/>
        <w:spacing w:line="276" w:lineRule="auto"/>
        <w:jc w:val="both"/>
        <w:rPr>
          <w:rFonts w:eastAsia="Times New Roman"/>
          <w:color w:val="auto"/>
          <w:lang w:eastAsia="ru-RU"/>
        </w:rPr>
      </w:pPr>
    </w:p>
    <w:p w14:paraId="7E20105E" w14:textId="77777777" w:rsidR="00430713" w:rsidRDefault="00430713" w:rsidP="002E5AA4">
      <w:pPr>
        <w:pStyle w:val="Default"/>
        <w:spacing w:line="276" w:lineRule="auto"/>
        <w:jc w:val="both"/>
        <w:rPr>
          <w:rFonts w:eastAsia="Times New Roman"/>
          <w:color w:val="auto"/>
          <w:lang w:eastAsia="ru-RU"/>
        </w:rPr>
      </w:pPr>
    </w:p>
    <w:p w14:paraId="2F20D80A" w14:textId="77777777" w:rsidR="00430713" w:rsidRDefault="00430713" w:rsidP="002E5AA4">
      <w:pPr>
        <w:pStyle w:val="Default"/>
        <w:spacing w:line="276" w:lineRule="auto"/>
        <w:jc w:val="both"/>
        <w:rPr>
          <w:rFonts w:eastAsia="Times New Roman"/>
          <w:color w:val="auto"/>
          <w:lang w:eastAsia="ru-RU"/>
        </w:rPr>
      </w:pPr>
    </w:p>
    <w:p w14:paraId="1A0CD512" w14:textId="77777777" w:rsidR="00430713" w:rsidRDefault="00430713" w:rsidP="002E5AA4">
      <w:pPr>
        <w:pStyle w:val="Default"/>
        <w:spacing w:line="276" w:lineRule="auto"/>
        <w:jc w:val="both"/>
        <w:rPr>
          <w:rFonts w:eastAsia="Times New Roman"/>
          <w:color w:val="auto"/>
          <w:lang w:eastAsia="ru-RU"/>
        </w:rPr>
      </w:pPr>
    </w:p>
    <w:p w14:paraId="7956DA6B" w14:textId="77777777" w:rsidR="00430713" w:rsidRDefault="00430713" w:rsidP="002E5AA4">
      <w:pPr>
        <w:pStyle w:val="Default"/>
        <w:spacing w:line="276" w:lineRule="auto"/>
        <w:jc w:val="both"/>
        <w:rPr>
          <w:rFonts w:eastAsia="Times New Roman"/>
          <w:color w:val="auto"/>
          <w:lang w:eastAsia="ru-RU"/>
        </w:rPr>
      </w:pPr>
    </w:p>
    <w:p w14:paraId="140634A2" w14:textId="77777777" w:rsidR="00430713" w:rsidRDefault="00430713" w:rsidP="002E5AA4">
      <w:pPr>
        <w:pStyle w:val="Default"/>
        <w:spacing w:line="276" w:lineRule="auto"/>
        <w:jc w:val="both"/>
        <w:rPr>
          <w:rFonts w:eastAsia="Times New Roman"/>
          <w:color w:val="auto"/>
          <w:lang w:eastAsia="ru-RU"/>
        </w:rPr>
      </w:pPr>
    </w:p>
    <w:p w14:paraId="4D1DE4C5" w14:textId="77777777" w:rsidR="00430713" w:rsidRDefault="00430713" w:rsidP="002E5AA4">
      <w:pPr>
        <w:pStyle w:val="Default"/>
        <w:spacing w:line="276" w:lineRule="auto"/>
        <w:jc w:val="both"/>
        <w:rPr>
          <w:rFonts w:eastAsia="Times New Roman"/>
          <w:color w:val="auto"/>
          <w:lang w:eastAsia="ru-RU"/>
        </w:rPr>
      </w:pPr>
    </w:p>
    <w:p w14:paraId="0EDE4312" w14:textId="77777777" w:rsidR="00430713" w:rsidRDefault="00430713" w:rsidP="002E5AA4">
      <w:pPr>
        <w:pStyle w:val="Default"/>
        <w:spacing w:line="276" w:lineRule="auto"/>
        <w:jc w:val="both"/>
        <w:rPr>
          <w:rFonts w:eastAsia="Times New Roman"/>
          <w:color w:val="auto"/>
          <w:lang w:eastAsia="ru-RU"/>
        </w:rPr>
      </w:pPr>
    </w:p>
    <w:p w14:paraId="7FBFB36C" w14:textId="77777777" w:rsidR="00430713" w:rsidRDefault="00430713" w:rsidP="002E5AA4">
      <w:pPr>
        <w:pStyle w:val="Default"/>
        <w:spacing w:line="276" w:lineRule="auto"/>
        <w:jc w:val="both"/>
        <w:rPr>
          <w:rFonts w:eastAsia="Times New Roman"/>
          <w:color w:val="auto"/>
          <w:lang w:eastAsia="ru-RU"/>
        </w:rPr>
      </w:pPr>
    </w:p>
    <w:p w14:paraId="785324AD" w14:textId="77777777" w:rsidR="00430713" w:rsidRDefault="00430713" w:rsidP="002E5AA4">
      <w:pPr>
        <w:pStyle w:val="Default"/>
        <w:spacing w:line="276" w:lineRule="auto"/>
        <w:jc w:val="both"/>
        <w:rPr>
          <w:rFonts w:eastAsia="Times New Roman"/>
          <w:color w:val="auto"/>
          <w:lang w:eastAsia="ru-RU"/>
        </w:rPr>
      </w:pPr>
    </w:p>
    <w:p w14:paraId="28B2F729" w14:textId="77777777" w:rsidR="00430713" w:rsidRDefault="00430713" w:rsidP="002E5AA4">
      <w:pPr>
        <w:pStyle w:val="Default"/>
        <w:spacing w:line="276" w:lineRule="auto"/>
        <w:jc w:val="both"/>
        <w:rPr>
          <w:rFonts w:eastAsia="Times New Roman"/>
          <w:color w:val="auto"/>
          <w:lang w:eastAsia="ru-RU"/>
        </w:rPr>
      </w:pPr>
    </w:p>
    <w:p w14:paraId="74C0B28A" w14:textId="77777777" w:rsidR="00430713" w:rsidRDefault="00430713" w:rsidP="002E5AA4">
      <w:pPr>
        <w:pStyle w:val="Default"/>
        <w:spacing w:line="276" w:lineRule="auto"/>
        <w:jc w:val="both"/>
        <w:rPr>
          <w:rFonts w:eastAsia="Times New Roman"/>
          <w:color w:val="auto"/>
          <w:lang w:eastAsia="ru-RU"/>
        </w:rPr>
      </w:pPr>
    </w:p>
    <w:p w14:paraId="1F8E3F63" w14:textId="77777777" w:rsidR="00430713" w:rsidRDefault="00430713" w:rsidP="002E5AA4">
      <w:pPr>
        <w:pStyle w:val="Default"/>
        <w:spacing w:line="276" w:lineRule="auto"/>
        <w:jc w:val="both"/>
        <w:rPr>
          <w:rFonts w:eastAsia="Times New Roman"/>
          <w:color w:val="auto"/>
          <w:lang w:eastAsia="ru-RU"/>
        </w:rPr>
      </w:pPr>
    </w:p>
    <w:p w14:paraId="2F227821" w14:textId="77777777" w:rsidR="00430713" w:rsidRDefault="00430713" w:rsidP="002E5AA4">
      <w:pPr>
        <w:pStyle w:val="Default"/>
        <w:spacing w:line="276" w:lineRule="auto"/>
        <w:jc w:val="both"/>
        <w:rPr>
          <w:rFonts w:eastAsia="Times New Roman"/>
          <w:color w:val="auto"/>
          <w:lang w:eastAsia="ru-RU"/>
        </w:rPr>
      </w:pPr>
    </w:p>
    <w:p w14:paraId="5867688C" w14:textId="77777777" w:rsidR="00430713" w:rsidRDefault="00430713" w:rsidP="002E5AA4">
      <w:pPr>
        <w:pStyle w:val="Default"/>
        <w:spacing w:line="276" w:lineRule="auto"/>
        <w:jc w:val="both"/>
        <w:rPr>
          <w:rFonts w:eastAsia="Times New Roman"/>
          <w:color w:val="auto"/>
          <w:lang w:eastAsia="ru-RU"/>
        </w:rPr>
      </w:pPr>
    </w:p>
    <w:p w14:paraId="1222A58B" w14:textId="77777777" w:rsidR="00430713" w:rsidRDefault="00430713" w:rsidP="002E5AA4">
      <w:pPr>
        <w:pStyle w:val="Default"/>
        <w:spacing w:line="276" w:lineRule="auto"/>
        <w:jc w:val="both"/>
        <w:rPr>
          <w:rFonts w:eastAsia="Times New Roman"/>
          <w:color w:val="auto"/>
          <w:lang w:eastAsia="ru-RU"/>
        </w:rPr>
      </w:pPr>
    </w:p>
    <w:p w14:paraId="56358170" w14:textId="77777777" w:rsidR="00430713" w:rsidRDefault="00430713" w:rsidP="002E5AA4">
      <w:pPr>
        <w:pStyle w:val="Default"/>
        <w:spacing w:line="276" w:lineRule="auto"/>
        <w:jc w:val="both"/>
        <w:rPr>
          <w:rFonts w:eastAsia="Times New Roman"/>
          <w:color w:val="auto"/>
          <w:lang w:eastAsia="ru-RU"/>
        </w:rPr>
      </w:pPr>
    </w:p>
    <w:p w14:paraId="5DB38B83" w14:textId="77777777" w:rsidR="00430713" w:rsidRDefault="00430713" w:rsidP="002E5AA4">
      <w:pPr>
        <w:pStyle w:val="Default"/>
        <w:spacing w:line="276" w:lineRule="auto"/>
        <w:jc w:val="both"/>
        <w:rPr>
          <w:rFonts w:eastAsia="Times New Roman"/>
          <w:color w:val="auto"/>
          <w:lang w:eastAsia="ru-RU"/>
        </w:rPr>
      </w:pPr>
    </w:p>
    <w:p w14:paraId="4BFC1B06" w14:textId="77777777" w:rsidR="00430713" w:rsidRPr="00C66D2C" w:rsidRDefault="00430713" w:rsidP="002E5AA4">
      <w:pPr>
        <w:pStyle w:val="Default"/>
        <w:spacing w:line="276" w:lineRule="auto"/>
        <w:jc w:val="both"/>
        <w:rPr>
          <w:rFonts w:eastAsia="Times New Roman"/>
          <w:color w:val="auto"/>
          <w:lang w:eastAsia="ru-RU"/>
        </w:rPr>
      </w:pPr>
    </w:p>
    <w:p w14:paraId="21A58761" w14:textId="77777777" w:rsidR="00F36656" w:rsidRDefault="00F36656" w:rsidP="00C35315">
      <w:pPr>
        <w:pStyle w:val="Default"/>
        <w:ind w:left="4678"/>
        <w:jc w:val="both"/>
        <w:rPr>
          <w:color w:val="auto"/>
        </w:rPr>
      </w:pPr>
    </w:p>
    <w:p w14:paraId="664751AD" w14:textId="77777777" w:rsidR="00F36656" w:rsidRDefault="00F36656" w:rsidP="00C35315">
      <w:pPr>
        <w:pStyle w:val="Default"/>
        <w:ind w:left="4678"/>
        <w:jc w:val="both"/>
        <w:rPr>
          <w:color w:val="auto"/>
        </w:rPr>
      </w:pPr>
    </w:p>
    <w:p w14:paraId="44832B7F" w14:textId="77777777" w:rsidR="00931637" w:rsidRDefault="00931637" w:rsidP="00C35315">
      <w:pPr>
        <w:pStyle w:val="Default"/>
        <w:ind w:left="4678"/>
        <w:jc w:val="both"/>
        <w:rPr>
          <w:color w:val="auto"/>
        </w:rPr>
      </w:pPr>
    </w:p>
    <w:p w14:paraId="77288A4D" w14:textId="77777777" w:rsidR="00931637" w:rsidRDefault="00931637" w:rsidP="00C35315">
      <w:pPr>
        <w:pStyle w:val="Default"/>
        <w:ind w:left="4678"/>
        <w:jc w:val="both"/>
        <w:rPr>
          <w:color w:val="auto"/>
        </w:rPr>
      </w:pPr>
    </w:p>
    <w:p w14:paraId="591557F3" w14:textId="77777777" w:rsidR="008E7B9C" w:rsidRPr="00C66D2C" w:rsidRDefault="0031768C" w:rsidP="00C35315">
      <w:pPr>
        <w:pStyle w:val="Default"/>
        <w:ind w:left="4678"/>
        <w:jc w:val="both"/>
        <w:rPr>
          <w:color w:val="auto"/>
        </w:rPr>
      </w:pPr>
      <w:r w:rsidRPr="00C66D2C">
        <w:rPr>
          <w:color w:val="auto"/>
        </w:rPr>
        <w:lastRenderedPageBreak/>
        <w:t xml:space="preserve">Приложение 2 к муниципальной программе </w:t>
      </w:r>
      <w:r w:rsidR="00C35315">
        <w:rPr>
          <w:color w:val="auto"/>
        </w:rPr>
        <w:t>Кетовского муниципального округа Курганской области</w:t>
      </w:r>
    </w:p>
    <w:p w14:paraId="22DBFA05" w14:textId="77777777" w:rsidR="0031768C" w:rsidRPr="00C66D2C" w:rsidRDefault="0031768C" w:rsidP="00C35315">
      <w:pPr>
        <w:pStyle w:val="Default"/>
        <w:ind w:left="4678"/>
        <w:jc w:val="both"/>
        <w:rPr>
          <w:color w:val="auto"/>
        </w:rPr>
      </w:pPr>
      <w:r w:rsidRPr="00C66D2C">
        <w:rPr>
          <w:color w:val="auto"/>
        </w:rPr>
        <w:t xml:space="preserve">«О муниципальной поддержке в обеспечении жильем молодых семей Кетовского </w:t>
      </w:r>
      <w:r w:rsidR="006B71DE" w:rsidRPr="00C66D2C">
        <w:rPr>
          <w:color w:val="auto"/>
        </w:rPr>
        <w:t>муниципального</w:t>
      </w:r>
      <w:r w:rsidR="00AD6599">
        <w:rPr>
          <w:color w:val="auto"/>
        </w:rPr>
        <w:t xml:space="preserve"> округа</w:t>
      </w:r>
      <w:r w:rsidRPr="00C66D2C">
        <w:rPr>
          <w:color w:val="auto"/>
        </w:rPr>
        <w:t xml:space="preserve">» </w:t>
      </w:r>
    </w:p>
    <w:p w14:paraId="6C134524" w14:textId="77777777" w:rsidR="0031768C" w:rsidRPr="00C66D2C" w:rsidRDefault="0031768C" w:rsidP="0031768C">
      <w:pPr>
        <w:spacing w:line="276" w:lineRule="auto"/>
        <w:ind w:left="4678"/>
        <w:jc w:val="both"/>
        <w:rPr>
          <w:sz w:val="22"/>
        </w:rPr>
      </w:pPr>
    </w:p>
    <w:p w14:paraId="3A50602D" w14:textId="77777777" w:rsidR="0031768C" w:rsidRPr="00C66D2C" w:rsidRDefault="0031768C" w:rsidP="0031768C">
      <w:pPr>
        <w:spacing w:line="276" w:lineRule="auto"/>
        <w:jc w:val="both"/>
      </w:pPr>
    </w:p>
    <w:p w14:paraId="38867FFB" w14:textId="77777777" w:rsidR="0031768C" w:rsidRPr="00931637" w:rsidRDefault="0031768C" w:rsidP="0031768C">
      <w:pPr>
        <w:spacing w:line="276" w:lineRule="auto"/>
        <w:jc w:val="both"/>
        <w:rPr>
          <w:sz w:val="24"/>
        </w:rPr>
      </w:pPr>
      <w:r w:rsidRPr="00931637">
        <w:rPr>
          <w:sz w:val="24"/>
        </w:rPr>
        <w:t xml:space="preserve">Администрация Кетовского </w:t>
      </w:r>
      <w:r w:rsidR="006B71DE" w:rsidRPr="00931637">
        <w:rPr>
          <w:sz w:val="24"/>
        </w:rPr>
        <w:t>муниципального округа</w:t>
      </w:r>
      <w:r w:rsidR="00AD6599" w:rsidRPr="00931637">
        <w:rPr>
          <w:sz w:val="24"/>
        </w:rPr>
        <w:t xml:space="preserve"> </w:t>
      </w:r>
      <w:r w:rsidR="00F272CF" w:rsidRPr="00931637">
        <w:rPr>
          <w:sz w:val="24"/>
        </w:rPr>
        <w:t>К</w:t>
      </w:r>
      <w:r w:rsidR="00AD6599" w:rsidRPr="00931637">
        <w:rPr>
          <w:sz w:val="24"/>
        </w:rPr>
        <w:t>урганской области</w:t>
      </w:r>
    </w:p>
    <w:p w14:paraId="1AE88DA9" w14:textId="77777777" w:rsidR="0031768C" w:rsidRPr="00C66D2C" w:rsidRDefault="0031768C" w:rsidP="0031768C">
      <w:pPr>
        <w:spacing w:line="276" w:lineRule="auto"/>
        <w:jc w:val="both"/>
        <w:rPr>
          <w:u w:val="single"/>
        </w:rPr>
      </w:pPr>
      <w:r w:rsidRPr="00C66D2C">
        <w:t>(орган местного самоуправления)</w:t>
      </w:r>
    </w:p>
    <w:p w14:paraId="668F5F30" w14:textId="77777777" w:rsidR="0031768C" w:rsidRPr="00C66D2C" w:rsidRDefault="0031768C" w:rsidP="0031768C">
      <w:pPr>
        <w:spacing w:line="276" w:lineRule="auto"/>
        <w:jc w:val="center"/>
        <w:outlineLvl w:val="0"/>
        <w:rPr>
          <w:b/>
          <w:bCs/>
          <w:sz w:val="24"/>
        </w:rPr>
      </w:pPr>
      <w:r w:rsidRPr="00C66D2C">
        <w:rPr>
          <w:b/>
          <w:bCs/>
          <w:sz w:val="24"/>
        </w:rPr>
        <w:t>Заявление</w:t>
      </w:r>
    </w:p>
    <w:p w14:paraId="2543A9A1" w14:textId="77777777" w:rsidR="0031768C" w:rsidRPr="00C66D2C" w:rsidRDefault="0031768C" w:rsidP="0031768C">
      <w:pPr>
        <w:pStyle w:val="ac"/>
        <w:spacing w:line="276" w:lineRule="auto"/>
        <w:jc w:val="both"/>
        <w:rPr>
          <w:sz w:val="24"/>
          <w:szCs w:val="24"/>
        </w:rPr>
      </w:pPr>
      <w:r w:rsidRPr="00C66D2C">
        <w:rPr>
          <w:sz w:val="24"/>
          <w:szCs w:val="24"/>
        </w:rPr>
        <w:t xml:space="preserve">     Прошу включить в состав участников </w:t>
      </w:r>
      <w:r w:rsidRPr="00C66D2C">
        <w:rPr>
          <w:bCs/>
          <w:sz w:val="24"/>
          <w:szCs w:val="24"/>
        </w:rPr>
        <w:t xml:space="preserve">муниципальной программы </w:t>
      </w:r>
      <w:r w:rsidR="00333AE3">
        <w:rPr>
          <w:bCs/>
          <w:sz w:val="24"/>
          <w:szCs w:val="24"/>
        </w:rPr>
        <w:t xml:space="preserve">Кетовского муниципального округа Курганской области </w:t>
      </w:r>
      <w:r w:rsidRPr="00C66D2C">
        <w:rPr>
          <w:bCs/>
          <w:sz w:val="24"/>
          <w:szCs w:val="24"/>
        </w:rPr>
        <w:t>«О муниципальной поддержке в обеспечении жильем молодых семей Кетовско</w:t>
      </w:r>
      <w:r w:rsidR="00AD6599">
        <w:rPr>
          <w:bCs/>
          <w:sz w:val="24"/>
          <w:szCs w:val="24"/>
        </w:rPr>
        <w:t>го</w:t>
      </w:r>
      <w:r w:rsidR="00F272CF">
        <w:rPr>
          <w:bCs/>
          <w:sz w:val="24"/>
          <w:szCs w:val="24"/>
        </w:rPr>
        <w:t xml:space="preserve"> </w:t>
      </w:r>
      <w:r w:rsidR="006B71DE" w:rsidRPr="00C66D2C">
        <w:rPr>
          <w:bCs/>
          <w:sz w:val="24"/>
          <w:szCs w:val="24"/>
        </w:rPr>
        <w:t>муниципально</w:t>
      </w:r>
      <w:r w:rsidR="00AD6599">
        <w:rPr>
          <w:bCs/>
          <w:sz w:val="24"/>
          <w:szCs w:val="24"/>
        </w:rPr>
        <w:t>го округа</w:t>
      </w:r>
      <w:r w:rsidRPr="00C66D2C">
        <w:rPr>
          <w:bCs/>
          <w:sz w:val="24"/>
          <w:szCs w:val="24"/>
        </w:rPr>
        <w:t>»</w:t>
      </w:r>
      <w:r w:rsidRPr="00C66D2C">
        <w:rPr>
          <w:sz w:val="24"/>
          <w:szCs w:val="24"/>
        </w:rPr>
        <w:t xml:space="preserve"> молодую семью в составе: </w:t>
      </w:r>
    </w:p>
    <w:p w14:paraId="2FCF3C43" w14:textId="77777777" w:rsidR="0031768C" w:rsidRPr="00C66D2C" w:rsidRDefault="0031768C" w:rsidP="0031768C">
      <w:pPr>
        <w:spacing w:line="276" w:lineRule="auto"/>
        <w:jc w:val="both"/>
      </w:pPr>
      <w:r w:rsidRPr="00C66D2C">
        <w:rPr>
          <w:b/>
          <w:sz w:val="24"/>
        </w:rPr>
        <w:t>супруг</w:t>
      </w:r>
      <w:r w:rsidRPr="00C66D2C">
        <w:rPr>
          <w:sz w:val="24"/>
        </w:rPr>
        <w:t xml:space="preserve"> ______________________________________________________________________,</w:t>
      </w:r>
      <w:r w:rsidRPr="00C66D2C">
        <w:rPr>
          <w:sz w:val="24"/>
        </w:rPr>
        <w:br/>
      </w:r>
      <w:r w:rsidRPr="00C66D2C">
        <w:t xml:space="preserve">                        (</w:t>
      </w:r>
      <w:proofErr w:type="spellStart"/>
      <w:r w:rsidRPr="00C66D2C">
        <w:t>ф.и.</w:t>
      </w:r>
      <w:proofErr w:type="gramStart"/>
      <w:r w:rsidRPr="00C66D2C">
        <w:t>о</w:t>
      </w:r>
      <w:proofErr w:type="gramEnd"/>
      <w:r w:rsidRPr="00C66D2C">
        <w:t>.</w:t>
      </w:r>
      <w:proofErr w:type="spellEnd"/>
      <w:r w:rsidRPr="00C66D2C">
        <w:t xml:space="preserve">, </w:t>
      </w:r>
      <w:proofErr w:type="gramStart"/>
      <w:r w:rsidRPr="00C66D2C">
        <w:t>дата</w:t>
      </w:r>
      <w:proofErr w:type="gramEnd"/>
      <w:r w:rsidRPr="00C66D2C">
        <w:t xml:space="preserve"> рождения)</w:t>
      </w:r>
    </w:p>
    <w:p w14:paraId="3C47A7B6" w14:textId="7842DCC7" w:rsidR="0031768C" w:rsidRPr="00C66D2C" w:rsidRDefault="00931637" w:rsidP="0031768C">
      <w:pPr>
        <w:spacing w:line="276" w:lineRule="auto"/>
        <w:jc w:val="both"/>
        <w:rPr>
          <w:sz w:val="24"/>
        </w:rPr>
      </w:pPr>
      <w:r>
        <w:rPr>
          <w:sz w:val="24"/>
        </w:rPr>
        <w:t>паспорт: серия _______ №</w:t>
      </w:r>
      <w:r w:rsidR="0031768C" w:rsidRPr="00C66D2C">
        <w:rPr>
          <w:sz w:val="24"/>
        </w:rPr>
        <w:t> ____________, выдан ____________________________________</w:t>
      </w:r>
      <w:r w:rsidR="0031768C" w:rsidRPr="00C66D2C">
        <w:rPr>
          <w:sz w:val="24"/>
        </w:rPr>
        <w:br/>
        <w:t>___________________________________________________________ "____" ____ 20___ г.,</w:t>
      </w:r>
      <w:r w:rsidR="0031768C" w:rsidRPr="00C66D2C">
        <w:rPr>
          <w:sz w:val="24"/>
        </w:rPr>
        <w:br/>
        <w:t>проживает по адресу: __________________________________________________________</w:t>
      </w:r>
      <w:r w:rsidR="0031768C" w:rsidRPr="00C66D2C">
        <w:rPr>
          <w:sz w:val="24"/>
        </w:rPr>
        <w:br/>
        <w:t>_____________________________________________________________________________,</w:t>
      </w:r>
    </w:p>
    <w:p w14:paraId="23F9D500" w14:textId="77777777" w:rsidR="00D141AB" w:rsidRDefault="0031768C" w:rsidP="0031768C">
      <w:pPr>
        <w:spacing w:line="276" w:lineRule="auto"/>
        <w:jc w:val="both"/>
        <w:rPr>
          <w:sz w:val="24"/>
        </w:rPr>
      </w:pPr>
      <w:r w:rsidRPr="00C66D2C">
        <w:rPr>
          <w:sz w:val="24"/>
        </w:rPr>
        <w:t>номер телефона</w:t>
      </w:r>
      <w:proofErr w:type="gramStart"/>
      <w:r w:rsidRPr="00C66D2C">
        <w:rPr>
          <w:sz w:val="24"/>
        </w:rPr>
        <w:t>:______________________________________________________________;</w:t>
      </w:r>
      <w:proofErr w:type="gramEnd"/>
    </w:p>
    <w:p w14:paraId="426D1959" w14:textId="77777777" w:rsidR="0031768C" w:rsidRPr="00C66D2C" w:rsidRDefault="00D141AB" w:rsidP="0031768C">
      <w:pPr>
        <w:spacing w:line="276" w:lineRule="auto"/>
        <w:jc w:val="both"/>
      </w:pPr>
      <w:r>
        <w:rPr>
          <w:sz w:val="24"/>
        </w:rPr>
        <w:t>СНИЛС</w:t>
      </w:r>
      <w:r w:rsidR="0031768C" w:rsidRPr="00C66D2C">
        <w:rPr>
          <w:sz w:val="24"/>
        </w:rPr>
        <w:br/>
      </w:r>
      <w:r w:rsidR="0031768C" w:rsidRPr="00C66D2C">
        <w:rPr>
          <w:b/>
          <w:sz w:val="24"/>
        </w:rPr>
        <w:t>супруга</w:t>
      </w:r>
      <w:r w:rsidR="0031768C" w:rsidRPr="00C66D2C">
        <w:rPr>
          <w:sz w:val="24"/>
        </w:rPr>
        <w:t>_____________________________________________________________________,</w:t>
      </w:r>
      <w:r w:rsidR="0031768C" w:rsidRPr="00C66D2C">
        <w:rPr>
          <w:sz w:val="24"/>
        </w:rPr>
        <w:br/>
      </w:r>
      <w:r w:rsidR="0031768C" w:rsidRPr="00C66D2C">
        <w:t xml:space="preserve">                           (</w:t>
      </w:r>
      <w:proofErr w:type="spellStart"/>
      <w:r w:rsidR="0031768C" w:rsidRPr="00C66D2C">
        <w:t>ф.и.о.</w:t>
      </w:r>
      <w:proofErr w:type="spellEnd"/>
      <w:r w:rsidR="0031768C" w:rsidRPr="00C66D2C">
        <w:t>, дата рождения)</w:t>
      </w:r>
    </w:p>
    <w:p w14:paraId="6E723595" w14:textId="28DBF24F" w:rsidR="0031768C" w:rsidRPr="00C66D2C" w:rsidRDefault="00931637" w:rsidP="0031768C">
      <w:pPr>
        <w:spacing w:line="276" w:lineRule="auto"/>
        <w:jc w:val="both"/>
        <w:rPr>
          <w:sz w:val="24"/>
        </w:rPr>
      </w:pPr>
      <w:r>
        <w:rPr>
          <w:sz w:val="24"/>
        </w:rPr>
        <w:t>паспорт: серия _______ №</w:t>
      </w:r>
      <w:r w:rsidR="0031768C" w:rsidRPr="00C66D2C">
        <w:rPr>
          <w:sz w:val="24"/>
        </w:rPr>
        <w:t> ____________, выдан ____________________________________</w:t>
      </w:r>
      <w:r w:rsidR="0031768C" w:rsidRPr="00C66D2C">
        <w:rPr>
          <w:sz w:val="24"/>
        </w:rPr>
        <w:br/>
        <w:t>___________________________________________________________ "____" ____ 20___ г.,</w:t>
      </w:r>
      <w:r w:rsidR="0031768C" w:rsidRPr="00C66D2C">
        <w:rPr>
          <w:sz w:val="24"/>
        </w:rPr>
        <w:br/>
        <w:t>проживает по адресу: __________________________________________________________</w:t>
      </w:r>
      <w:r w:rsidR="0031768C" w:rsidRPr="00C66D2C">
        <w:rPr>
          <w:sz w:val="24"/>
        </w:rPr>
        <w:br/>
        <w:t>_____________________________________________________________________________,</w:t>
      </w:r>
    </w:p>
    <w:p w14:paraId="2E7E958F" w14:textId="77777777" w:rsidR="00D141AB" w:rsidRDefault="0031768C" w:rsidP="0031768C">
      <w:pPr>
        <w:spacing w:line="276" w:lineRule="auto"/>
        <w:jc w:val="both"/>
        <w:rPr>
          <w:sz w:val="24"/>
        </w:rPr>
      </w:pPr>
      <w:r w:rsidRPr="00C66D2C">
        <w:rPr>
          <w:sz w:val="24"/>
        </w:rPr>
        <w:t>номер телефона</w:t>
      </w:r>
      <w:proofErr w:type="gramStart"/>
      <w:r w:rsidRPr="00C66D2C">
        <w:rPr>
          <w:sz w:val="24"/>
        </w:rPr>
        <w:t>:______________________________________________________________;</w:t>
      </w:r>
      <w:proofErr w:type="gramEnd"/>
    </w:p>
    <w:p w14:paraId="493C4F50" w14:textId="77777777" w:rsidR="008C2BD9" w:rsidRPr="00C66D2C" w:rsidRDefault="00D141AB" w:rsidP="0031768C">
      <w:pPr>
        <w:spacing w:line="276" w:lineRule="auto"/>
        <w:jc w:val="both"/>
        <w:rPr>
          <w:b/>
          <w:sz w:val="24"/>
        </w:rPr>
      </w:pPr>
      <w:r>
        <w:rPr>
          <w:sz w:val="24"/>
        </w:rPr>
        <w:t>СНИЛС</w:t>
      </w:r>
    </w:p>
    <w:p w14:paraId="29BB8B07" w14:textId="77777777" w:rsidR="0031768C" w:rsidRPr="00C66D2C" w:rsidRDefault="0031768C" w:rsidP="0031768C">
      <w:pPr>
        <w:spacing w:line="276" w:lineRule="auto"/>
        <w:jc w:val="both"/>
        <w:rPr>
          <w:b/>
          <w:sz w:val="24"/>
        </w:rPr>
      </w:pPr>
      <w:r w:rsidRPr="00C66D2C">
        <w:rPr>
          <w:b/>
          <w:sz w:val="24"/>
        </w:rPr>
        <w:t>дети:</w:t>
      </w:r>
    </w:p>
    <w:p w14:paraId="1AD152A7" w14:textId="77777777" w:rsidR="0031768C" w:rsidRPr="00C66D2C" w:rsidRDefault="0031768C" w:rsidP="0031768C">
      <w:pPr>
        <w:spacing w:line="276" w:lineRule="auto"/>
        <w:jc w:val="both"/>
        <w:rPr>
          <w:sz w:val="24"/>
        </w:rPr>
      </w:pPr>
      <w:r w:rsidRPr="00C66D2C">
        <w:rPr>
          <w:sz w:val="24"/>
        </w:rPr>
        <w:t>1) ___________________________________________________________________________</w:t>
      </w:r>
    </w:p>
    <w:p w14:paraId="6B5C929A" w14:textId="77777777" w:rsidR="0031768C" w:rsidRPr="00C66D2C" w:rsidRDefault="0031768C" w:rsidP="0031768C">
      <w:pPr>
        <w:tabs>
          <w:tab w:val="right" w:pos="9355"/>
        </w:tabs>
        <w:spacing w:line="276" w:lineRule="auto"/>
        <w:jc w:val="both"/>
      </w:pPr>
      <w:r w:rsidRPr="00C66D2C">
        <w:t xml:space="preserve">  (</w:t>
      </w:r>
      <w:proofErr w:type="spellStart"/>
      <w:r w:rsidRPr="00C66D2C">
        <w:t>ф.и.о.</w:t>
      </w:r>
      <w:proofErr w:type="spellEnd"/>
      <w:r w:rsidRPr="00C66D2C">
        <w:t>, дата рождения)</w:t>
      </w:r>
      <w:r w:rsidRPr="00C66D2C">
        <w:tab/>
      </w:r>
    </w:p>
    <w:p w14:paraId="59711827" w14:textId="77777777" w:rsidR="0031768C" w:rsidRPr="00C66D2C" w:rsidRDefault="0031768C" w:rsidP="0031768C">
      <w:pPr>
        <w:spacing w:line="276" w:lineRule="auto"/>
        <w:jc w:val="both"/>
        <w:rPr>
          <w:sz w:val="24"/>
          <w:u w:val="single"/>
        </w:rPr>
      </w:pPr>
    </w:p>
    <w:p w14:paraId="62B873E5" w14:textId="77777777" w:rsidR="0031768C" w:rsidRPr="00C66D2C" w:rsidRDefault="0031768C" w:rsidP="0031768C">
      <w:pPr>
        <w:spacing w:line="276" w:lineRule="auto"/>
        <w:jc w:val="both"/>
        <w:rPr>
          <w:sz w:val="24"/>
          <w:u w:val="single"/>
        </w:rPr>
      </w:pPr>
      <w:r w:rsidRPr="00C66D2C">
        <w:rPr>
          <w:sz w:val="24"/>
          <w:u w:val="single"/>
        </w:rPr>
        <w:t>свидетельство о рождении (паспорт для ребенка, достигшего 14 лет)</w:t>
      </w:r>
    </w:p>
    <w:p w14:paraId="59430F53" w14:textId="77777777" w:rsidR="0031768C" w:rsidRPr="00C66D2C" w:rsidRDefault="0031768C" w:rsidP="0031768C">
      <w:pPr>
        <w:spacing w:line="276" w:lineRule="auto"/>
        <w:jc w:val="both"/>
      </w:pPr>
      <w:r w:rsidRPr="00C66D2C">
        <w:t xml:space="preserve">                  (ненужное вычеркнуть)</w:t>
      </w:r>
    </w:p>
    <w:p w14:paraId="7CAFDC02" w14:textId="048F1469" w:rsidR="0031768C" w:rsidRPr="00C66D2C" w:rsidRDefault="00931637" w:rsidP="0031768C">
      <w:pPr>
        <w:spacing w:line="276" w:lineRule="auto"/>
        <w:jc w:val="both"/>
        <w:rPr>
          <w:sz w:val="24"/>
        </w:rPr>
      </w:pPr>
      <w:r>
        <w:rPr>
          <w:sz w:val="24"/>
        </w:rPr>
        <w:t>серия ________ №</w:t>
      </w:r>
      <w:r w:rsidR="0031768C" w:rsidRPr="00C66D2C">
        <w:rPr>
          <w:sz w:val="24"/>
        </w:rPr>
        <w:t xml:space="preserve"> ____________, </w:t>
      </w:r>
      <w:proofErr w:type="gramStart"/>
      <w:r w:rsidR="0031768C" w:rsidRPr="00C66D2C">
        <w:rPr>
          <w:sz w:val="24"/>
        </w:rPr>
        <w:t>выдан</w:t>
      </w:r>
      <w:proofErr w:type="gramEnd"/>
      <w:r w:rsidR="0031768C" w:rsidRPr="00C66D2C">
        <w:rPr>
          <w:sz w:val="24"/>
        </w:rPr>
        <w:t xml:space="preserve"> ___________________________________________</w:t>
      </w:r>
      <w:r w:rsidR="0031768C" w:rsidRPr="00C66D2C">
        <w:rPr>
          <w:sz w:val="24"/>
        </w:rPr>
        <w:br/>
        <w:t>___________________________________________________________ "____" ____ 20___ г., проживает по адресу: ___________________________________________________________</w:t>
      </w:r>
    </w:p>
    <w:p w14:paraId="01983869" w14:textId="77777777" w:rsidR="0031768C" w:rsidRPr="00C66D2C" w:rsidRDefault="0031768C" w:rsidP="0031768C">
      <w:pPr>
        <w:spacing w:line="276" w:lineRule="auto"/>
        <w:jc w:val="both"/>
        <w:rPr>
          <w:sz w:val="24"/>
        </w:rPr>
      </w:pPr>
      <w:r w:rsidRPr="00C66D2C">
        <w:rPr>
          <w:sz w:val="24"/>
        </w:rPr>
        <w:t>_____________________________________________________________________________;</w:t>
      </w:r>
    </w:p>
    <w:p w14:paraId="47B8B50A" w14:textId="77777777" w:rsidR="0031768C" w:rsidRPr="00C66D2C" w:rsidRDefault="0031768C" w:rsidP="0031768C">
      <w:pPr>
        <w:spacing w:line="276" w:lineRule="auto"/>
        <w:jc w:val="both"/>
        <w:rPr>
          <w:sz w:val="24"/>
        </w:rPr>
      </w:pPr>
    </w:p>
    <w:p w14:paraId="14061083" w14:textId="77777777" w:rsidR="0031768C" w:rsidRPr="00C66D2C" w:rsidRDefault="0031768C" w:rsidP="0031768C">
      <w:pPr>
        <w:spacing w:line="276" w:lineRule="auto"/>
        <w:jc w:val="both"/>
        <w:rPr>
          <w:sz w:val="24"/>
        </w:rPr>
      </w:pPr>
      <w:r w:rsidRPr="00C66D2C">
        <w:rPr>
          <w:sz w:val="24"/>
        </w:rPr>
        <w:t>2) ___________________________________________________________________________</w:t>
      </w:r>
    </w:p>
    <w:p w14:paraId="47B4224B" w14:textId="77777777" w:rsidR="0031768C" w:rsidRPr="00C66D2C" w:rsidRDefault="0031768C" w:rsidP="0031768C">
      <w:pPr>
        <w:spacing w:line="276" w:lineRule="auto"/>
        <w:jc w:val="both"/>
      </w:pPr>
      <w:r w:rsidRPr="00C66D2C">
        <w:t xml:space="preserve">  (</w:t>
      </w:r>
      <w:proofErr w:type="spellStart"/>
      <w:r w:rsidRPr="00C66D2C">
        <w:t>ф.и.о.</w:t>
      </w:r>
      <w:proofErr w:type="spellEnd"/>
      <w:r w:rsidRPr="00C66D2C">
        <w:t>, дата рождения)</w:t>
      </w:r>
    </w:p>
    <w:p w14:paraId="649473A1" w14:textId="77777777" w:rsidR="0031768C" w:rsidRPr="00C66D2C" w:rsidRDefault="0031768C" w:rsidP="0031768C">
      <w:pPr>
        <w:spacing w:line="276" w:lineRule="auto"/>
        <w:jc w:val="both"/>
        <w:rPr>
          <w:u w:val="single"/>
        </w:rPr>
      </w:pPr>
    </w:p>
    <w:p w14:paraId="2E24E645" w14:textId="77777777" w:rsidR="0031768C" w:rsidRPr="00C66D2C" w:rsidRDefault="0031768C" w:rsidP="0031768C">
      <w:pPr>
        <w:spacing w:line="276" w:lineRule="auto"/>
        <w:jc w:val="both"/>
        <w:rPr>
          <w:sz w:val="24"/>
          <w:u w:val="single"/>
        </w:rPr>
      </w:pPr>
      <w:r w:rsidRPr="00C66D2C">
        <w:rPr>
          <w:sz w:val="24"/>
          <w:u w:val="single"/>
        </w:rPr>
        <w:t>свидетельство о рождении (паспорт для ребенка, достигшего 14 лет)</w:t>
      </w:r>
    </w:p>
    <w:p w14:paraId="58A2A56E" w14:textId="77777777" w:rsidR="0031768C" w:rsidRPr="00C66D2C" w:rsidRDefault="0031768C" w:rsidP="0031768C">
      <w:pPr>
        <w:spacing w:line="276" w:lineRule="auto"/>
        <w:jc w:val="both"/>
      </w:pPr>
      <w:r w:rsidRPr="00C66D2C">
        <w:t xml:space="preserve">                  (ненужное вычеркнуть)</w:t>
      </w:r>
    </w:p>
    <w:p w14:paraId="72B147EC" w14:textId="1413F69A" w:rsidR="0031768C" w:rsidRPr="00C66D2C" w:rsidRDefault="00931637" w:rsidP="0031768C">
      <w:pPr>
        <w:spacing w:line="276" w:lineRule="auto"/>
        <w:jc w:val="both"/>
        <w:rPr>
          <w:sz w:val="24"/>
        </w:rPr>
      </w:pPr>
      <w:r>
        <w:rPr>
          <w:sz w:val="24"/>
        </w:rPr>
        <w:t>серия ________ №</w:t>
      </w:r>
      <w:r w:rsidR="0031768C" w:rsidRPr="00C66D2C">
        <w:rPr>
          <w:sz w:val="24"/>
        </w:rPr>
        <w:t xml:space="preserve"> ____________, </w:t>
      </w:r>
      <w:proofErr w:type="gramStart"/>
      <w:r w:rsidR="0031768C" w:rsidRPr="00C66D2C">
        <w:rPr>
          <w:sz w:val="24"/>
        </w:rPr>
        <w:t>выдан</w:t>
      </w:r>
      <w:proofErr w:type="gramEnd"/>
      <w:r w:rsidR="0031768C" w:rsidRPr="00C66D2C">
        <w:rPr>
          <w:sz w:val="24"/>
        </w:rPr>
        <w:t xml:space="preserve"> ___________________________________________</w:t>
      </w:r>
      <w:r w:rsidR="0031768C" w:rsidRPr="00C66D2C">
        <w:rPr>
          <w:sz w:val="24"/>
        </w:rPr>
        <w:br/>
        <w:t>___________________________________________________________ "____" ____ 20___ г., проживает по адресу: ___________________________________________________________</w:t>
      </w:r>
    </w:p>
    <w:p w14:paraId="16211635" w14:textId="77777777" w:rsidR="0031768C" w:rsidRPr="00C66D2C" w:rsidRDefault="0031768C" w:rsidP="0031768C">
      <w:pPr>
        <w:spacing w:line="276" w:lineRule="auto"/>
        <w:jc w:val="both"/>
        <w:rPr>
          <w:sz w:val="24"/>
        </w:rPr>
      </w:pPr>
      <w:r w:rsidRPr="00C66D2C">
        <w:rPr>
          <w:sz w:val="24"/>
        </w:rPr>
        <w:t>_____________________________________________________________________________;</w:t>
      </w:r>
    </w:p>
    <w:p w14:paraId="0E5DB145" w14:textId="77777777" w:rsidR="0031768C" w:rsidRPr="00C66D2C" w:rsidRDefault="0031768C" w:rsidP="0031768C">
      <w:pPr>
        <w:spacing w:line="276" w:lineRule="auto"/>
        <w:jc w:val="both"/>
        <w:rPr>
          <w:sz w:val="24"/>
        </w:rPr>
      </w:pPr>
    </w:p>
    <w:p w14:paraId="3B665884" w14:textId="77777777" w:rsidR="0031768C" w:rsidRPr="00C66D2C" w:rsidRDefault="0031768C" w:rsidP="0031768C">
      <w:pPr>
        <w:spacing w:line="276" w:lineRule="auto"/>
        <w:jc w:val="both"/>
        <w:rPr>
          <w:sz w:val="24"/>
        </w:rPr>
      </w:pPr>
      <w:r w:rsidRPr="00C66D2C">
        <w:rPr>
          <w:sz w:val="24"/>
        </w:rPr>
        <w:lastRenderedPageBreak/>
        <w:t>3) ___________________________________________________________________________</w:t>
      </w:r>
    </w:p>
    <w:p w14:paraId="605E9F7C" w14:textId="77777777" w:rsidR="0031768C" w:rsidRPr="00C66D2C" w:rsidRDefault="0031768C" w:rsidP="0031768C">
      <w:pPr>
        <w:spacing w:line="276" w:lineRule="auto"/>
        <w:jc w:val="both"/>
      </w:pPr>
      <w:r w:rsidRPr="00C66D2C">
        <w:t xml:space="preserve">  (</w:t>
      </w:r>
      <w:proofErr w:type="spellStart"/>
      <w:r w:rsidRPr="00C66D2C">
        <w:t>ф.и.о.</w:t>
      </w:r>
      <w:proofErr w:type="spellEnd"/>
      <w:r w:rsidRPr="00C66D2C">
        <w:t>, дата рождения)</w:t>
      </w:r>
    </w:p>
    <w:p w14:paraId="29194897" w14:textId="77777777" w:rsidR="0031768C" w:rsidRPr="00C66D2C" w:rsidRDefault="0031768C" w:rsidP="0031768C">
      <w:pPr>
        <w:spacing w:line="276" w:lineRule="auto"/>
        <w:jc w:val="both"/>
        <w:rPr>
          <w:sz w:val="24"/>
          <w:u w:val="single"/>
        </w:rPr>
      </w:pPr>
      <w:r w:rsidRPr="00C66D2C">
        <w:rPr>
          <w:sz w:val="24"/>
          <w:u w:val="single"/>
        </w:rPr>
        <w:t>свидетельство о рождении (паспорт для ребенка, достигшего 14 лет)</w:t>
      </w:r>
    </w:p>
    <w:p w14:paraId="4A029BF3" w14:textId="77777777" w:rsidR="0031768C" w:rsidRPr="00C66D2C" w:rsidRDefault="0031768C" w:rsidP="0031768C">
      <w:pPr>
        <w:spacing w:line="276" w:lineRule="auto"/>
        <w:jc w:val="both"/>
      </w:pPr>
      <w:r w:rsidRPr="00C66D2C">
        <w:t xml:space="preserve">                  (ненужное вычеркнуть)</w:t>
      </w:r>
    </w:p>
    <w:p w14:paraId="6125A3F9" w14:textId="0DB6602E" w:rsidR="0031768C" w:rsidRPr="00C66D2C" w:rsidRDefault="00931637" w:rsidP="0031768C">
      <w:pPr>
        <w:spacing w:line="276" w:lineRule="auto"/>
        <w:jc w:val="both"/>
        <w:rPr>
          <w:sz w:val="24"/>
        </w:rPr>
      </w:pPr>
      <w:r>
        <w:rPr>
          <w:sz w:val="24"/>
        </w:rPr>
        <w:t>серия ________ №</w:t>
      </w:r>
      <w:r w:rsidR="0031768C" w:rsidRPr="00C66D2C">
        <w:rPr>
          <w:sz w:val="24"/>
        </w:rPr>
        <w:t xml:space="preserve"> ____________, </w:t>
      </w:r>
      <w:proofErr w:type="gramStart"/>
      <w:r w:rsidR="0031768C" w:rsidRPr="00C66D2C">
        <w:rPr>
          <w:sz w:val="24"/>
        </w:rPr>
        <w:t>выдан</w:t>
      </w:r>
      <w:proofErr w:type="gramEnd"/>
      <w:r w:rsidR="0031768C" w:rsidRPr="00C66D2C">
        <w:rPr>
          <w:sz w:val="24"/>
        </w:rPr>
        <w:t xml:space="preserve"> ___________________________________________</w:t>
      </w:r>
      <w:r w:rsidR="0031768C" w:rsidRPr="00C66D2C">
        <w:rPr>
          <w:sz w:val="24"/>
        </w:rPr>
        <w:br/>
        <w:t>___________________________________________________________ "____" ____ 20___ г., проживает по адресу: ___________________________________________________________</w:t>
      </w:r>
    </w:p>
    <w:p w14:paraId="7C107A78" w14:textId="77777777" w:rsidR="0031768C" w:rsidRPr="00C66D2C" w:rsidRDefault="0031768C" w:rsidP="0031768C">
      <w:pPr>
        <w:spacing w:line="276" w:lineRule="auto"/>
        <w:jc w:val="both"/>
        <w:rPr>
          <w:sz w:val="24"/>
        </w:rPr>
      </w:pPr>
      <w:r w:rsidRPr="00C66D2C">
        <w:rPr>
          <w:sz w:val="24"/>
        </w:rPr>
        <w:t>_____________________________________________________________________________;</w:t>
      </w:r>
    </w:p>
    <w:p w14:paraId="1F3746D4" w14:textId="77777777" w:rsidR="0031768C" w:rsidRPr="00C66D2C" w:rsidRDefault="0031768C" w:rsidP="0031768C">
      <w:pPr>
        <w:spacing w:line="276" w:lineRule="auto"/>
        <w:jc w:val="both"/>
        <w:rPr>
          <w:sz w:val="24"/>
        </w:rPr>
      </w:pPr>
      <w:r w:rsidRPr="00C66D2C">
        <w:rPr>
          <w:sz w:val="24"/>
        </w:rPr>
        <w:t>4)___________________________________________________________________________</w:t>
      </w:r>
    </w:p>
    <w:p w14:paraId="26A508F6" w14:textId="77777777" w:rsidR="0031768C" w:rsidRPr="00C66D2C" w:rsidRDefault="0031768C" w:rsidP="0031768C">
      <w:pPr>
        <w:spacing w:line="276" w:lineRule="auto"/>
        <w:jc w:val="both"/>
      </w:pPr>
      <w:r w:rsidRPr="00C66D2C">
        <w:t xml:space="preserve">  (</w:t>
      </w:r>
      <w:proofErr w:type="spellStart"/>
      <w:r w:rsidRPr="00C66D2C">
        <w:t>ф.и.о.</w:t>
      </w:r>
      <w:proofErr w:type="spellEnd"/>
      <w:r w:rsidRPr="00C66D2C">
        <w:t>, дата рождения)</w:t>
      </w:r>
    </w:p>
    <w:p w14:paraId="245585F5" w14:textId="77777777" w:rsidR="0031768C" w:rsidRPr="00C66D2C" w:rsidRDefault="0031768C" w:rsidP="0031768C">
      <w:pPr>
        <w:spacing w:line="276" w:lineRule="auto"/>
        <w:jc w:val="both"/>
        <w:rPr>
          <w:u w:val="single"/>
        </w:rPr>
      </w:pPr>
    </w:p>
    <w:p w14:paraId="0000D183" w14:textId="77777777" w:rsidR="0031768C" w:rsidRPr="00C66D2C" w:rsidRDefault="0031768C" w:rsidP="0031768C">
      <w:pPr>
        <w:spacing w:line="276" w:lineRule="auto"/>
        <w:jc w:val="both"/>
        <w:rPr>
          <w:sz w:val="24"/>
          <w:u w:val="single"/>
        </w:rPr>
      </w:pPr>
      <w:r w:rsidRPr="00C66D2C">
        <w:rPr>
          <w:sz w:val="24"/>
          <w:u w:val="single"/>
        </w:rPr>
        <w:t>свидетельство о рождении (паспорт для ребенка, достигшего 14 лет)</w:t>
      </w:r>
    </w:p>
    <w:p w14:paraId="3A724956" w14:textId="77777777" w:rsidR="0031768C" w:rsidRPr="00C66D2C" w:rsidRDefault="0031768C" w:rsidP="0031768C">
      <w:pPr>
        <w:spacing w:line="276" w:lineRule="auto"/>
        <w:jc w:val="both"/>
      </w:pPr>
      <w:r w:rsidRPr="00C66D2C">
        <w:t xml:space="preserve">                  (ненужное вычеркнуть)</w:t>
      </w:r>
    </w:p>
    <w:p w14:paraId="4D742B4E" w14:textId="5D830101" w:rsidR="0031768C" w:rsidRPr="00C66D2C" w:rsidRDefault="00931637" w:rsidP="0031768C">
      <w:pPr>
        <w:spacing w:line="276" w:lineRule="auto"/>
        <w:jc w:val="both"/>
        <w:rPr>
          <w:sz w:val="24"/>
        </w:rPr>
      </w:pPr>
      <w:r>
        <w:rPr>
          <w:sz w:val="24"/>
        </w:rPr>
        <w:t>серия ________ №</w:t>
      </w:r>
      <w:r w:rsidR="0031768C" w:rsidRPr="00C66D2C">
        <w:rPr>
          <w:sz w:val="24"/>
        </w:rPr>
        <w:t xml:space="preserve"> ____________, </w:t>
      </w:r>
      <w:proofErr w:type="gramStart"/>
      <w:r w:rsidR="0031768C" w:rsidRPr="00C66D2C">
        <w:rPr>
          <w:sz w:val="24"/>
        </w:rPr>
        <w:t>выдан</w:t>
      </w:r>
      <w:proofErr w:type="gramEnd"/>
      <w:r w:rsidR="0031768C" w:rsidRPr="00C66D2C">
        <w:rPr>
          <w:sz w:val="24"/>
        </w:rPr>
        <w:t xml:space="preserve"> ___________________________________________</w:t>
      </w:r>
      <w:r w:rsidR="0031768C" w:rsidRPr="00C66D2C">
        <w:rPr>
          <w:sz w:val="24"/>
        </w:rPr>
        <w:br/>
        <w:t>___________________________________________________________ "____" ____ 20___ г., проживает по адресу: ___________________________________________________________</w:t>
      </w:r>
    </w:p>
    <w:p w14:paraId="7CAE2666" w14:textId="77777777" w:rsidR="0031768C" w:rsidRPr="00C66D2C" w:rsidRDefault="0031768C" w:rsidP="0031768C">
      <w:pPr>
        <w:spacing w:line="276" w:lineRule="auto"/>
        <w:jc w:val="both"/>
        <w:rPr>
          <w:sz w:val="24"/>
        </w:rPr>
      </w:pPr>
      <w:r w:rsidRPr="00C66D2C">
        <w:rPr>
          <w:sz w:val="24"/>
        </w:rPr>
        <w:t>_____________________________________________________________________________;</w:t>
      </w:r>
    </w:p>
    <w:p w14:paraId="400419CE" w14:textId="77777777" w:rsidR="0031768C" w:rsidRPr="00C66D2C" w:rsidRDefault="0031768C" w:rsidP="0031768C">
      <w:pPr>
        <w:spacing w:line="276" w:lineRule="auto"/>
        <w:ind w:firstLine="708"/>
        <w:jc w:val="both"/>
        <w:rPr>
          <w:sz w:val="24"/>
        </w:rPr>
      </w:pPr>
    </w:p>
    <w:p w14:paraId="785ECC53" w14:textId="77777777" w:rsidR="0031768C" w:rsidRPr="00C66D2C" w:rsidRDefault="0031768C" w:rsidP="0031768C">
      <w:pPr>
        <w:spacing w:line="276" w:lineRule="auto"/>
        <w:ind w:firstLine="708"/>
        <w:jc w:val="both"/>
        <w:rPr>
          <w:sz w:val="24"/>
        </w:rPr>
      </w:pPr>
      <w:r w:rsidRPr="00C66D2C">
        <w:rPr>
          <w:sz w:val="24"/>
        </w:rPr>
        <w:t xml:space="preserve">С условиями участия в подпрограмме </w:t>
      </w:r>
      <w:r w:rsidR="00F272CF">
        <w:rPr>
          <w:sz w:val="24"/>
        </w:rPr>
        <w:t>«</w:t>
      </w:r>
      <w:r w:rsidRPr="00C66D2C">
        <w:rPr>
          <w:sz w:val="24"/>
        </w:rPr>
        <w:t>Обеспечение жильем молодых семей</w:t>
      </w:r>
      <w:r w:rsidR="00F272CF">
        <w:rPr>
          <w:sz w:val="24"/>
        </w:rPr>
        <w:t>»</w:t>
      </w:r>
      <w:r w:rsidRPr="00C66D2C">
        <w:rPr>
          <w:sz w:val="24"/>
        </w:rPr>
        <w:t xml:space="preserve"> государственной программы Российской Федерации «Обеспечение доступным и комфортным жильем и коммунальными услугами гражд</w:t>
      </w:r>
      <w:r w:rsidR="002E4AD9" w:rsidRPr="00C66D2C">
        <w:rPr>
          <w:sz w:val="24"/>
        </w:rPr>
        <w:t>ан Российской Федерации» на 2023 - 2027</w:t>
      </w:r>
      <w:r w:rsidRPr="00C66D2C">
        <w:rPr>
          <w:sz w:val="24"/>
        </w:rPr>
        <w:t> годы ознакомлен (ознакомлены) и обязуюсь (обязуемся) их выполнять:</w:t>
      </w:r>
    </w:p>
    <w:p w14:paraId="67D179D8" w14:textId="77777777" w:rsidR="0031768C" w:rsidRPr="00C66D2C" w:rsidRDefault="0031768C" w:rsidP="0031768C">
      <w:pPr>
        <w:spacing w:line="276" w:lineRule="auto"/>
        <w:jc w:val="both"/>
        <w:rPr>
          <w:sz w:val="24"/>
        </w:rPr>
      </w:pPr>
      <w:r w:rsidRPr="00C66D2C">
        <w:rPr>
          <w:sz w:val="24"/>
        </w:rPr>
        <w:t>1) __________________________________________________ ____________ ____________</w:t>
      </w:r>
    </w:p>
    <w:p w14:paraId="6A3C50AC" w14:textId="77777777" w:rsidR="0031768C" w:rsidRPr="00C66D2C" w:rsidRDefault="0031768C" w:rsidP="0031768C">
      <w:pPr>
        <w:spacing w:line="276" w:lineRule="auto"/>
        <w:jc w:val="both"/>
      </w:pPr>
      <w:r w:rsidRPr="00C66D2C">
        <w:t xml:space="preserve">                      </w:t>
      </w:r>
      <w:proofErr w:type="gramStart"/>
      <w:r w:rsidRPr="00C66D2C">
        <w:t>(</w:t>
      </w:r>
      <w:proofErr w:type="spellStart"/>
      <w:r w:rsidRPr="00C66D2C">
        <w:t>ф.и.о.</w:t>
      </w:r>
      <w:proofErr w:type="spellEnd"/>
      <w:r w:rsidRPr="00C66D2C">
        <w:t xml:space="preserve"> совершеннолетнего члена семьи                                             (подпись)               (дата)</w:t>
      </w:r>
      <w:proofErr w:type="gramEnd"/>
    </w:p>
    <w:p w14:paraId="26EFC455" w14:textId="77777777" w:rsidR="0031768C" w:rsidRPr="00C66D2C" w:rsidRDefault="0031768C" w:rsidP="0031768C">
      <w:pPr>
        <w:spacing w:line="276" w:lineRule="auto"/>
        <w:jc w:val="both"/>
        <w:rPr>
          <w:sz w:val="24"/>
        </w:rPr>
      </w:pPr>
      <w:r w:rsidRPr="00C66D2C">
        <w:rPr>
          <w:sz w:val="24"/>
        </w:rPr>
        <w:t>2) __________________________________________________ ____________ ____________</w:t>
      </w:r>
    </w:p>
    <w:p w14:paraId="574BAF4B" w14:textId="77777777" w:rsidR="0031768C" w:rsidRPr="00C66D2C" w:rsidRDefault="0031768C" w:rsidP="0031768C">
      <w:pPr>
        <w:spacing w:line="276" w:lineRule="auto"/>
        <w:jc w:val="both"/>
      </w:pPr>
      <w:r w:rsidRPr="00C66D2C">
        <w:t xml:space="preserve">                      </w:t>
      </w:r>
      <w:proofErr w:type="gramStart"/>
      <w:r w:rsidRPr="00C66D2C">
        <w:t>(</w:t>
      </w:r>
      <w:proofErr w:type="spellStart"/>
      <w:r w:rsidRPr="00C66D2C">
        <w:t>ф.и.о.</w:t>
      </w:r>
      <w:proofErr w:type="spellEnd"/>
      <w:r w:rsidRPr="00C66D2C">
        <w:t xml:space="preserve"> совершеннолетнего члена семьи                                             (подпись)               (дата)</w:t>
      </w:r>
      <w:proofErr w:type="gramEnd"/>
    </w:p>
    <w:p w14:paraId="0D90B5DA" w14:textId="77777777" w:rsidR="0031768C" w:rsidRPr="00C66D2C" w:rsidRDefault="0031768C" w:rsidP="0031768C">
      <w:pPr>
        <w:spacing w:line="276" w:lineRule="auto"/>
        <w:jc w:val="both"/>
        <w:rPr>
          <w:sz w:val="24"/>
        </w:rPr>
      </w:pPr>
      <w:r w:rsidRPr="00C66D2C">
        <w:rPr>
          <w:sz w:val="24"/>
        </w:rPr>
        <w:t xml:space="preserve">     К заявлению прилагаются следующие документы:</w:t>
      </w:r>
    </w:p>
    <w:p w14:paraId="039D2B5D" w14:textId="77777777" w:rsidR="0031768C" w:rsidRPr="00C66D2C" w:rsidRDefault="0031768C" w:rsidP="0031768C">
      <w:pPr>
        <w:spacing w:line="276" w:lineRule="auto"/>
        <w:jc w:val="both"/>
        <w:rPr>
          <w:sz w:val="24"/>
        </w:rPr>
      </w:pPr>
      <w:r w:rsidRPr="00C66D2C">
        <w:rPr>
          <w:sz w:val="24"/>
        </w:rPr>
        <w:t>1) _____________________________________________________________________;</w:t>
      </w:r>
    </w:p>
    <w:p w14:paraId="3F9546FB" w14:textId="77777777" w:rsidR="0031768C" w:rsidRPr="00C66D2C" w:rsidRDefault="0031768C" w:rsidP="0031768C">
      <w:pPr>
        <w:spacing w:line="276" w:lineRule="auto"/>
        <w:jc w:val="both"/>
      </w:pPr>
      <w:r w:rsidRPr="00C66D2C">
        <w:t xml:space="preserve">               (наименование и номер документа, кем и когда выдан)</w:t>
      </w:r>
    </w:p>
    <w:p w14:paraId="5CD0EDDD" w14:textId="77777777" w:rsidR="0031768C" w:rsidRPr="00C66D2C" w:rsidRDefault="0031768C" w:rsidP="0031768C">
      <w:pPr>
        <w:spacing w:line="276" w:lineRule="auto"/>
        <w:jc w:val="both"/>
        <w:rPr>
          <w:sz w:val="24"/>
          <w:szCs w:val="24"/>
        </w:rPr>
      </w:pPr>
      <w:r w:rsidRPr="00C66D2C">
        <w:rPr>
          <w:sz w:val="24"/>
          <w:szCs w:val="24"/>
        </w:rPr>
        <w:t>2) _____________________________________________________________________;</w:t>
      </w:r>
    </w:p>
    <w:p w14:paraId="56421997" w14:textId="77777777" w:rsidR="0031768C" w:rsidRPr="00C66D2C" w:rsidRDefault="0031768C" w:rsidP="0031768C">
      <w:pPr>
        <w:spacing w:line="276" w:lineRule="auto"/>
        <w:jc w:val="both"/>
      </w:pPr>
      <w:r w:rsidRPr="00C66D2C">
        <w:t xml:space="preserve">               (наименование и номер документа, кем и когда выдан)</w:t>
      </w:r>
    </w:p>
    <w:p w14:paraId="40DC9BAF" w14:textId="77777777" w:rsidR="0031768C" w:rsidRPr="00C66D2C" w:rsidRDefault="0031768C" w:rsidP="0031768C">
      <w:pPr>
        <w:spacing w:line="276" w:lineRule="auto"/>
        <w:jc w:val="both"/>
        <w:rPr>
          <w:sz w:val="24"/>
        </w:rPr>
      </w:pPr>
      <w:r w:rsidRPr="00C66D2C">
        <w:rPr>
          <w:sz w:val="24"/>
        </w:rPr>
        <w:t>3) _____________________________________________________________________;</w:t>
      </w:r>
    </w:p>
    <w:p w14:paraId="6A4D5CA4" w14:textId="77777777" w:rsidR="0031768C" w:rsidRPr="00C66D2C" w:rsidRDefault="0031768C" w:rsidP="0031768C">
      <w:pPr>
        <w:spacing w:line="276" w:lineRule="auto"/>
        <w:jc w:val="both"/>
      </w:pPr>
      <w:r w:rsidRPr="00C66D2C">
        <w:t xml:space="preserve">               (наименование и номер документа, кем и когда выдан)</w:t>
      </w:r>
    </w:p>
    <w:p w14:paraId="34E7F824" w14:textId="77777777" w:rsidR="0031768C" w:rsidRPr="00C66D2C" w:rsidRDefault="0031768C" w:rsidP="0031768C">
      <w:pPr>
        <w:spacing w:line="276" w:lineRule="auto"/>
        <w:jc w:val="both"/>
        <w:rPr>
          <w:sz w:val="24"/>
        </w:rPr>
      </w:pPr>
      <w:r w:rsidRPr="00C66D2C">
        <w:rPr>
          <w:sz w:val="24"/>
        </w:rPr>
        <w:t>4) _____________________________________________________________________;</w:t>
      </w:r>
    </w:p>
    <w:p w14:paraId="42273A85" w14:textId="77777777" w:rsidR="0031768C" w:rsidRPr="00C66D2C" w:rsidRDefault="0031768C" w:rsidP="0031768C">
      <w:pPr>
        <w:spacing w:line="276" w:lineRule="auto"/>
        <w:jc w:val="both"/>
      </w:pPr>
      <w:r w:rsidRPr="00C66D2C">
        <w:t xml:space="preserve">               (наименование и номер документа, кем и когда выдан)</w:t>
      </w:r>
    </w:p>
    <w:p w14:paraId="75FCD80E" w14:textId="77777777" w:rsidR="0031768C" w:rsidRPr="00C66D2C" w:rsidRDefault="0031768C" w:rsidP="0031768C">
      <w:pPr>
        <w:spacing w:line="276" w:lineRule="auto"/>
        <w:jc w:val="both"/>
        <w:rPr>
          <w:sz w:val="24"/>
        </w:rPr>
      </w:pPr>
      <w:r w:rsidRPr="00C66D2C">
        <w:rPr>
          <w:sz w:val="24"/>
        </w:rPr>
        <w:t>5) _____________________________________________________________________;</w:t>
      </w:r>
    </w:p>
    <w:p w14:paraId="7FF985D2" w14:textId="77777777" w:rsidR="0031768C" w:rsidRPr="00C66D2C" w:rsidRDefault="0031768C" w:rsidP="0031768C">
      <w:pPr>
        <w:spacing w:line="276" w:lineRule="auto"/>
        <w:jc w:val="both"/>
      </w:pPr>
      <w:r w:rsidRPr="00C66D2C">
        <w:t xml:space="preserve">               (наименование и номер документа, кем и когда выдан)</w:t>
      </w:r>
    </w:p>
    <w:p w14:paraId="228FC97E" w14:textId="77777777" w:rsidR="0031768C" w:rsidRPr="00C66D2C" w:rsidRDefault="0031768C" w:rsidP="0031768C">
      <w:pPr>
        <w:spacing w:line="276" w:lineRule="auto"/>
        <w:jc w:val="both"/>
        <w:rPr>
          <w:sz w:val="24"/>
        </w:rPr>
      </w:pPr>
      <w:r w:rsidRPr="00C66D2C">
        <w:rPr>
          <w:sz w:val="24"/>
        </w:rPr>
        <w:t>6) _____________________________________________________________________.</w:t>
      </w:r>
    </w:p>
    <w:p w14:paraId="0131B886" w14:textId="77777777" w:rsidR="0031768C" w:rsidRPr="00C66D2C" w:rsidRDefault="0031768C" w:rsidP="0031768C">
      <w:pPr>
        <w:spacing w:line="276" w:lineRule="auto"/>
        <w:jc w:val="both"/>
      </w:pPr>
      <w:r w:rsidRPr="00C66D2C">
        <w:t xml:space="preserve">               (наименование и номер документа, кем и когда выдан)</w:t>
      </w:r>
    </w:p>
    <w:p w14:paraId="6B80A6AC" w14:textId="77777777" w:rsidR="0031768C" w:rsidRPr="00C66D2C" w:rsidRDefault="0031768C" w:rsidP="0031768C">
      <w:pPr>
        <w:spacing w:line="276" w:lineRule="auto"/>
        <w:ind w:firstLine="720"/>
        <w:jc w:val="both"/>
      </w:pPr>
    </w:p>
    <w:p w14:paraId="418704F4" w14:textId="77777777" w:rsidR="0031768C" w:rsidRPr="00C66D2C" w:rsidRDefault="0031768C" w:rsidP="0031768C">
      <w:pPr>
        <w:spacing w:line="276" w:lineRule="auto"/>
        <w:jc w:val="both"/>
        <w:rPr>
          <w:sz w:val="24"/>
        </w:rPr>
      </w:pPr>
      <w:r w:rsidRPr="00C66D2C">
        <w:rPr>
          <w:sz w:val="24"/>
        </w:rPr>
        <w:t xml:space="preserve">     Заявление и прилагаемые к нему согласно </w:t>
      </w:r>
      <w:r w:rsidR="00AD6599" w:rsidRPr="00C66D2C">
        <w:rPr>
          <w:sz w:val="24"/>
        </w:rPr>
        <w:t>перечню,</w:t>
      </w:r>
      <w:r w:rsidRPr="00C66D2C">
        <w:rPr>
          <w:sz w:val="24"/>
        </w:rPr>
        <w:t xml:space="preserve"> документы приняты</w:t>
      </w:r>
    </w:p>
    <w:p w14:paraId="73D5DC61" w14:textId="77777777" w:rsidR="0031768C" w:rsidRPr="00C66D2C" w:rsidRDefault="0031768C" w:rsidP="0031768C">
      <w:pPr>
        <w:spacing w:line="276" w:lineRule="auto"/>
        <w:jc w:val="both"/>
        <w:rPr>
          <w:sz w:val="24"/>
        </w:rPr>
      </w:pPr>
      <w:r w:rsidRPr="00C66D2C">
        <w:rPr>
          <w:sz w:val="24"/>
        </w:rPr>
        <w:t>"____" ____________ 20__ г.</w:t>
      </w:r>
    </w:p>
    <w:p w14:paraId="6E7469F9" w14:textId="77777777" w:rsidR="0031768C" w:rsidRPr="00C66D2C" w:rsidRDefault="0031768C" w:rsidP="0031768C">
      <w:pPr>
        <w:spacing w:line="276" w:lineRule="auto"/>
        <w:ind w:firstLine="720"/>
        <w:jc w:val="both"/>
        <w:rPr>
          <w:sz w:val="24"/>
        </w:rPr>
      </w:pPr>
    </w:p>
    <w:p w14:paraId="031275AA" w14:textId="77777777" w:rsidR="0031768C" w:rsidRPr="00C66D2C" w:rsidRDefault="0031768C" w:rsidP="0031768C">
      <w:pPr>
        <w:spacing w:line="276" w:lineRule="auto"/>
        <w:jc w:val="both"/>
        <w:rPr>
          <w:sz w:val="24"/>
        </w:rPr>
      </w:pPr>
      <w:r w:rsidRPr="00C66D2C">
        <w:rPr>
          <w:sz w:val="24"/>
        </w:rPr>
        <w:t>____________________________________________ ___________ _____________________</w:t>
      </w:r>
    </w:p>
    <w:p w14:paraId="7638A623" w14:textId="77777777" w:rsidR="0031768C" w:rsidRPr="00C66D2C" w:rsidRDefault="0031768C" w:rsidP="0031768C">
      <w:pPr>
        <w:spacing w:line="276" w:lineRule="auto"/>
        <w:jc w:val="both"/>
      </w:pPr>
      <w:r w:rsidRPr="00C66D2C">
        <w:t xml:space="preserve">                  (должность лица, принявшего </w:t>
      </w:r>
      <w:r w:rsidR="00AD6599" w:rsidRPr="00C66D2C">
        <w:t xml:space="preserve">заявление)  </w:t>
      </w:r>
      <w:r w:rsidRPr="00C66D2C">
        <w:t xml:space="preserve">                     (подпись)         (расшифровка подписи)</w:t>
      </w:r>
    </w:p>
    <w:p w14:paraId="764A936F" w14:textId="77777777" w:rsidR="0031768C" w:rsidRPr="00C66D2C" w:rsidRDefault="0031768C" w:rsidP="0031768C">
      <w:pPr>
        <w:spacing w:line="276" w:lineRule="auto"/>
        <w:jc w:val="both"/>
      </w:pPr>
    </w:p>
    <w:p w14:paraId="260710DF" w14:textId="77777777" w:rsidR="0031768C" w:rsidRPr="00C66D2C" w:rsidRDefault="0031768C" w:rsidP="0031768C">
      <w:pPr>
        <w:spacing w:line="276" w:lineRule="auto"/>
        <w:jc w:val="both"/>
      </w:pPr>
    </w:p>
    <w:p w14:paraId="781F051D" w14:textId="77777777" w:rsidR="008C2BD9" w:rsidRPr="00C66D2C" w:rsidRDefault="008C2BD9" w:rsidP="0031768C">
      <w:pPr>
        <w:pStyle w:val="Default"/>
        <w:spacing w:line="276" w:lineRule="auto"/>
        <w:ind w:left="4678"/>
        <w:jc w:val="both"/>
        <w:rPr>
          <w:color w:val="auto"/>
          <w:szCs w:val="28"/>
        </w:rPr>
      </w:pPr>
    </w:p>
    <w:p w14:paraId="59141C06" w14:textId="77777777" w:rsidR="008C2BD9" w:rsidRPr="00C66D2C" w:rsidRDefault="008C2BD9" w:rsidP="0031768C">
      <w:pPr>
        <w:pStyle w:val="Default"/>
        <w:spacing w:line="276" w:lineRule="auto"/>
        <w:ind w:left="4678"/>
        <w:jc w:val="both"/>
        <w:rPr>
          <w:color w:val="auto"/>
          <w:szCs w:val="28"/>
        </w:rPr>
      </w:pPr>
    </w:p>
    <w:p w14:paraId="738400FF" w14:textId="77777777" w:rsidR="00021DEE" w:rsidRPr="00C66D2C" w:rsidRDefault="00021DEE" w:rsidP="00075E3C">
      <w:pPr>
        <w:pStyle w:val="Default"/>
        <w:spacing w:line="276" w:lineRule="auto"/>
        <w:jc w:val="both"/>
        <w:rPr>
          <w:color w:val="auto"/>
          <w:szCs w:val="28"/>
        </w:rPr>
      </w:pPr>
    </w:p>
    <w:p w14:paraId="2A272947" w14:textId="77777777" w:rsidR="0031768C" w:rsidRPr="00C66D2C" w:rsidRDefault="0031768C" w:rsidP="00C35315">
      <w:pPr>
        <w:pStyle w:val="Default"/>
        <w:ind w:left="4678"/>
        <w:jc w:val="both"/>
        <w:rPr>
          <w:color w:val="auto"/>
        </w:rPr>
      </w:pPr>
      <w:r w:rsidRPr="00C66D2C">
        <w:rPr>
          <w:color w:val="auto"/>
        </w:rPr>
        <w:lastRenderedPageBreak/>
        <w:t xml:space="preserve">Приложение 3 к муниципальной программе </w:t>
      </w:r>
      <w:r w:rsidR="00C35315">
        <w:rPr>
          <w:color w:val="auto"/>
        </w:rPr>
        <w:t xml:space="preserve">Кетовского муниципального округа Курганской области </w:t>
      </w:r>
      <w:r w:rsidRPr="00C66D2C">
        <w:rPr>
          <w:color w:val="auto"/>
        </w:rPr>
        <w:t xml:space="preserve">«О муниципальной поддержке в обеспечении жильем молодых семей Кетовского </w:t>
      </w:r>
      <w:r w:rsidR="002E4AD9" w:rsidRPr="00C66D2C">
        <w:rPr>
          <w:color w:val="auto"/>
        </w:rPr>
        <w:t>муниципального округа</w:t>
      </w:r>
      <w:r w:rsidRPr="00C66D2C">
        <w:rPr>
          <w:color w:val="auto"/>
        </w:rPr>
        <w:t xml:space="preserve">» </w:t>
      </w:r>
    </w:p>
    <w:p w14:paraId="3B675F56" w14:textId="77777777" w:rsidR="0031768C" w:rsidRPr="00C66D2C" w:rsidRDefault="0031768C" w:rsidP="00C35315">
      <w:pPr>
        <w:jc w:val="both"/>
        <w:rPr>
          <w:sz w:val="24"/>
          <w:szCs w:val="24"/>
        </w:rPr>
      </w:pPr>
    </w:p>
    <w:p w14:paraId="07C13838" w14:textId="77777777" w:rsidR="0031768C" w:rsidRDefault="00C35315" w:rsidP="00C35315">
      <w:pPr>
        <w:pStyle w:val="ae"/>
        <w:ind w:left="4678"/>
        <w:rPr>
          <w:rFonts w:ascii="Times New Roman" w:hAnsi="Times New Roman" w:cs="Times New Roman"/>
          <w:sz w:val="24"/>
          <w:szCs w:val="24"/>
        </w:rPr>
      </w:pPr>
      <w:r>
        <w:rPr>
          <w:rFonts w:ascii="Times New Roman" w:hAnsi="Times New Roman" w:cs="Times New Roman"/>
          <w:sz w:val="24"/>
          <w:szCs w:val="24"/>
        </w:rPr>
        <w:t>Глав</w:t>
      </w:r>
      <w:r w:rsidR="00F272CF">
        <w:rPr>
          <w:rFonts w:ascii="Times New Roman" w:hAnsi="Times New Roman" w:cs="Times New Roman"/>
          <w:sz w:val="24"/>
          <w:szCs w:val="24"/>
        </w:rPr>
        <w:t>е</w:t>
      </w:r>
      <w:r w:rsidR="0031768C" w:rsidRPr="00C66D2C">
        <w:rPr>
          <w:rFonts w:ascii="Times New Roman" w:hAnsi="Times New Roman" w:cs="Times New Roman"/>
          <w:sz w:val="24"/>
          <w:szCs w:val="24"/>
        </w:rPr>
        <w:t xml:space="preserve"> Кетовского </w:t>
      </w:r>
      <w:r w:rsidR="002E4AD9" w:rsidRPr="00C66D2C">
        <w:rPr>
          <w:rFonts w:ascii="Times New Roman" w:hAnsi="Times New Roman" w:cs="Times New Roman"/>
          <w:sz w:val="24"/>
          <w:szCs w:val="24"/>
        </w:rPr>
        <w:t>муниципального округа</w:t>
      </w:r>
    </w:p>
    <w:p w14:paraId="1A9664E2" w14:textId="77777777" w:rsidR="00C35315" w:rsidRDefault="00C35315" w:rsidP="00C35315">
      <w:pPr>
        <w:pStyle w:val="ae"/>
        <w:ind w:left="4678"/>
        <w:rPr>
          <w:rFonts w:ascii="Times New Roman" w:hAnsi="Times New Roman" w:cs="Times New Roman"/>
          <w:sz w:val="24"/>
          <w:szCs w:val="24"/>
        </w:rPr>
      </w:pPr>
      <w:r>
        <w:rPr>
          <w:rFonts w:ascii="Times New Roman" w:hAnsi="Times New Roman" w:cs="Times New Roman"/>
          <w:sz w:val="24"/>
          <w:szCs w:val="24"/>
        </w:rPr>
        <w:t>Курганской области</w:t>
      </w:r>
    </w:p>
    <w:p w14:paraId="16A8EFD8" w14:textId="77777777" w:rsidR="00C35315" w:rsidRPr="00C66D2C" w:rsidRDefault="00C35315" w:rsidP="00C35315">
      <w:pPr>
        <w:pStyle w:val="ae"/>
        <w:ind w:left="4678"/>
        <w:rPr>
          <w:rFonts w:ascii="Times New Roman" w:hAnsi="Times New Roman" w:cs="Times New Roman"/>
          <w:sz w:val="24"/>
          <w:szCs w:val="24"/>
        </w:rPr>
      </w:pPr>
    </w:p>
    <w:p w14:paraId="6A05FEB8" w14:textId="77777777" w:rsidR="00C35315" w:rsidRDefault="002E4AD9" w:rsidP="00C35315">
      <w:pPr>
        <w:pStyle w:val="ae"/>
        <w:ind w:left="4678"/>
        <w:rPr>
          <w:rFonts w:ascii="Times New Roman" w:hAnsi="Times New Roman" w:cs="Times New Roman"/>
          <w:sz w:val="24"/>
          <w:szCs w:val="24"/>
        </w:rPr>
      </w:pPr>
      <w:r w:rsidRPr="00C66D2C">
        <w:rPr>
          <w:rFonts w:ascii="Times New Roman" w:hAnsi="Times New Roman" w:cs="Times New Roman"/>
          <w:sz w:val="24"/>
          <w:szCs w:val="24"/>
        </w:rPr>
        <w:t xml:space="preserve">О.Н. </w:t>
      </w:r>
      <w:proofErr w:type="spellStart"/>
      <w:r w:rsidRPr="00C66D2C">
        <w:rPr>
          <w:rFonts w:ascii="Times New Roman" w:hAnsi="Times New Roman" w:cs="Times New Roman"/>
          <w:sz w:val="24"/>
          <w:szCs w:val="24"/>
        </w:rPr>
        <w:t>Язовских</w:t>
      </w:r>
      <w:proofErr w:type="spellEnd"/>
    </w:p>
    <w:p w14:paraId="0309BD1A" w14:textId="77777777" w:rsidR="00C35315" w:rsidRDefault="00C35315" w:rsidP="00C35315">
      <w:pPr>
        <w:pStyle w:val="ae"/>
        <w:ind w:left="4678"/>
        <w:rPr>
          <w:rFonts w:ascii="Times New Roman" w:hAnsi="Times New Roman" w:cs="Times New Roman"/>
          <w:sz w:val="24"/>
          <w:szCs w:val="24"/>
        </w:rPr>
      </w:pPr>
    </w:p>
    <w:p w14:paraId="27A84346" w14:textId="77777777" w:rsidR="0031768C" w:rsidRPr="00C66D2C" w:rsidRDefault="0031768C" w:rsidP="00C35315">
      <w:pPr>
        <w:pStyle w:val="ae"/>
        <w:ind w:left="4678"/>
        <w:rPr>
          <w:rFonts w:ascii="Times New Roman" w:hAnsi="Times New Roman" w:cs="Times New Roman"/>
          <w:sz w:val="24"/>
          <w:szCs w:val="24"/>
        </w:rPr>
      </w:pPr>
      <w:r w:rsidRPr="00C66D2C">
        <w:rPr>
          <w:rFonts w:ascii="Times New Roman" w:hAnsi="Times New Roman" w:cs="Times New Roman"/>
          <w:sz w:val="24"/>
          <w:szCs w:val="24"/>
        </w:rPr>
        <w:t>От____________________________________</w:t>
      </w:r>
    </w:p>
    <w:p w14:paraId="7D298A14" w14:textId="77777777"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______________________________________</w:t>
      </w:r>
    </w:p>
    <w:p w14:paraId="3DA31435" w14:textId="77777777"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паспорт:</w:t>
      </w:r>
    </w:p>
    <w:p w14:paraId="344B014F" w14:textId="77777777"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серия ________ номер ___________________</w:t>
      </w:r>
    </w:p>
    <w:p w14:paraId="3C7DF530" w14:textId="77777777"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 xml:space="preserve">кем, когда </w:t>
      </w:r>
      <w:proofErr w:type="gramStart"/>
      <w:r w:rsidRPr="00C66D2C">
        <w:rPr>
          <w:rFonts w:ascii="Times New Roman" w:hAnsi="Times New Roman" w:cs="Times New Roman"/>
          <w:sz w:val="24"/>
          <w:szCs w:val="24"/>
        </w:rPr>
        <w:t>выдан</w:t>
      </w:r>
      <w:proofErr w:type="gramEnd"/>
      <w:r w:rsidRPr="00C66D2C">
        <w:rPr>
          <w:rFonts w:ascii="Times New Roman" w:hAnsi="Times New Roman" w:cs="Times New Roman"/>
          <w:sz w:val="24"/>
          <w:szCs w:val="24"/>
        </w:rPr>
        <w:t>:_______________________</w:t>
      </w:r>
    </w:p>
    <w:p w14:paraId="473402D6" w14:textId="77777777"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______________________________________</w:t>
      </w:r>
    </w:p>
    <w:p w14:paraId="315DA1C3" w14:textId="77777777"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______________________________________</w:t>
      </w:r>
    </w:p>
    <w:p w14:paraId="70137D65" w14:textId="77777777"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адрес:_________________________________</w:t>
      </w:r>
    </w:p>
    <w:p w14:paraId="36BE7770" w14:textId="77777777"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______________________________________</w:t>
      </w:r>
    </w:p>
    <w:p w14:paraId="43F8E552" w14:textId="77777777" w:rsidR="0031768C" w:rsidRPr="00C66D2C" w:rsidRDefault="0031768C" w:rsidP="0031768C">
      <w:pPr>
        <w:pStyle w:val="ae"/>
        <w:spacing w:line="276" w:lineRule="auto"/>
        <w:ind w:left="4678"/>
        <w:jc w:val="both"/>
        <w:rPr>
          <w:rFonts w:ascii="Times New Roman" w:hAnsi="Times New Roman" w:cs="Times New Roman"/>
          <w:sz w:val="24"/>
          <w:szCs w:val="24"/>
        </w:rPr>
      </w:pPr>
      <w:r w:rsidRPr="00C66D2C">
        <w:rPr>
          <w:rFonts w:ascii="Times New Roman" w:hAnsi="Times New Roman" w:cs="Times New Roman"/>
          <w:sz w:val="24"/>
          <w:szCs w:val="24"/>
        </w:rPr>
        <w:t>тел.:___________________________________</w:t>
      </w:r>
    </w:p>
    <w:p w14:paraId="3E824844" w14:textId="77777777" w:rsidR="0031768C" w:rsidRPr="00C66D2C" w:rsidRDefault="0031768C" w:rsidP="0031768C">
      <w:pPr>
        <w:pStyle w:val="ae"/>
        <w:spacing w:line="276" w:lineRule="auto"/>
        <w:jc w:val="right"/>
        <w:rPr>
          <w:rFonts w:ascii="Times New Roman" w:hAnsi="Times New Roman" w:cs="Times New Roman"/>
          <w:sz w:val="24"/>
          <w:szCs w:val="24"/>
        </w:rPr>
      </w:pPr>
    </w:p>
    <w:p w14:paraId="271B2B80" w14:textId="77777777" w:rsidR="0031768C" w:rsidRPr="00C66D2C" w:rsidRDefault="0031768C" w:rsidP="0031768C">
      <w:pPr>
        <w:pStyle w:val="ae"/>
        <w:spacing w:line="276" w:lineRule="auto"/>
        <w:rPr>
          <w:rFonts w:ascii="Times New Roman" w:hAnsi="Times New Roman" w:cs="Times New Roman"/>
          <w:sz w:val="24"/>
          <w:szCs w:val="24"/>
        </w:rPr>
      </w:pPr>
    </w:p>
    <w:p w14:paraId="58609C53" w14:textId="77777777" w:rsidR="0031768C" w:rsidRPr="00C66D2C" w:rsidRDefault="0031768C" w:rsidP="0031768C">
      <w:pPr>
        <w:pStyle w:val="ae"/>
        <w:spacing w:line="276" w:lineRule="auto"/>
        <w:jc w:val="center"/>
        <w:rPr>
          <w:rFonts w:ascii="Times New Roman" w:hAnsi="Times New Roman" w:cs="Times New Roman"/>
          <w:sz w:val="24"/>
          <w:szCs w:val="24"/>
        </w:rPr>
      </w:pPr>
      <w:r w:rsidRPr="00C66D2C">
        <w:rPr>
          <w:rFonts w:ascii="Times New Roman" w:hAnsi="Times New Roman" w:cs="Times New Roman"/>
          <w:sz w:val="24"/>
          <w:szCs w:val="24"/>
        </w:rPr>
        <w:t>Согласие</w:t>
      </w:r>
    </w:p>
    <w:p w14:paraId="0D59F94B" w14:textId="77777777" w:rsidR="0031768C" w:rsidRPr="00C66D2C" w:rsidRDefault="0031768C" w:rsidP="0031768C">
      <w:pPr>
        <w:pStyle w:val="ae"/>
        <w:spacing w:line="276" w:lineRule="auto"/>
        <w:jc w:val="center"/>
        <w:rPr>
          <w:rFonts w:ascii="Times New Roman" w:hAnsi="Times New Roman" w:cs="Times New Roman"/>
          <w:sz w:val="24"/>
          <w:szCs w:val="24"/>
        </w:rPr>
      </w:pPr>
      <w:r w:rsidRPr="00C66D2C">
        <w:rPr>
          <w:rFonts w:ascii="Times New Roman" w:hAnsi="Times New Roman" w:cs="Times New Roman"/>
          <w:sz w:val="24"/>
          <w:szCs w:val="24"/>
        </w:rPr>
        <w:t>на обработку персональных данных.</w:t>
      </w:r>
    </w:p>
    <w:p w14:paraId="4FBD5D41" w14:textId="77777777" w:rsidR="0031768C" w:rsidRPr="00C66D2C" w:rsidRDefault="0031768C" w:rsidP="0031768C">
      <w:pPr>
        <w:pStyle w:val="ae"/>
        <w:spacing w:line="276" w:lineRule="auto"/>
        <w:jc w:val="center"/>
        <w:rPr>
          <w:rFonts w:ascii="Times New Roman" w:hAnsi="Times New Roman" w:cs="Times New Roman"/>
          <w:sz w:val="24"/>
          <w:szCs w:val="24"/>
        </w:rPr>
      </w:pPr>
    </w:p>
    <w:p w14:paraId="2EAF6A7E" w14:textId="77777777" w:rsidR="0031768C" w:rsidRPr="00C66D2C" w:rsidRDefault="0031768C" w:rsidP="0031768C">
      <w:pPr>
        <w:spacing w:line="276" w:lineRule="auto"/>
        <w:jc w:val="both"/>
        <w:rPr>
          <w:sz w:val="24"/>
          <w:szCs w:val="24"/>
        </w:rPr>
      </w:pPr>
      <w:r w:rsidRPr="00C66D2C">
        <w:rPr>
          <w:sz w:val="24"/>
          <w:szCs w:val="24"/>
        </w:rPr>
        <w:t>Я,____________________________________________________________________________</w:t>
      </w:r>
    </w:p>
    <w:p w14:paraId="1A95427C" w14:textId="77777777" w:rsidR="0031768C" w:rsidRPr="00C66D2C" w:rsidRDefault="0031768C" w:rsidP="0031768C">
      <w:pPr>
        <w:spacing w:line="276" w:lineRule="auto"/>
        <w:jc w:val="both"/>
        <w:rPr>
          <w:sz w:val="24"/>
          <w:szCs w:val="24"/>
        </w:rPr>
      </w:pPr>
      <w:r w:rsidRPr="00C66D2C">
        <w:rPr>
          <w:sz w:val="24"/>
          <w:szCs w:val="24"/>
        </w:rPr>
        <w:t>_____________________________________________________________________________</w:t>
      </w:r>
    </w:p>
    <w:p w14:paraId="6B24594C" w14:textId="77777777" w:rsidR="0031768C" w:rsidRPr="00C66D2C" w:rsidRDefault="0031768C" w:rsidP="0031768C">
      <w:pPr>
        <w:spacing w:line="276" w:lineRule="auto"/>
        <w:jc w:val="both"/>
        <w:rPr>
          <w:sz w:val="24"/>
          <w:szCs w:val="24"/>
        </w:rPr>
      </w:pPr>
      <w:r w:rsidRPr="00C66D2C">
        <w:rPr>
          <w:sz w:val="24"/>
          <w:szCs w:val="24"/>
        </w:rPr>
        <w:t xml:space="preserve">Даю согласие Администрации Кетовского </w:t>
      </w:r>
      <w:r w:rsidR="00346382" w:rsidRPr="00C66D2C">
        <w:rPr>
          <w:sz w:val="24"/>
          <w:szCs w:val="24"/>
        </w:rPr>
        <w:t>муниципального округа</w:t>
      </w:r>
      <w:r w:rsidRPr="00C66D2C">
        <w:rPr>
          <w:sz w:val="24"/>
          <w:szCs w:val="24"/>
        </w:rPr>
        <w:t xml:space="preserve"> Курганской области, Департаменту образования и науки Курганской области, Министерству строительства и жилищно-коммунального хозяйства Российской Федерации, в соответствии со статьей 9 Федерального закона от 27 июля 2006 года №152-ФЗ «О персональных данных» на обработку моих персональных данных для участия в Муниципальной программе Кетовского </w:t>
      </w:r>
      <w:r w:rsidR="002E4AD9" w:rsidRPr="00C66D2C">
        <w:rPr>
          <w:sz w:val="24"/>
          <w:szCs w:val="24"/>
        </w:rPr>
        <w:t>муниципального округа</w:t>
      </w:r>
      <w:r w:rsidRPr="00C66D2C">
        <w:rPr>
          <w:sz w:val="24"/>
          <w:szCs w:val="24"/>
        </w:rPr>
        <w:t xml:space="preserve"> «О муниципальной поддержке в обеспечении жильем молодых семей». </w:t>
      </w:r>
    </w:p>
    <w:p w14:paraId="6C82B909" w14:textId="77777777" w:rsidR="0031768C" w:rsidRPr="00C66D2C" w:rsidRDefault="0031768C" w:rsidP="0031768C">
      <w:pPr>
        <w:spacing w:line="276" w:lineRule="auto"/>
        <w:jc w:val="both"/>
        <w:rPr>
          <w:sz w:val="24"/>
          <w:szCs w:val="24"/>
        </w:rPr>
      </w:pPr>
      <w:r w:rsidRPr="00C66D2C">
        <w:rPr>
          <w:sz w:val="24"/>
          <w:szCs w:val="24"/>
        </w:rPr>
        <w:t>Настоящее согласие действует бессрочно.</w:t>
      </w:r>
    </w:p>
    <w:p w14:paraId="6E0174FE" w14:textId="77777777" w:rsidR="0031768C" w:rsidRPr="00C66D2C" w:rsidRDefault="0031768C" w:rsidP="0031768C">
      <w:pPr>
        <w:spacing w:line="276" w:lineRule="auto"/>
        <w:jc w:val="both"/>
        <w:rPr>
          <w:sz w:val="24"/>
          <w:szCs w:val="24"/>
        </w:rPr>
      </w:pPr>
    </w:p>
    <w:p w14:paraId="48F235AD" w14:textId="77777777" w:rsidR="0031768C" w:rsidRPr="00C66D2C" w:rsidRDefault="0031768C" w:rsidP="0031768C">
      <w:pPr>
        <w:spacing w:line="276" w:lineRule="auto"/>
        <w:jc w:val="both"/>
        <w:rPr>
          <w:sz w:val="24"/>
          <w:szCs w:val="24"/>
        </w:rPr>
      </w:pPr>
      <w:r w:rsidRPr="00C66D2C">
        <w:rPr>
          <w:sz w:val="24"/>
          <w:szCs w:val="24"/>
        </w:rPr>
        <w:t>Подпись _______________/______________________/</w:t>
      </w:r>
    </w:p>
    <w:p w14:paraId="0F01FC00" w14:textId="77777777" w:rsidR="0031768C" w:rsidRPr="00C66D2C" w:rsidRDefault="0031768C" w:rsidP="0031768C">
      <w:pPr>
        <w:spacing w:line="276" w:lineRule="auto"/>
        <w:jc w:val="both"/>
        <w:rPr>
          <w:sz w:val="24"/>
          <w:szCs w:val="24"/>
        </w:rPr>
      </w:pPr>
      <w:r w:rsidRPr="00C66D2C">
        <w:rPr>
          <w:sz w:val="24"/>
          <w:szCs w:val="24"/>
        </w:rPr>
        <w:t>Дата: «____» ___________________20___года.</w:t>
      </w:r>
    </w:p>
    <w:p w14:paraId="5A2D50C8" w14:textId="77777777" w:rsidR="0031768C" w:rsidRPr="00C66D2C" w:rsidRDefault="0031768C" w:rsidP="0031768C">
      <w:pPr>
        <w:spacing w:line="276" w:lineRule="auto"/>
        <w:jc w:val="both"/>
        <w:rPr>
          <w:sz w:val="24"/>
          <w:szCs w:val="24"/>
        </w:rPr>
      </w:pPr>
    </w:p>
    <w:p w14:paraId="1780FF1F" w14:textId="77777777" w:rsidR="00021DEE" w:rsidRPr="00C66D2C" w:rsidRDefault="00021DEE" w:rsidP="0031768C">
      <w:pPr>
        <w:tabs>
          <w:tab w:val="left" w:pos="5595"/>
        </w:tabs>
        <w:spacing w:line="276" w:lineRule="auto"/>
        <w:rPr>
          <w:sz w:val="28"/>
          <w:szCs w:val="28"/>
        </w:rPr>
      </w:pPr>
    </w:p>
    <w:p w14:paraId="4AC80268" w14:textId="77777777" w:rsidR="0031768C" w:rsidRPr="00C66D2C" w:rsidRDefault="0031768C" w:rsidP="0031768C">
      <w:pPr>
        <w:tabs>
          <w:tab w:val="left" w:pos="5595"/>
        </w:tabs>
        <w:spacing w:line="276" w:lineRule="auto"/>
        <w:rPr>
          <w:sz w:val="28"/>
          <w:szCs w:val="28"/>
        </w:rPr>
      </w:pPr>
    </w:p>
    <w:p w14:paraId="761127D2" w14:textId="77777777" w:rsidR="00075E3C" w:rsidRPr="00C66D2C" w:rsidRDefault="00075E3C" w:rsidP="0031768C">
      <w:pPr>
        <w:spacing w:line="276" w:lineRule="auto"/>
        <w:ind w:left="4678"/>
        <w:jc w:val="both"/>
        <w:rPr>
          <w:sz w:val="24"/>
          <w:szCs w:val="24"/>
        </w:rPr>
      </w:pPr>
    </w:p>
    <w:p w14:paraId="0B318D8A" w14:textId="77777777" w:rsidR="00075E3C" w:rsidRPr="00C66D2C" w:rsidRDefault="00075E3C" w:rsidP="0031768C">
      <w:pPr>
        <w:spacing w:line="276" w:lineRule="auto"/>
        <w:ind w:left="4678"/>
        <w:jc w:val="both"/>
        <w:rPr>
          <w:sz w:val="24"/>
          <w:szCs w:val="24"/>
        </w:rPr>
      </w:pPr>
    </w:p>
    <w:p w14:paraId="070FB07E" w14:textId="77777777" w:rsidR="00075E3C" w:rsidRPr="00C66D2C" w:rsidRDefault="00075E3C" w:rsidP="0031768C">
      <w:pPr>
        <w:spacing w:line="276" w:lineRule="auto"/>
        <w:ind w:left="4678"/>
        <w:jc w:val="both"/>
        <w:rPr>
          <w:sz w:val="24"/>
          <w:szCs w:val="24"/>
        </w:rPr>
      </w:pPr>
    </w:p>
    <w:p w14:paraId="7FF27E94" w14:textId="77777777" w:rsidR="00075E3C" w:rsidRDefault="00075E3C" w:rsidP="0031768C">
      <w:pPr>
        <w:spacing w:line="276" w:lineRule="auto"/>
        <w:ind w:left="4678"/>
        <w:jc w:val="both"/>
        <w:rPr>
          <w:sz w:val="24"/>
          <w:szCs w:val="24"/>
        </w:rPr>
      </w:pPr>
    </w:p>
    <w:p w14:paraId="14EEE56F" w14:textId="77777777" w:rsidR="00F272CF" w:rsidRPr="00C66D2C" w:rsidRDefault="00F272CF" w:rsidP="0031768C">
      <w:pPr>
        <w:spacing w:line="276" w:lineRule="auto"/>
        <w:ind w:left="4678"/>
        <w:jc w:val="both"/>
        <w:rPr>
          <w:sz w:val="24"/>
          <w:szCs w:val="24"/>
        </w:rPr>
      </w:pPr>
    </w:p>
    <w:p w14:paraId="2BE49BEE" w14:textId="77777777" w:rsidR="00075E3C" w:rsidRPr="00C66D2C" w:rsidRDefault="00075E3C" w:rsidP="002E4AD9">
      <w:pPr>
        <w:spacing w:line="276" w:lineRule="auto"/>
        <w:jc w:val="both"/>
        <w:rPr>
          <w:sz w:val="24"/>
          <w:szCs w:val="24"/>
        </w:rPr>
      </w:pPr>
    </w:p>
    <w:p w14:paraId="7C3ED3AC" w14:textId="77777777" w:rsidR="0031768C" w:rsidRPr="00C66D2C" w:rsidRDefault="0031768C" w:rsidP="0031768C">
      <w:pPr>
        <w:spacing w:line="276" w:lineRule="auto"/>
        <w:ind w:left="4678"/>
        <w:jc w:val="both"/>
        <w:rPr>
          <w:sz w:val="24"/>
          <w:szCs w:val="24"/>
        </w:rPr>
      </w:pPr>
      <w:r w:rsidRPr="00C66D2C">
        <w:rPr>
          <w:sz w:val="24"/>
          <w:szCs w:val="24"/>
        </w:rPr>
        <w:lastRenderedPageBreak/>
        <w:t xml:space="preserve">Приложение 4 к муниципальной программе </w:t>
      </w:r>
      <w:r w:rsidR="00C35315">
        <w:rPr>
          <w:sz w:val="24"/>
          <w:szCs w:val="24"/>
        </w:rPr>
        <w:t xml:space="preserve">Кетовского муниципального округа Курганской области </w:t>
      </w:r>
      <w:r w:rsidRPr="00C66D2C">
        <w:rPr>
          <w:sz w:val="24"/>
          <w:szCs w:val="24"/>
        </w:rPr>
        <w:t xml:space="preserve">«О муниципальной поддержке в обеспечении жильем молодых семей Кетовского </w:t>
      </w:r>
      <w:r w:rsidR="002E4AD9" w:rsidRPr="00C66D2C">
        <w:rPr>
          <w:sz w:val="24"/>
          <w:szCs w:val="24"/>
        </w:rPr>
        <w:t>муниципального округа</w:t>
      </w:r>
      <w:r w:rsidRPr="00C66D2C">
        <w:rPr>
          <w:sz w:val="24"/>
          <w:szCs w:val="24"/>
        </w:rPr>
        <w:t>»</w:t>
      </w:r>
    </w:p>
    <w:p w14:paraId="114B6200" w14:textId="77777777" w:rsidR="0031768C" w:rsidRPr="00C66D2C" w:rsidRDefault="0031768C" w:rsidP="0031768C">
      <w:pPr>
        <w:pStyle w:val="3"/>
        <w:spacing w:line="276" w:lineRule="auto"/>
      </w:pPr>
    </w:p>
    <w:p w14:paraId="13FB5EDD" w14:textId="77777777" w:rsidR="0031768C" w:rsidRPr="00C66D2C" w:rsidRDefault="0031768C" w:rsidP="0031768C">
      <w:pPr>
        <w:pStyle w:val="3"/>
        <w:spacing w:line="276" w:lineRule="auto"/>
      </w:pPr>
      <w:r w:rsidRPr="00C66D2C">
        <w:t>ПЕРЕЧЕНЬ ОСНОВНЫХ МЕРОПРИЯТИЙ</w:t>
      </w:r>
    </w:p>
    <w:p w14:paraId="2D72F4FD" w14:textId="77777777" w:rsidR="0031768C" w:rsidRPr="00C66D2C" w:rsidRDefault="00C35315" w:rsidP="0031768C">
      <w:pPr>
        <w:spacing w:line="276" w:lineRule="auto"/>
        <w:jc w:val="center"/>
        <w:rPr>
          <w:sz w:val="24"/>
        </w:rPr>
      </w:pPr>
      <w:r>
        <w:rPr>
          <w:sz w:val="24"/>
        </w:rPr>
        <w:t xml:space="preserve">по реализации </w:t>
      </w:r>
      <w:r w:rsidR="0031768C" w:rsidRPr="00C66D2C">
        <w:rPr>
          <w:sz w:val="24"/>
        </w:rPr>
        <w:t xml:space="preserve">муниципальной программы Кетовского </w:t>
      </w:r>
      <w:r w:rsidR="002E4AD9" w:rsidRPr="00C66D2C">
        <w:rPr>
          <w:sz w:val="24"/>
        </w:rPr>
        <w:t>муниципального округа</w:t>
      </w:r>
      <w:r>
        <w:rPr>
          <w:sz w:val="24"/>
        </w:rPr>
        <w:t xml:space="preserve"> Курганской области </w:t>
      </w:r>
      <w:r w:rsidR="0031768C" w:rsidRPr="00C66D2C">
        <w:rPr>
          <w:sz w:val="24"/>
        </w:rPr>
        <w:t xml:space="preserve">«О муниципальной поддержке в обеспечении жильем молодых </w:t>
      </w:r>
    </w:p>
    <w:p w14:paraId="2E2D6A4C" w14:textId="77777777" w:rsidR="0031768C" w:rsidRPr="00C66D2C" w:rsidRDefault="0031768C" w:rsidP="0031768C">
      <w:pPr>
        <w:spacing w:line="276" w:lineRule="auto"/>
        <w:jc w:val="center"/>
        <w:rPr>
          <w:sz w:val="24"/>
        </w:rPr>
      </w:pPr>
      <w:r w:rsidRPr="00C66D2C">
        <w:rPr>
          <w:sz w:val="24"/>
        </w:rPr>
        <w:t xml:space="preserve">семей Кетовского </w:t>
      </w:r>
      <w:r w:rsidR="002E4AD9" w:rsidRPr="00C66D2C">
        <w:rPr>
          <w:sz w:val="24"/>
        </w:rPr>
        <w:t>муниципального округа</w:t>
      </w:r>
      <w:r w:rsidRPr="00C66D2C">
        <w:rPr>
          <w:sz w:val="24"/>
        </w:rPr>
        <w:t>»</w:t>
      </w:r>
    </w:p>
    <w:p w14:paraId="1F53BE07" w14:textId="77777777" w:rsidR="0031768C" w:rsidRPr="00C66D2C" w:rsidRDefault="0031768C" w:rsidP="0031768C">
      <w:pPr>
        <w:spacing w:line="276" w:lineRule="auto"/>
        <w:jc w:val="center"/>
        <w:rPr>
          <w:sz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2707"/>
        <w:gridCol w:w="1984"/>
        <w:gridCol w:w="2694"/>
        <w:gridCol w:w="2409"/>
      </w:tblGrid>
      <w:tr w:rsidR="0031768C" w:rsidRPr="00C66D2C" w14:paraId="758FEACB" w14:textId="77777777" w:rsidTr="00D56DE8">
        <w:tc>
          <w:tcPr>
            <w:tcW w:w="554" w:type="dxa"/>
            <w:vAlign w:val="center"/>
          </w:tcPr>
          <w:p w14:paraId="6AADD2E7" w14:textId="77777777" w:rsidR="0031768C" w:rsidRPr="00C66D2C" w:rsidRDefault="0031768C" w:rsidP="00D56DE8">
            <w:pPr>
              <w:jc w:val="center"/>
              <w:rPr>
                <w:sz w:val="21"/>
                <w:szCs w:val="21"/>
              </w:rPr>
            </w:pPr>
            <w:r w:rsidRPr="00C66D2C">
              <w:rPr>
                <w:sz w:val="21"/>
                <w:szCs w:val="21"/>
              </w:rPr>
              <w:t>№ п/п</w:t>
            </w:r>
          </w:p>
        </w:tc>
        <w:tc>
          <w:tcPr>
            <w:tcW w:w="2707" w:type="dxa"/>
            <w:vAlign w:val="center"/>
          </w:tcPr>
          <w:p w14:paraId="2980E93F" w14:textId="77777777" w:rsidR="0031768C" w:rsidRPr="00C66D2C" w:rsidRDefault="0031768C" w:rsidP="00D56DE8">
            <w:pPr>
              <w:jc w:val="center"/>
              <w:rPr>
                <w:sz w:val="21"/>
                <w:szCs w:val="21"/>
              </w:rPr>
            </w:pPr>
            <w:r w:rsidRPr="00C66D2C">
              <w:rPr>
                <w:sz w:val="21"/>
                <w:szCs w:val="21"/>
              </w:rPr>
              <w:t>Наименование мероприятия</w:t>
            </w:r>
          </w:p>
        </w:tc>
        <w:tc>
          <w:tcPr>
            <w:tcW w:w="1984" w:type="dxa"/>
            <w:vAlign w:val="center"/>
          </w:tcPr>
          <w:p w14:paraId="5180DCFE" w14:textId="77777777" w:rsidR="0031768C" w:rsidRPr="00C66D2C" w:rsidRDefault="0031768C" w:rsidP="00D56DE8">
            <w:pPr>
              <w:jc w:val="center"/>
              <w:rPr>
                <w:sz w:val="21"/>
                <w:szCs w:val="21"/>
              </w:rPr>
            </w:pPr>
            <w:r w:rsidRPr="00C66D2C">
              <w:rPr>
                <w:sz w:val="21"/>
                <w:szCs w:val="21"/>
              </w:rPr>
              <w:t>Срок</w:t>
            </w:r>
          </w:p>
          <w:p w14:paraId="57AAE493" w14:textId="77777777" w:rsidR="0031768C" w:rsidRPr="00C66D2C" w:rsidRDefault="0031768C" w:rsidP="00D56DE8">
            <w:pPr>
              <w:jc w:val="center"/>
              <w:rPr>
                <w:sz w:val="21"/>
                <w:szCs w:val="21"/>
              </w:rPr>
            </w:pPr>
            <w:r w:rsidRPr="00C66D2C">
              <w:rPr>
                <w:sz w:val="21"/>
                <w:szCs w:val="21"/>
              </w:rPr>
              <w:t>выполнения</w:t>
            </w:r>
          </w:p>
        </w:tc>
        <w:tc>
          <w:tcPr>
            <w:tcW w:w="2694" w:type="dxa"/>
          </w:tcPr>
          <w:p w14:paraId="520FAF3F" w14:textId="77777777" w:rsidR="0031768C" w:rsidRPr="00C66D2C" w:rsidRDefault="0031768C" w:rsidP="00D56DE8">
            <w:pPr>
              <w:jc w:val="center"/>
              <w:rPr>
                <w:sz w:val="21"/>
                <w:szCs w:val="21"/>
              </w:rPr>
            </w:pPr>
            <w:r w:rsidRPr="00C66D2C">
              <w:rPr>
                <w:sz w:val="21"/>
                <w:szCs w:val="21"/>
              </w:rPr>
              <w:t>Ожидаемые</w:t>
            </w:r>
          </w:p>
          <w:p w14:paraId="3EC2E78B" w14:textId="77777777" w:rsidR="0031768C" w:rsidRPr="00C66D2C" w:rsidRDefault="0031768C" w:rsidP="00D56DE8">
            <w:pPr>
              <w:jc w:val="center"/>
              <w:rPr>
                <w:sz w:val="21"/>
                <w:szCs w:val="21"/>
              </w:rPr>
            </w:pPr>
            <w:r w:rsidRPr="00C66D2C">
              <w:rPr>
                <w:sz w:val="21"/>
                <w:szCs w:val="21"/>
              </w:rPr>
              <w:t>результаты</w:t>
            </w:r>
          </w:p>
        </w:tc>
        <w:tc>
          <w:tcPr>
            <w:tcW w:w="2409" w:type="dxa"/>
            <w:vAlign w:val="center"/>
          </w:tcPr>
          <w:p w14:paraId="5639894D" w14:textId="77777777" w:rsidR="0031768C" w:rsidRPr="00C66D2C" w:rsidRDefault="0031768C" w:rsidP="00D56DE8">
            <w:pPr>
              <w:jc w:val="center"/>
              <w:rPr>
                <w:sz w:val="21"/>
                <w:szCs w:val="21"/>
              </w:rPr>
            </w:pPr>
            <w:r w:rsidRPr="00C66D2C">
              <w:rPr>
                <w:sz w:val="21"/>
                <w:szCs w:val="21"/>
              </w:rPr>
              <w:t>Ответственные</w:t>
            </w:r>
          </w:p>
          <w:p w14:paraId="78552596" w14:textId="77777777" w:rsidR="0031768C" w:rsidRPr="00C66D2C" w:rsidRDefault="0031768C" w:rsidP="00D56DE8">
            <w:pPr>
              <w:jc w:val="center"/>
              <w:rPr>
                <w:sz w:val="21"/>
                <w:szCs w:val="21"/>
              </w:rPr>
            </w:pPr>
            <w:r w:rsidRPr="00C66D2C">
              <w:rPr>
                <w:sz w:val="21"/>
                <w:szCs w:val="21"/>
              </w:rPr>
              <w:t>исполнители</w:t>
            </w:r>
          </w:p>
        </w:tc>
      </w:tr>
      <w:tr w:rsidR="0031768C" w:rsidRPr="00C66D2C" w14:paraId="6BECA4EB" w14:textId="77777777" w:rsidTr="00D56DE8">
        <w:tc>
          <w:tcPr>
            <w:tcW w:w="554" w:type="dxa"/>
            <w:vAlign w:val="center"/>
          </w:tcPr>
          <w:p w14:paraId="2D2F5EF7" w14:textId="77777777" w:rsidR="0031768C" w:rsidRPr="00C66D2C" w:rsidRDefault="0031768C" w:rsidP="00D56DE8">
            <w:pPr>
              <w:jc w:val="center"/>
              <w:rPr>
                <w:sz w:val="21"/>
                <w:szCs w:val="21"/>
              </w:rPr>
            </w:pPr>
            <w:r w:rsidRPr="00C66D2C">
              <w:rPr>
                <w:sz w:val="21"/>
                <w:szCs w:val="21"/>
              </w:rPr>
              <w:t>1</w:t>
            </w:r>
          </w:p>
        </w:tc>
        <w:tc>
          <w:tcPr>
            <w:tcW w:w="2707" w:type="dxa"/>
            <w:vAlign w:val="center"/>
          </w:tcPr>
          <w:p w14:paraId="0D5AEEE5" w14:textId="77777777" w:rsidR="0031768C" w:rsidRPr="00C66D2C" w:rsidRDefault="0031768C" w:rsidP="00D56DE8">
            <w:pPr>
              <w:jc w:val="center"/>
              <w:rPr>
                <w:sz w:val="21"/>
                <w:szCs w:val="21"/>
              </w:rPr>
            </w:pPr>
            <w:r w:rsidRPr="00C66D2C">
              <w:rPr>
                <w:sz w:val="21"/>
                <w:szCs w:val="21"/>
              </w:rPr>
              <w:t>2</w:t>
            </w:r>
          </w:p>
        </w:tc>
        <w:tc>
          <w:tcPr>
            <w:tcW w:w="1984" w:type="dxa"/>
            <w:vAlign w:val="center"/>
          </w:tcPr>
          <w:p w14:paraId="748B6D67" w14:textId="77777777" w:rsidR="0031768C" w:rsidRPr="00C66D2C" w:rsidRDefault="0031768C" w:rsidP="00D56DE8">
            <w:pPr>
              <w:jc w:val="center"/>
              <w:rPr>
                <w:sz w:val="21"/>
                <w:szCs w:val="21"/>
              </w:rPr>
            </w:pPr>
            <w:r w:rsidRPr="00C66D2C">
              <w:rPr>
                <w:sz w:val="21"/>
                <w:szCs w:val="21"/>
              </w:rPr>
              <w:t>3</w:t>
            </w:r>
          </w:p>
        </w:tc>
        <w:tc>
          <w:tcPr>
            <w:tcW w:w="2694" w:type="dxa"/>
          </w:tcPr>
          <w:p w14:paraId="23F0FAB0" w14:textId="77777777" w:rsidR="0031768C" w:rsidRPr="00C66D2C" w:rsidRDefault="0031768C" w:rsidP="00D56DE8">
            <w:pPr>
              <w:jc w:val="center"/>
              <w:rPr>
                <w:sz w:val="21"/>
                <w:szCs w:val="21"/>
              </w:rPr>
            </w:pPr>
            <w:r w:rsidRPr="00C66D2C">
              <w:rPr>
                <w:sz w:val="21"/>
                <w:szCs w:val="21"/>
              </w:rPr>
              <w:t>4</w:t>
            </w:r>
          </w:p>
        </w:tc>
        <w:tc>
          <w:tcPr>
            <w:tcW w:w="2409" w:type="dxa"/>
            <w:vAlign w:val="center"/>
          </w:tcPr>
          <w:p w14:paraId="6ECDE590" w14:textId="77777777" w:rsidR="0031768C" w:rsidRPr="00C66D2C" w:rsidRDefault="0031768C" w:rsidP="00D56DE8">
            <w:pPr>
              <w:jc w:val="center"/>
              <w:rPr>
                <w:sz w:val="21"/>
                <w:szCs w:val="21"/>
              </w:rPr>
            </w:pPr>
            <w:r w:rsidRPr="00C66D2C">
              <w:rPr>
                <w:sz w:val="21"/>
                <w:szCs w:val="21"/>
              </w:rPr>
              <w:t>5</w:t>
            </w:r>
          </w:p>
        </w:tc>
      </w:tr>
      <w:tr w:rsidR="0031768C" w:rsidRPr="00C66D2C" w14:paraId="720671E7" w14:textId="77777777" w:rsidTr="00D56DE8">
        <w:tc>
          <w:tcPr>
            <w:tcW w:w="554" w:type="dxa"/>
          </w:tcPr>
          <w:p w14:paraId="707FC2E1" w14:textId="77777777" w:rsidR="0031768C" w:rsidRPr="00C66D2C" w:rsidRDefault="0031768C" w:rsidP="00D56DE8">
            <w:pPr>
              <w:jc w:val="center"/>
              <w:rPr>
                <w:sz w:val="21"/>
                <w:szCs w:val="21"/>
              </w:rPr>
            </w:pPr>
            <w:r w:rsidRPr="00C66D2C">
              <w:rPr>
                <w:sz w:val="21"/>
                <w:szCs w:val="21"/>
              </w:rPr>
              <w:t>1.</w:t>
            </w:r>
          </w:p>
        </w:tc>
        <w:tc>
          <w:tcPr>
            <w:tcW w:w="2707" w:type="dxa"/>
            <w:vAlign w:val="center"/>
          </w:tcPr>
          <w:p w14:paraId="70642726" w14:textId="77777777" w:rsidR="0031768C" w:rsidRPr="00C66D2C" w:rsidRDefault="0031768C" w:rsidP="00D56DE8">
            <w:pPr>
              <w:jc w:val="both"/>
              <w:rPr>
                <w:sz w:val="21"/>
                <w:szCs w:val="21"/>
              </w:rPr>
            </w:pPr>
            <w:r w:rsidRPr="00C66D2C">
              <w:rPr>
                <w:sz w:val="21"/>
                <w:szCs w:val="21"/>
              </w:rPr>
              <w:t>Подготовка предложений о внесении изменений в нормативно-правовые акты, касающиеся реализации права молодой семьи на муниципальную поддержку при решении жилищной проблемы</w:t>
            </w:r>
          </w:p>
        </w:tc>
        <w:tc>
          <w:tcPr>
            <w:tcW w:w="1984" w:type="dxa"/>
            <w:vAlign w:val="center"/>
          </w:tcPr>
          <w:p w14:paraId="4D3ECEEC" w14:textId="77777777" w:rsidR="0031768C" w:rsidRPr="00C66D2C" w:rsidRDefault="0031768C" w:rsidP="00D56DE8">
            <w:pPr>
              <w:jc w:val="center"/>
              <w:rPr>
                <w:sz w:val="21"/>
                <w:szCs w:val="21"/>
              </w:rPr>
            </w:pPr>
            <w:r w:rsidRPr="00C66D2C">
              <w:rPr>
                <w:sz w:val="21"/>
                <w:szCs w:val="21"/>
              </w:rPr>
              <w:t>ежегодно</w:t>
            </w:r>
          </w:p>
          <w:p w14:paraId="7D94FFC8" w14:textId="77777777" w:rsidR="0031768C" w:rsidRPr="00C66D2C" w:rsidRDefault="0031768C" w:rsidP="00D56DE8">
            <w:pPr>
              <w:jc w:val="center"/>
              <w:rPr>
                <w:sz w:val="21"/>
                <w:szCs w:val="21"/>
              </w:rPr>
            </w:pPr>
          </w:p>
        </w:tc>
        <w:tc>
          <w:tcPr>
            <w:tcW w:w="2694" w:type="dxa"/>
          </w:tcPr>
          <w:p w14:paraId="5825A9DE" w14:textId="77777777" w:rsidR="0031768C" w:rsidRPr="00C66D2C" w:rsidRDefault="0031768C" w:rsidP="00105BA4">
            <w:pPr>
              <w:jc w:val="both"/>
              <w:rPr>
                <w:sz w:val="21"/>
                <w:szCs w:val="21"/>
              </w:rPr>
            </w:pPr>
            <w:r w:rsidRPr="00C66D2C">
              <w:rPr>
                <w:sz w:val="21"/>
                <w:szCs w:val="21"/>
              </w:rPr>
              <w:t xml:space="preserve">Принятие муниципальной программы Кетовского </w:t>
            </w:r>
            <w:r w:rsidR="002E4AD9" w:rsidRPr="00C66D2C">
              <w:rPr>
                <w:sz w:val="21"/>
                <w:szCs w:val="21"/>
              </w:rPr>
              <w:t>муниципального округа</w:t>
            </w:r>
            <w:r w:rsidR="00F272CF">
              <w:rPr>
                <w:sz w:val="21"/>
                <w:szCs w:val="21"/>
              </w:rPr>
              <w:t xml:space="preserve"> </w:t>
            </w:r>
            <w:r w:rsidR="00105BA4">
              <w:rPr>
                <w:sz w:val="21"/>
                <w:szCs w:val="21"/>
              </w:rPr>
              <w:t xml:space="preserve">Курганской области </w:t>
            </w:r>
            <w:r w:rsidRPr="00C66D2C">
              <w:rPr>
                <w:sz w:val="21"/>
                <w:szCs w:val="21"/>
              </w:rPr>
              <w:t xml:space="preserve">«О муниципальной поддержке в обеспечении жильем молодых семей Кетовского </w:t>
            </w:r>
            <w:r w:rsidR="002E4AD9" w:rsidRPr="00C66D2C">
              <w:rPr>
                <w:sz w:val="21"/>
                <w:szCs w:val="21"/>
              </w:rPr>
              <w:t>муниципального округа</w:t>
            </w:r>
            <w:r w:rsidRPr="00C66D2C">
              <w:rPr>
                <w:sz w:val="21"/>
                <w:szCs w:val="21"/>
              </w:rPr>
              <w:t>»</w:t>
            </w:r>
          </w:p>
        </w:tc>
        <w:tc>
          <w:tcPr>
            <w:tcW w:w="2409" w:type="dxa"/>
            <w:vAlign w:val="center"/>
          </w:tcPr>
          <w:p w14:paraId="37F2A08F" w14:textId="77777777" w:rsidR="0031768C" w:rsidRPr="00C66D2C" w:rsidRDefault="0031768C" w:rsidP="00346382">
            <w:pPr>
              <w:jc w:val="center"/>
              <w:rPr>
                <w:sz w:val="21"/>
                <w:szCs w:val="21"/>
              </w:rPr>
            </w:pPr>
            <w:r w:rsidRPr="00C66D2C">
              <w:rPr>
                <w:sz w:val="21"/>
                <w:szCs w:val="21"/>
              </w:rPr>
              <w:t xml:space="preserve">Администрация Кетовского </w:t>
            </w:r>
            <w:r w:rsidR="00346382" w:rsidRPr="00C66D2C">
              <w:rPr>
                <w:sz w:val="21"/>
                <w:szCs w:val="21"/>
              </w:rPr>
              <w:t>муниципального округа</w:t>
            </w:r>
          </w:p>
        </w:tc>
      </w:tr>
      <w:tr w:rsidR="0031768C" w:rsidRPr="00C66D2C" w14:paraId="5897C765" w14:textId="77777777" w:rsidTr="00D56DE8">
        <w:tc>
          <w:tcPr>
            <w:tcW w:w="554" w:type="dxa"/>
          </w:tcPr>
          <w:p w14:paraId="7C4C9098" w14:textId="77777777" w:rsidR="0031768C" w:rsidRPr="00C66D2C" w:rsidRDefault="0031768C" w:rsidP="00D56DE8">
            <w:pPr>
              <w:jc w:val="center"/>
              <w:rPr>
                <w:sz w:val="21"/>
                <w:szCs w:val="21"/>
              </w:rPr>
            </w:pPr>
            <w:r w:rsidRPr="00C66D2C">
              <w:rPr>
                <w:sz w:val="21"/>
                <w:szCs w:val="21"/>
              </w:rPr>
              <w:t>2.</w:t>
            </w:r>
          </w:p>
        </w:tc>
        <w:tc>
          <w:tcPr>
            <w:tcW w:w="2707" w:type="dxa"/>
            <w:vAlign w:val="center"/>
          </w:tcPr>
          <w:p w14:paraId="205403CB" w14:textId="77777777" w:rsidR="0031768C" w:rsidRPr="00C66D2C" w:rsidRDefault="0031768C" w:rsidP="00D56DE8">
            <w:pPr>
              <w:jc w:val="both"/>
              <w:rPr>
                <w:sz w:val="21"/>
                <w:szCs w:val="21"/>
              </w:rPr>
            </w:pPr>
            <w:r w:rsidRPr="00C66D2C">
              <w:rPr>
                <w:sz w:val="21"/>
                <w:szCs w:val="21"/>
              </w:rPr>
              <w:t>Проведение мониторинга жилищной проблемы молодых семей в районе</w:t>
            </w:r>
          </w:p>
        </w:tc>
        <w:tc>
          <w:tcPr>
            <w:tcW w:w="1984" w:type="dxa"/>
            <w:vAlign w:val="center"/>
          </w:tcPr>
          <w:p w14:paraId="52223DDD" w14:textId="77777777" w:rsidR="0031768C" w:rsidRPr="00C66D2C" w:rsidRDefault="0031768C" w:rsidP="00D56DE8">
            <w:pPr>
              <w:jc w:val="center"/>
              <w:rPr>
                <w:sz w:val="21"/>
                <w:szCs w:val="21"/>
              </w:rPr>
            </w:pPr>
            <w:r w:rsidRPr="00C66D2C">
              <w:rPr>
                <w:sz w:val="21"/>
                <w:szCs w:val="21"/>
              </w:rPr>
              <w:t>ежегодно</w:t>
            </w:r>
          </w:p>
        </w:tc>
        <w:tc>
          <w:tcPr>
            <w:tcW w:w="2694" w:type="dxa"/>
          </w:tcPr>
          <w:p w14:paraId="06AC2D31" w14:textId="77777777" w:rsidR="0031768C" w:rsidRPr="00C66D2C" w:rsidRDefault="0031768C" w:rsidP="00D56DE8">
            <w:pPr>
              <w:jc w:val="center"/>
              <w:rPr>
                <w:sz w:val="21"/>
                <w:szCs w:val="21"/>
              </w:rPr>
            </w:pPr>
          </w:p>
        </w:tc>
        <w:tc>
          <w:tcPr>
            <w:tcW w:w="2409" w:type="dxa"/>
            <w:vAlign w:val="center"/>
          </w:tcPr>
          <w:p w14:paraId="164E657A" w14:textId="77777777" w:rsidR="0031768C" w:rsidRPr="00C66D2C" w:rsidRDefault="0031768C" w:rsidP="002E4AD9">
            <w:pPr>
              <w:jc w:val="both"/>
              <w:rPr>
                <w:sz w:val="21"/>
                <w:szCs w:val="21"/>
              </w:rPr>
            </w:pPr>
            <w:r w:rsidRPr="00C66D2C">
              <w:rPr>
                <w:sz w:val="21"/>
                <w:szCs w:val="21"/>
              </w:rPr>
              <w:t xml:space="preserve">Управление </w:t>
            </w:r>
            <w:r w:rsidR="002E4AD9" w:rsidRPr="00C66D2C">
              <w:rPr>
                <w:sz w:val="21"/>
                <w:szCs w:val="21"/>
              </w:rPr>
              <w:t xml:space="preserve">образования </w:t>
            </w:r>
            <w:r w:rsidRPr="00C66D2C">
              <w:rPr>
                <w:sz w:val="21"/>
                <w:szCs w:val="21"/>
              </w:rPr>
              <w:t xml:space="preserve">Администрации </w:t>
            </w:r>
            <w:proofErr w:type="spellStart"/>
            <w:r w:rsidRPr="00C66D2C">
              <w:rPr>
                <w:sz w:val="21"/>
                <w:szCs w:val="21"/>
              </w:rPr>
              <w:t>Кетов</w:t>
            </w:r>
            <w:r w:rsidR="002E4AD9" w:rsidRPr="00C66D2C">
              <w:rPr>
                <w:sz w:val="21"/>
                <w:szCs w:val="21"/>
              </w:rPr>
              <w:t>ского</w:t>
            </w:r>
            <w:proofErr w:type="spellEnd"/>
            <w:r w:rsidR="002E4AD9" w:rsidRPr="00C66D2C">
              <w:rPr>
                <w:sz w:val="21"/>
                <w:szCs w:val="21"/>
              </w:rPr>
              <w:t xml:space="preserve"> муниципального округа (далее-</w:t>
            </w:r>
            <w:proofErr w:type="spellStart"/>
            <w:r w:rsidR="002E4AD9" w:rsidRPr="00C66D2C">
              <w:rPr>
                <w:sz w:val="21"/>
                <w:szCs w:val="21"/>
              </w:rPr>
              <w:t>Кетовское</w:t>
            </w:r>
            <w:proofErr w:type="spellEnd"/>
            <w:r w:rsidR="002E4AD9" w:rsidRPr="00C66D2C">
              <w:rPr>
                <w:sz w:val="21"/>
                <w:szCs w:val="21"/>
              </w:rPr>
              <w:t xml:space="preserve"> У</w:t>
            </w:r>
            <w:r w:rsidRPr="00C66D2C">
              <w:rPr>
                <w:sz w:val="21"/>
                <w:szCs w:val="21"/>
              </w:rPr>
              <w:t>О)</w:t>
            </w:r>
          </w:p>
        </w:tc>
      </w:tr>
      <w:tr w:rsidR="0031768C" w:rsidRPr="00C66D2C" w14:paraId="157119D8" w14:textId="77777777" w:rsidTr="00D56DE8">
        <w:tc>
          <w:tcPr>
            <w:tcW w:w="554" w:type="dxa"/>
          </w:tcPr>
          <w:p w14:paraId="51C951DF" w14:textId="77777777" w:rsidR="0031768C" w:rsidRPr="00C66D2C" w:rsidRDefault="0031768C" w:rsidP="00D56DE8">
            <w:pPr>
              <w:jc w:val="center"/>
              <w:rPr>
                <w:sz w:val="21"/>
                <w:szCs w:val="21"/>
              </w:rPr>
            </w:pPr>
            <w:r w:rsidRPr="00C66D2C">
              <w:rPr>
                <w:sz w:val="21"/>
                <w:szCs w:val="21"/>
              </w:rPr>
              <w:t>3.</w:t>
            </w:r>
          </w:p>
        </w:tc>
        <w:tc>
          <w:tcPr>
            <w:tcW w:w="2707" w:type="dxa"/>
            <w:vAlign w:val="center"/>
          </w:tcPr>
          <w:p w14:paraId="3356AC3B" w14:textId="77777777" w:rsidR="0031768C" w:rsidRPr="00C66D2C" w:rsidRDefault="0031768C" w:rsidP="00D56DE8">
            <w:pPr>
              <w:jc w:val="both"/>
              <w:rPr>
                <w:sz w:val="21"/>
                <w:szCs w:val="21"/>
              </w:rPr>
            </w:pPr>
            <w:r w:rsidRPr="00C66D2C">
              <w:rPr>
                <w:sz w:val="21"/>
                <w:szCs w:val="21"/>
              </w:rPr>
              <w:t xml:space="preserve">Создание, ведение и актуализация базы данных семей, участвующих в Программе </w:t>
            </w:r>
          </w:p>
        </w:tc>
        <w:tc>
          <w:tcPr>
            <w:tcW w:w="1984" w:type="dxa"/>
            <w:vAlign w:val="center"/>
          </w:tcPr>
          <w:p w14:paraId="1F1A3392" w14:textId="77777777" w:rsidR="0031768C" w:rsidRPr="00C66D2C" w:rsidRDefault="0031768C" w:rsidP="00D56DE8">
            <w:pPr>
              <w:jc w:val="center"/>
              <w:rPr>
                <w:sz w:val="21"/>
                <w:szCs w:val="21"/>
              </w:rPr>
            </w:pPr>
            <w:r w:rsidRPr="00C66D2C">
              <w:rPr>
                <w:sz w:val="21"/>
                <w:szCs w:val="21"/>
              </w:rPr>
              <w:t>До 1 сентября года, предшествующего планируемому</w:t>
            </w:r>
          </w:p>
        </w:tc>
        <w:tc>
          <w:tcPr>
            <w:tcW w:w="2694" w:type="dxa"/>
          </w:tcPr>
          <w:p w14:paraId="4B391D3D" w14:textId="77777777" w:rsidR="0031768C" w:rsidRPr="00C66D2C" w:rsidRDefault="0031768C" w:rsidP="00D56DE8">
            <w:pPr>
              <w:pStyle w:val="doctxt"/>
              <w:spacing w:before="0"/>
              <w:ind w:firstLine="0"/>
              <w:rPr>
                <w:rFonts w:ascii="Times New Roman" w:hAnsi="Times New Roman" w:cs="Times New Roman"/>
                <w:sz w:val="21"/>
                <w:szCs w:val="21"/>
              </w:rPr>
            </w:pPr>
            <w:r w:rsidRPr="00C66D2C">
              <w:rPr>
                <w:rFonts w:ascii="Times New Roman" w:hAnsi="Times New Roman" w:cs="Times New Roman"/>
                <w:sz w:val="21"/>
                <w:szCs w:val="21"/>
              </w:rPr>
              <w:t>Ежегодное обновление списков семей, участников программы</w:t>
            </w:r>
          </w:p>
        </w:tc>
        <w:tc>
          <w:tcPr>
            <w:tcW w:w="2409" w:type="dxa"/>
            <w:vAlign w:val="center"/>
          </w:tcPr>
          <w:p w14:paraId="692385A6" w14:textId="77777777" w:rsidR="0031768C" w:rsidRPr="00C66D2C" w:rsidRDefault="0031768C" w:rsidP="00D56DE8">
            <w:pPr>
              <w:pStyle w:val="doctxt"/>
              <w:spacing w:before="0"/>
              <w:ind w:firstLine="0"/>
              <w:rPr>
                <w:rFonts w:ascii="Times New Roman" w:hAnsi="Times New Roman" w:cs="Times New Roman"/>
                <w:sz w:val="21"/>
                <w:szCs w:val="21"/>
              </w:rPr>
            </w:pPr>
            <w:r w:rsidRPr="00C66D2C">
              <w:rPr>
                <w:rFonts w:ascii="Times New Roman" w:hAnsi="Times New Roman" w:cs="Times New Roman"/>
                <w:sz w:val="21"/>
                <w:szCs w:val="21"/>
              </w:rPr>
              <w:t>- Уполн</w:t>
            </w:r>
            <w:r w:rsidR="002E4AD9" w:rsidRPr="00C66D2C">
              <w:rPr>
                <w:rFonts w:ascii="Times New Roman" w:hAnsi="Times New Roman" w:cs="Times New Roman"/>
                <w:sz w:val="21"/>
                <w:szCs w:val="21"/>
              </w:rPr>
              <w:t>омоченная комиссия Кетовского У</w:t>
            </w:r>
            <w:r w:rsidRPr="00C66D2C">
              <w:rPr>
                <w:rFonts w:ascii="Times New Roman" w:hAnsi="Times New Roman" w:cs="Times New Roman"/>
                <w:sz w:val="21"/>
                <w:szCs w:val="21"/>
              </w:rPr>
              <w:t>О.</w:t>
            </w:r>
          </w:p>
          <w:p w14:paraId="12CB1F01" w14:textId="77777777" w:rsidR="0031768C" w:rsidRPr="00C66D2C" w:rsidRDefault="0031768C" w:rsidP="00D56DE8">
            <w:pPr>
              <w:jc w:val="center"/>
              <w:rPr>
                <w:sz w:val="21"/>
                <w:szCs w:val="21"/>
              </w:rPr>
            </w:pPr>
          </w:p>
        </w:tc>
      </w:tr>
      <w:tr w:rsidR="0031768C" w:rsidRPr="00C66D2C" w14:paraId="12714903" w14:textId="77777777" w:rsidTr="00D56DE8">
        <w:tc>
          <w:tcPr>
            <w:tcW w:w="554" w:type="dxa"/>
          </w:tcPr>
          <w:p w14:paraId="2EF93AF4" w14:textId="77777777" w:rsidR="0031768C" w:rsidRPr="00C66D2C" w:rsidRDefault="0031768C" w:rsidP="00D56DE8">
            <w:pPr>
              <w:jc w:val="center"/>
              <w:rPr>
                <w:sz w:val="21"/>
                <w:szCs w:val="21"/>
              </w:rPr>
            </w:pPr>
            <w:r w:rsidRPr="00C66D2C">
              <w:rPr>
                <w:sz w:val="21"/>
                <w:szCs w:val="21"/>
              </w:rPr>
              <w:t>4.</w:t>
            </w:r>
          </w:p>
        </w:tc>
        <w:tc>
          <w:tcPr>
            <w:tcW w:w="2707" w:type="dxa"/>
            <w:vAlign w:val="center"/>
          </w:tcPr>
          <w:p w14:paraId="2A57610F" w14:textId="77777777" w:rsidR="0031768C" w:rsidRPr="00C66D2C" w:rsidRDefault="0031768C" w:rsidP="00D56DE8">
            <w:pPr>
              <w:jc w:val="both"/>
              <w:rPr>
                <w:sz w:val="21"/>
                <w:szCs w:val="21"/>
              </w:rPr>
            </w:pPr>
            <w:r w:rsidRPr="00C66D2C">
              <w:rPr>
                <w:sz w:val="21"/>
                <w:szCs w:val="21"/>
              </w:rPr>
              <w:t>Организация информационной и разъяснительной работы среди населения по освещению целей и задач Программы</w:t>
            </w:r>
          </w:p>
        </w:tc>
        <w:tc>
          <w:tcPr>
            <w:tcW w:w="1984" w:type="dxa"/>
            <w:vAlign w:val="center"/>
          </w:tcPr>
          <w:p w14:paraId="75333BB0" w14:textId="77777777" w:rsidR="0031768C" w:rsidRPr="00C66D2C" w:rsidRDefault="0031768C" w:rsidP="003E775F">
            <w:pPr>
              <w:jc w:val="center"/>
              <w:rPr>
                <w:sz w:val="21"/>
                <w:szCs w:val="21"/>
              </w:rPr>
            </w:pPr>
            <w:r w:rsidRPr="00C66D2C">
              <w:rPr>
                <w:sz w:val="21"/>
                <w:szCs w:val="21"/>
              </w:rPr>
              <w:t>202</w:t>
            </w:r>
            <w:r w:rsidR="002E4AD9" w:rsidRPr="00C66D2C">
              <w:rPr>
                <w:sz w:val="21"/>
                <w:szCs w:val="21"/>
              </w:rPr>
              <w:t>3</w:t>
            </w:r>
            <w:r w:rsidRPr="00C66D2C">
              <w:rPr>
                <w:sz w:val="21"/>
                <w:szCs w:val="21"/>
              </w:rPr>
              <w:t>- 202</w:t>
            </w:r>
            <w:r w:rsidR="002E4AD9" w:rsidRPr="00C66D2C">
              <w:rPr>
                <w:sz w:val="21"/>
                <w:szCs w:val="21"/>
              </w:rPr>
              <w:t>7</w:t>
            </w:r>
            <w:r w:rsidRPr="00C66D2C">
              <w:rPr>
                <w:sz w:val="21"/>
                <w:szCs w:val="21"/>
              </w:rPr>
              <w:t xml:space="preserve"> годы</w:t>
            </w:r>
          </w:p>
        </w:tc>
        <w:tc>
          <w:tcPr>
            <w:tcW w:w="2694" w:type="dxa"/>
          </w:tcPr>
          <w:p w14:paraId="4985B477" w14:textId="77777777" w:rsidR="0031768C" w:rsidRPr="00C66D2C" w:rsidRDefault="0031768C" w:rsidP="00D56DE8">
            <w:pPr>
              <w:jc w:val="both"/>
              <w:rPr>
                <w:sz w:val="21"/>
                <w:szCs w:val="21"/>
              </w:rPr>
            </w:pPr>
            <w:r w:rsidRPr="00C66D2C">
              <w:rPr>
                <w:sz w:val="21"/>
                <w:szCs w:val="21"/>
              </w:rPr>
              <w:t xml:space="preserve">Повышение информированности жителей </w:t>
            </w:r>
            <w:r w:rsidR="002E4AD9" w:rsidRPr="00C66D2C">
              <w:rPr>
                <w:sz w:val="21"/>
                <w:szCs w:val="21"/>
              </w:rPr>
              <w:t>муниципального округа</w:t>
            </w:r>
            <w:r w:rsidRPr="00C66D2C">
              <w:rPr>
                <w:sz w:val="21"/>
                <w:szCs w:val="21"/>
              </w:rPr>
              <w:t xml:space="preserve"> о программе.</w:t>
            </w:r>
          </w:p>
        </w:tc>
        <w:tc>
          <w:tcPr>
            <w:tcW w:w="2409" w:type="dxa"/>
            <w:vAlign w:val="center"/>
          </w:tcPr>
          <w:p w14:paraId="296917DE" w14:textId="77777777" w:rsidR="0031768C" w:rsidRPr="00C66D2C" w:rsidRDefault="0031768C" w:rsidP="00D56DE8">
            <w:pPr>
              <w:jc w:val="both"/>
              <w:rPr>
                <w:sz w:val="21"/>
                <w:szCs w:val="21"/>
              </w:rPr>
            </w:pPr>
            <w:r w:rsidRPr="00C66D2C">
              <w:rPr>
                <w:sz w:val="21"/>
                <w:szCs w:val="21"/>
              </w:rPr>
              <w:t xml:space="preserve">- Куратор целевой программы Кетовского </w:t>
            </w:r>
            <w:r w:rsidR="002E4AD9" w:rsidRPr="00C66D2C">
              <w:rPr>
                <w:sz w:val="21"/>
                <w:szCs w:val="21"/>
              </w:rPr>
              <w:t>муниципального округа</w:t>
            </w:r>
          </w:p>
          <w:p w14:paraId="3FC562EF" w14:textId="77777777" w:rsidR="0031768C" w:rsidRPr="00C66D2C" w:rsidRDefault="002E4AD9" w:rsidP="00D56DE8">
            <w:pPr>
              <w:jc w:val="both"/>
              <w:rPr>
                <w:sz w:val="21"/>
                <w:szCs w:val="21"/>
              </w:rPr>
            </w:pPr>
            <w:r w:rsidRPr="00C66D2C">
              <w:rPr>
                <w:sz w:val="21"/>
                <w:szCs w:val="21"/>
              </w:rPr>
              <w:t xml:space="preserve">- </w:t>
            </w:r>
            <w:proofErr w:type="spellStart"/>
            <w:r w:rsidRPr="00C66D2C">
              <w:rPr>
                <w:sz w:val="21"/>
                <w:szCs w:val="21"/>
              </w:rPr>
              <w:t>Кетовское</w:t>
            </w:r>
            <w:proofErr w:type="spellEnd"/>
            <w:r w:rsidRPr="00C66D2C">
              <w:rPr>
                <w:sz w:val="21"/>
                <w:szCs w:val="21"/>
              </w:rPr>
              <w:t xml:space="preserve"> У</w:t>
            </w:r>
            <w:r w:rsidR="0031768C" w:rsidRPr="00C66D2C">
              <w:rPr>
                <w:sz w:val="21"/>
                <w:szCs w:val="21"/>
              </w:rPr>
              <w:t>О</w:t>
            </w:r>
          </w:p>
        </w:tc>
      </w:tr>
      <w:tr w:rsidR="0031768C" w:rsidRPr="00C66D2C" w14:paraId="56D77D30" w14:textId="77777777" w:rsidTr="00D56DE8">
        <w:tc>
          <w:tcPr>
            <w:tcW w:w="554" w:type="dxa"/>
          </w:tcPr>
          <w:p w14:paraId="1F0AB7EE" w14:textId="77777777" w:rsidR="0031768C" w:rsidRPr="00C66D2C" w:rsidRDefault="0031768C" w:rsidP="00D56DE8">
            <w:pPr>
              <w:jc w:val="center"/>
              <w:rPr>
                <w:sz w:val="21"/>
                <w:szCs w:val="21"/>
              </w:rPr>
            </w:pPr>
            <w:r w:rsidRPr="00C66D2C">
              <w:rPr>
                <w:sz w:val="21"/>
                <w:szCs w:val="21"/>
              </w:rPr>
              <w:t>5.</w:t>
            </w:r>
          </w:p>
        </w:tc>
        <w:tc>
          <w:tcPr>
            <w:tcW w:w="2707" w:type="dxa"/>
            <w:vAlign w:val="center"/>
          </w:tcPr>
          <w:p w14:paraId="793EF601" w14:textId="77777777" w:rsidR="0031768C" w:rsidRPr="00C66D2C" w:rsidRDefault="0031768C" w:rsidP="00D56DE8">
            <w:pPr>
              <w:jc w:val="both"/>
              <w:rPr>
                <w:sz w:val="21"/>
                <w:szCs w:val="21"/>
              </w:rPr>
            </w:pPr>
            <w:r w:rsidRPr="00C66D2C">
              <w:rPr>
                <w:sz w:val="21"/>
                <w:szCs w:val="21"/>
              </w:rPr>
              <w:t>Проведение специализированных научно-практических и учебно-методических семинаров по вопросам муниципальной поддержки в обеспечении жильем молодых семей</w:t>
            </w:r>
          </w:p>
        </w:tc>
        <w:tc>
          <w:tcPr>
            <w:tcW w:w="1984" w:type="dxa"/>
            <w:vAlign w:val="center"/>
          </w:tcPr>
          <w:p w14:paraId="7F708EAD" w14:textId="77777777" w:rsidR="0031768C" w:rsidRPr="00C66D2C" w:rsidRDefault="0031768C" w:rsidP="00D56DE8">
            <w:pPr>
              <w:jc w:val="center"/>
              <w:rPr>
                <w:sz w:val="21"/>
                <w:szCs w:val="21"/>
              </w:rPr>
            </w:pPr>
            <w:r w:rsidRPr="00C66D2C">
              <w:rPr>
                <w:sz w:val="21"/>
                <w:szCs w:val="21"/>
              </w:rPr>
              <w:t>ежегодно</w:t>
            </w:r>
          </w:p>
        </w:tc>
        <w:tc>
          <w:tcPr>
            <w:tcW w:w="2694" w:type="dxa"/>
          </w:tcPr>
          <w:p w14:paraId="1C1E8F0A" w14:textId="77777777" w:rsidR="0031768C" w:rsidRPr="00C66D2C" w:rsidRDefault="0031768C" w:rsidP="00D56DE8">
            <w:pPr>
              <w:jc w:val="both"/>
              <w:rPr>
                <w:sz w:val="21"/>
                <w:szCs w:val="21"/>
              </w:rPr>
            </w:pPr>
            <w:r w:rsidRPr="00C66D2C">
              <w:rPr>
                <w:sz w:val="21"/>
                <w:szCs w:val="21"/>
              </w:rPr>
              <w:t>Привлечение молодых семей для участия в программе</w:t>
            </w:r>
          </w:p>
        </w:tc>
        <w:tc>
          <w:tcPr>
            <w:tcW w:w="2409" w:type="dxa"/>
            <w:vAlign w:val="center"/>
          </w:tcPr>
          <w:p w14:paraId="5B6246C7" w14:textId="77777777" w:rsidR="0031768C" w:rsidRPr="00C66D2C" w:rsidRDefault="0031768C" w:rsidP="00D56DE8">
            <w:pPr>
              <w:jc w:val="both"/>
              <w:rPr>
                <w:sz w:val="21"/>
                <w:szCs w:val="21"/>
              </w:rPr>
            </w:pPr>
            <w:r w:rsidRPr="00C66D2C">
              <w:rPr>
                <w:sz w:val="21"/>
                <w:szCs w:val="21"/>
              </w:rPr>
              <w:t xml:space="preserve">- Куратор целевой программы Кетовского </w:t>
            </w:r>
            <w:r w:rsidR="002E4AD9" w:rsidRPr="00C66D2C">
              <w:rPr>
                <w:sz w:val="21"/>
                <w:szCs w:val="21"/>
              </w:rPr>
              <w:t>муниципального округа</w:t>
            </w:r>
            <w:r w:rsidRPr="00C66D2C">
              <w:rPr>
                <w:sz w:val="21"/>
                <w:szCs w:val="21"/>
              </w:rPr>
              <w:t>.</w:t>
            </w:r>
          </w:p>
          <w:p w14:paraId="64421975" w14:textId="77777777" w:rsidR="0031768C" w:rsidRPr="00C66D2C" w:rsidRDefault="002E4AD9" w:rsidP="00D56DE8">
            <w:pPr>
              <w:rPr>
                <w:sz w:val="21"/>
                <w:szCs w:val="21"/>
              </w:rPr>
            </w:pPr>
            <w:r w:rsidRPr="00C66D2C">
              <w:rPr>
                <w:sz w:val="21"/>
                <w:szCs w:val="21"/>
              </w:rPr>
              <w:t xml:space="preserve">- </w:t>
            </w:r>
            <w:proofErr w:type="spellStart"/>
            <w:r w:rsidRPr="00C66D2C">
              <w:rPr>
                <w:sz w:val="21"/>
                <w:szCs w:val="21"/>
              </w:rPr>
              <w:t>Кетовское</w:t>
            </w:r>
            <w:proofErr w:type="spellEnd"/>
            <w:r w:rsidRPr="00C66D2C">
              <w:rPr>
                <w:sz w:val="21"/>
                <w:szCs w:val="21"/>
              </w:rPr>
              <w:t xml:space="preserve"> У</w:t>
            </w:r>
            <w:r w:rsidR="0031768C" w:rsidRPr="00C66D2C">
              <w:rPr>
                <w:sz w:val="21"/>
                <w:szCs w:val="21"/>
              </w:rPr>
              <w:t>О</w:t>
            </w:r>
          </w:p>
        </w:tc>
      </w:tr>
    </w:tbl>
    <w:p w14:paraId="23EA728E" w14:textId="77777777" w:rsidR="0031768C" w:rsidRPr="00C66D2C" w:rsidRDefault="0031768C" w:rsidP="0031768C">
      <w:pPr>
        <w:shd w:val="clear" w:color="auto" w:fill="FFFFFF"/>
        <w:spacing w:line="276" w:lineRule="auto"/>
      </w:pPr>
    </w:p>
    <w:p w14:paraId="74397C70" w14:textId="77777777" w:rsidR="0031768C" w:rsidRPr="00C66D2C" w:rsidRDefault="0031768C" w:rsidP="0031768C">
      <w:pPr>
        <w:shd w:val="clear" w:color="auto" w:fill="FFFFFF"/>
        <w:spacing w:line="276" w:lineRule="auto"/>
      </w:pPr>
    </w:p>
    <w:p w14:paraId="5C67C022" w14:textId="77777777" w:rsidR="0031768C" w:rsidRPr="00C66D2C" w:rsidRDefault="0031768C" w:rsidP="0031768C">
      <w:pPr>
        <w:shd w:val="clear" w:color="auto" w:fill="FFFFFF"/>
        <w:spacing w:line="276" w:lineRule="auto"/>
      </w:pPr>
    </w:p>
    <w:p w14:paraId="1342C47A" w14:textId="77777777" w:rsidR="0031768C" w:rsidRPr="00C66D2C" w:rsidRDefault="0031768C" w:rsidP="0031768C">
      <w:pPr>
        <w:shd w:val="clear" w:color="auto" w:fill="FFFFFF"/>
        <w:spacing w:line="276" w:lineRule="auto"/>
      </w:pPr>
    </w:p>
    <w:p w14:paraId="037833EC" w14:textId="77777777" w:rsidR="0031768C" w:rsidRPr="00C66D2C" w:rsidRDefault="0031768C" w:rsidP="00075E3C">
      <w:pPr>
        <w:shd w:val="clear" w:color="auto" w:fill="FFFFFF"/>
        <w:spacing w:line="276" w:lineRule="auto"/>
      </w:pPr>
    </w:p>
    <w:p w14:paraId="356C8FAB" w14:textId="77777777" w:rsidR="0031768C" w:rsidRPr="00C66D2C" w:rsidRDefault="0031768C" w:rsidP="0031768C">
      <w:pPr>
        <w:shd w:val="clear" w:color="auto" w:fill="FFFFFF"/>
        <w:spacing w:line="276" w:lineRule="auto"/>
        <w:ind w:left="4820"/>
        <w:jc w:val="center"/>
      </w:pPr>
    </w:p>
    <w:p w14:paraId="20D07009" w14:textId="77777777" w:rsidR="00075E3C" w:rsidRPr="00C66D2C" w:rsidRDefault="00075E3C" w:rsidP="0031768C">
      <w:pPr>
        <w:shd w:val="clear" w:color="auto" w:fill="FFFFFF"/>
        <w:spacing w:line="276" w:lineRule="auto"/>
        <w:ind w:left="4820"/>
        <w:jc w:val="center"/>
      </w:pPr>
    </w:p>
    <w:p w14:paraId="7766C5BC" w14:textId="77777777" w:rsidR="00075E3C" w:rsidRPr="00C66D2C" w:rsidRDefault="00075E3C" w:rsidP="0031768C">
      <w:pPr>
        <w:shd w:val="clear" w:color="auto" w:fill="FFFFFF"/>
        <w:spacing w:line="276" w:lineRule="auto"/>
        <w:ind w:left="4820"/>
        <w:jc w:val="center"/>
      </w:pPr>
    </w:p>
    <w:p w14:paraId="3CBCAD8A" w14:textId="77777777" w:rsidR="00075E3C" w:rsidRPr="00C66D2C" w:rsidRDefault="00075E3C" w:rsidP="0031768C">
      <w:pPr>
        <w:shd w:val="clear" w:color="auto" w:fill="FFFFFF"/>
        <w:spacing w:line="276" w:lineRule="auto"/>
        <w:ind w:left="4820"/>
        <w:jc w:val="center"/>
      </w:pPr>
    </w:p>
    <w:p w14:paraId="2D5A64DF" w14:textId="77777777" w:rsidR="00075E3C" w:rsidRPr="00C66D2C" w:rsidRDefault="00075E3C" w:rsidP="0031768C">
      <w:pPr>
        <w:shd w:val="clear" w:color="auto" w:fill="FFFFFF"/>
        <w:spacing w:line="276" w:lineRule="auto"/>
        <w:ind w:left="4820"/>
        <w:jc w:val="center"/>
      </w:pPr>
    </w:p>
    <w:p w14:paraId="7FDC7B66" w14:textId="77777777" w:rsidR="00075E3C" w:rsidRPr="00C66D2C" w:rsidRDefault="00075E3C" w:rsidP="0031768C">
      <w:pPr>
        <w:shd w:val="clear" w:color="auto" w:fill="FFFFFF"/>
        <w:spacing w:line="276" w:lineRule="auto"/>
        <w:ind w:left="4820"/>
        <w:jc w:val="center"/>
      </w:pPr>
    </w:p>
    <w:p w14:paraId="487707B1" w14:textId="77777777" w:rsidR="00075E3C" w:rsidRPr="00C66D2C" w:rsidRDefault="00075E3C" w:rsidP="0031768C">
      <w:pPr>
        <w:shd w:val="clear" w:color="auto" w:fill="FFFFFF"/>
        <w:spacing w:line="276" w:lineRule="auto"/>
        <w:ind w:left="4820"/>
        <w:jc w:val="center"/>
      </w:pPr>
    </w:p>
    <w:p w14:paraId="196EF316" w14:textId="77777777" w:rsidR="0031768C" w:rsidRPr="00C66D2C" w:rsidRDefault="0031768C" w:rsidP="0031768C">
      <w:pPr>
        <w:shd w:val="clear" w:color="auto" w:fill="FFFFFF"/>
        <w:spacing w:line="276" w:lineRule="auto"/>
        <w:ind w:left="4820"/>
        <w:jc w:val="center"/>
      </w:pPr>
    </w:p>
    <w:p w14:paraId="5070480A" w14:textId="77777777" w:rsidR="0031768C" w:rsidRPr="00C66D2C" w:rsidRDefault="0031768C" w:rsidP="00333AE3">
      <w:pPr>
        <w:shd w:val="clear" w:color="auto" w:fill="FFFFFF"/>
        <w:ind w:left="4678"/>
        <w:jc w:val="both"/>
        <w:rPr>
          <w:sz w:val="24"/>
          <w:szCs w:val="24"/>
        </w:rPr>
      </w:pPr>
      <w:r w:rsidRPr="00C66D2C">
        <w:rPr>
          <w:sz w:val="24"/>
          <w:szCs w:val="24"/>
        </w:rPr>
        <w:t xml:space="preserve">Приложение 5 к муниципальной программе </w:t>
      </w:r>
      <w:r w:rsidR="00105BA4">
        <w:rPr>
          <w:sz w:val="24"/>
          <w:szCs w:val="24"/>
        </w:rPr>
        <w:t xml:space="preserve">Кетовского муниципального округа Курганской области </w:t>
      </w:r>
      <w:r w:rsidRPr="00C66D2C">
        <w:rPr>
          <w:sz w:val="24"/>
          <w:szCs w:val="24"/>
        </w:rPr>
        <w:t xml:space="preserve">«О муниципальной поддержке в обеспечении жильем молодых семей Кетовского </w:t>
      </w:r>
      <w:r w:rsidR="002E4AD9" w:rsidRPr="00C66D2C">
        <w:rPr>
          <w:sz w:val="24"/>
        </w:rPr>
        <w:t>муниципального округа</w:t>
      </w:r>
      <w:r w:rsidRPr="00C66D2C">
        <w:rPr>
          <w:sz w:val="24"/>
          <w:szCs w:val="24"/>
        </w:rPr>
        <w:t>»</w:t>
      </w:r>
    </w:p>
    <w:p w14:paraId="7E88988C" w14:textId="77777777" w:rsidR="0031768C" w:rsidRPr="00C66D2C" w:rsidRDefault="0031768C" w:rsidP="0031768C">
      <w:pPr>
        <w:shd w:val="clear" w:color="auto" w:fill="FFFFFF"/>
        <w:spacing w:line="276" w:lineRule="auto"/>
        <w:ind w:left="10800"/>
      </w:pPr>
    </w:p>
    <w:p w14:paraId="595128CC" w14:textId="77777777" w:rsidR="0031768C" w:rsidRPr="00C66D2C" w:rsidRDefault="0031768C" w:rsidP="0031768C">
      <w:pPr>
        <w:shd w:val="clear" w:color="auto" w:fill="FFFFFF"/>
        <w:spacing w:line="276" w:lineRule="auto"/>
        <w:ind w:left="10800"/>
      </w:pPr>
    </w:p>
    <w:p w14:paraId="1996F05B" w14:textId="77777777" w:rsidR="0031768C" w:rsidRPr="00C66D2C" w:rsidRDefault="0031768C" w:rsidP="0031768C">
      <w:pPr>
        <w:shd w:val="clear" w:color="auto" w:fill="FFFFFF"/>
        <w:spacing w:line="276" w:lineRule="auto"/>
        <w:jc w:val="center"/>
        <w:rPr>
          <w:sz w:val="24"/>
          <w:szCs w:val="24"/>
        </w:rPr>
      </w:pPr>
      <w:r w:rsidRPr="00C66D2C">
        <w:rPr>
          <w:b/>
          <w:bCs/>
          <w:sz w:val="24"/>
          <w:szCs w:val="24"/>
        </w:rPr>
        <w:t>ОБЪЕМ ФИНАНСИРОВАНИЯ</w:t>
      </w:r>
    </w:p>
    <w:p w14:paraId="4E8F8928" w14:textId="77777777" w:rsidR="0031768C" w:rsidRPr="00C66D2C" w:rsidRDefault="00105BA4" w:rsidP="0031768C">
      <w:pPr>
        <w:shd w:val="clear" w:color="auto" w:fill="FFFFFF"/>
        <w:spacing w:line="276" w:lineRule="auto"/>
        <w:jc w:val="center"/>
        <w:rPr>
          <w:sz w:val="24"/>
          <w:szCs w:val="24"/>
        </w:rPr>
      </w:pPr>
      <w:r>
        <w:rPr>
          <w:sz w:val="24"/>
          <w:szCs w:val="24"/>
        </w:rPr>
        <w:t xml:space="preserve">муниципальной </w:t>
      </w:r>
      <w:r w:rsidR="0031768C" w:rsidRPr="00C66D2C">
        <w:rPr>
          <w:sz w:val="24"/>
          <w:szCs w:val="24"/>
        </w:rPr>
        <w:t>программы Кетовского</w:t>
      </w:r>
      <w:r w:rsidR="00F272CF">
        <w:rPr>
          <w:sz w:val="24"/>
          <w:szCs w:val="24"/>
        </w:rPr>
        <w:t xml:space="preserve"> </w:t>
      </w:r>
      <w:r w:rsidR="002E4AD9" w:rsidRPr="00C66D2C">
        <w:rPr>
          <w:sz w:val="24"/>
        </w:rPr>
        <w:t>муниципального округа</w:t>
      </w:r>
      <w:r w:rsidR="00BA7957">
        <w:rPr>
          <w:sz w:val="24"/>
        </w:rPr>
        <w:t xml:space="preserve"> </w:t>
      </w:r>
      <w:r>
        <w:rPr>
          <w:sz w:val="24"/>
          <w:szCs w:val="24"/>
        </w:rPr>
        <w:t xml:space="preserve">Курганской области </w:t>
      </w:r>
      <w:r w:rsidR="0031768C" w:rsidRPr="00C66D2C">
        <w:rPr>
          <w:sz w:val="24"/>
          <w:szCs w:val="24"/>
        </w:rPr>
        <w:t>«О муниципальной поддержке в обеспечении жильем молодых семей</w:t>
      </w:r>
      <w:r>
        <w:rPr>
          <w:sz w:val="24"/>
          <w:szCs w:val="24"/>
        </w:rPr>
        <w:t xml:space="preserve"> Кетовского муниципального округа</w:t>
      </w:r>
      <w:r w:rsidR="0031768C" w:rsidRPr="00C66D2C">
        <w:rPr>
          <w:sz w:val="24"/>
          <w:szCs w:val="24"/>
        </w:rPr>
        <w:t xml:space="preserve">» </w:t>
      </w:r>
      <w:r w:rsidR="003E775F" w:rsidRPr="00C66D2C">
        <w:rPr>
          <w:sz w:val="24"/>
          <w:szCs w:val="24"/>
        </w:rPr>
        <w:t>(</w:t>
      </w:r>
      <w:r w:rsidR="0031768C" w:rsidRPr="00C66D2C">
        <w:rPr>
          <w:sz w:val="24"/>
          <w:szCs w:val="24"/>
        </w:rPr>
        <w:t>в тыс</w:t>
      </w:r>
      <w:r w:rsidR="003E775F" w:rsidRPr="00C66D2C">
        <w:rPr>
          <w:sz w:val="24"/>
          <w:szCs w:val="24"/>
        </w:rPr>
        <w:t>. р</w:t>
      </w:r>
      <w:r w:rsidR="0031768C" w:rsidRPr="00C66D2C">
        <w:rPr>
          <w:sz w:val="24"/>
          <w:szCs w:val="24"/>
        </w:rPr>
        <w:t>уб.)</w:t>
      </w:r>
    </w:p>
    <w:p w14:paraId="738DA2EA" w14:textId="77777777" w:rsidR="0031768C" w:rsidRPr="00C66D2C" w:rsidRDefault="0031768C" w:rsidP="0031768C">
      <w:pPr>
        <w:shd w:val="clear" w:color="auto" w:fill="FFFFFF"/>
        <w:tabs>
          <w:tab w:val="left" w:pos="12450"/>
        </w:tabs>
        <w:spacing w:line="276" w:lineRule="auto"/>
        <w:rPr>
          <w:u w:val="single"/>
        </w:rPr>
      </w:pPr>
      <w:r w:rsidRPr="00C66D2C">
        <w:tab/>
      </w:r>
      <w:proofErr w:type="spellStart"/>
      <w:r w:rsidRPr="00C66D2C">
        <w:rPr>
          <w:u w:val="single"/>
        </w:rPr>
        <w:t>млн</w:t>
      </w:r>
      <w:proofErr w:type="gramStart"/>
      <w:r w:rsidRPr="00C66D2C">
        <w:rPr>
          <w:u w:val="single"/>
        </w:rPr>
        <w:t>.р</w:t>
      </w:r>
      <w:proofErr w:type="gramEnd"/>
      <w:r w:rsidRPr="00C66D2C">
        <w:rPr>
          <w:u w:val="single"/>
        </w:rPr>
        <w:t>ублей</w:t>
      </w:r>
      <w:proofErr w:type="spellEnd"/>
    </w:p>
    <w:tbl>
      <w:tblPr>
        <w:tblStyle w:val="a6"/>
        <w:tblW w:w="10491" w:type="dxa"/>
        <w:tblInd w:w="-920" w:type="dxa"/>
        <w:tblLook w:val="01E0" w:firstRow="1" w:lastRow="1" w:firstColumn="1" w:lastColumn="1" w:noHBand="0" w:noVBand="0"/>
      </w:tblPr>
      <w:tblGrid>
        <w:gridCol w:w="746"/>
        <w:gridCol w:w="3631"/>
        <w:gridCol w:w="1381"/>
        <w:gridCol w:w="961"/>
        <w:gridCol w:w="996"/>
        <w:gridCol w:w="996"/>
        <w:gridCol w:w="941"/>
        <w:gridCol w:w="839"/>
      </w:tblGrid>
      <w:tr w:rsidR="002117F3" w:rsidRPr="00C66D2C" w14:paraId="5A29C107" w14:textId="77777777" w:rsidTr="009A15FC">
        <w:trPr>
          <w:trHeight w:val="362"/>
        </w:trPr>
        <w:tc>
          <w:tcPr>
            <w:tcW w:w="758" w:type="dxa"/>
            <w:vMerge w:val="restart"/>
          </w:tcPr>
          <w:p w14:paraId="1BAFCD9E" w14:textId="77777777" w:rsidR="002E4AD9" w:rsidRPr="00C66D2C" w:rsidRDefault="002E4AD9" w:rsidP="00D56DE8">
            <w:pPr>
              <w:tabs>
                <w:tab w:val="left" w:pos="12450"/>
              </w:tabs>
              <w:spacing w:line="276" w:lineRule="auto"/>
              <w:jc w:val="center"/>
              <w:rPr>
                <w:sz w:val="24"/>
                <w:szCs w:val="24"/>
              </w:rPr>
            </w:pPr>
            <w:r w:rsidRPr="00C66D2C">
              <w:rPr>
                <w:sz w:val="24"/>
                <w:szCs w:val="24"/>
              </w:rPr>
              <w:t>№ п/п</w:t>
            </w:r>
          </w:p>
        </w:tc>
        <w:tc>
          <w:tcPr>
            <w:tcW w:w="3680" w:type="dxa"/>
            <w:vMerge w:val="restart"/>
          </w:tcPr>
          <w:p w14:paraId="426FDB5F" w14:textId="77777777" w:rsidR="002E4AD9" w:rsidRPr="00C66D2C" w:rsidRDefault="002E4AD9" w:rsidP="00D56DE8">
            <w:pPr>
              <w:tabs>
                <w:tab w:val="left" w:pos="12450"/>
              </w:tabs>
              <w:spacing w:line="276" w:lineRule="auto"/>
              <w:jc w:val="center"/>
              <w:rPr>
                <w:sz w:val="24"/>
                <w:szCs w:val="24"/>
              </w:rPr>
            </w:pPr>
            <w:r w:rsidRPr="00C66D2C">
              <w:rPr>
                <w:sz w:val="24"/>
                <w:szCs w:val="24"/>
              </w:rPr>
              <w:t>Источники финансирования</w:t>
            </w:r>
          </w:p>
        </w:tc>
        <w:tc>
          <w:tcPr>
            <w:tcW w:w="1405" w:type="dxa"/>
            <w:vMerge w:val="restart"/>
          </w:tcPr>
          <w:p w14:paraId="583FB576" w14:textId="77777777" w:rsidR="002E4AD9" w:rsidRPr="00C66D2C" w:rsidRDefault="002E4AD9" w:rsidP="003E775F">
            <w:pPr>
              <w:tabs>
                <w:tab w:val="left" w:pos="12450"/>
              </w:tabs>
              <w:spacing w:line="276" w:lineRule="auto"/>
              <w:jc w:val="center"/>
              <w:rPr>
                <w:sz w:val="24"/>
                <w:szCs w:val="24"/>
              </w:rPr>
            </w:pPr>
            <w:r w:rsidRPr="00C66D2C">
              <w:rPr>
                <w:sz w:val="24"/>
                <w:szCs w:val="24"/>
              </w:rPr>
              <w:t>202</w:t>
            </w:r>
            <w:r w:rsidR="007A58A9" w:rsidRPr="00C66D2C">
              <w:rPr>
                <w:sz w:val="24"/>
                <w:szCs w:val="24"/>
              </w:rPr>
              <w:t>3</w:t>
            </w:r>
            <w:r w:rsidRPr="00C66D2C">
              <w:rPr>
                <w:sz w:val="24"/>
                <w:szCs w:val="24"/>
              </w:rPr>
              <w:t>-202</w:t>
            </w:r>
            <w:r w:rsidR="007A58A9" w:rsidRPr="00C66D2C">
              <w:rPr>
                <w:sz w:val="24"/>
                <w:szCs w:val="24"/>
              </w:rPr>
              <w:t>7</w:t>
            </w:r>
            <w:r w:rsidRPr="00C66D2C">
              <w:rPr>
                <w:sz w:val="24"/>
                <w:szCs w:val="24"/>
              </w:rPr>
              <w:t xml:space="preserve"> годы – всего</w:t>
            </w:r>
          </w:p>
        </w:tc>
        <w:tc>
          <w:tcPr>
            <w:tcW w:w="4648" w:type="dxa"/>
            <w:gridSpan w:val="5"/>
          </w:tcPr>
          <w:p w14:paraId="1F214390" w14:textId="77777777" w:rsidR="002E4AD9" w:rsidRPr="00C66D2C" w:rsidRDefault="002E4AD9" w:rsidP="0066176C">
            <w:pPr>
              <w:overflowPunct/>
              <w:autoSpaceDE/>
              <w:autoSpaceDN/>
              <w:adjustRightInd/>
              <w:jc w:val="center"/>
              <w:textAlignment w:val="auto"/>
              <w:rPr>
                <w:sz w:val="24"/>
                <w:szCs w:val="24"/>
              </w:rPr>
            </w:pPr>
            <w:r w:rsidRPr="00C66D2C">
              <w:rPr>
                <w:sz w:val="24"/>
                <w:szCs w:val="24"/>
              </w:rPr>
              <w:t>В том числе</w:t>
            </w:r>
          </w:p>
        </w:tc>
      </w:tr>
      <w:tr w:rsidR="002117F3" w:rsidRPr="00C66D2C" w14:paraId="5598E284" w14:textId="77777777" w:rsidTr="002E4AD9">
        <w:tc>
          <w:tcPr>
            <w:tcW w:w="758" w:type="dxa"/>
            <w:vMerge/>
          </w:tcPr>
          <w:p w14:paraId="0EDF21F5" w14:textId="77777777" w:rsidR="002E4AD9" w:rsidRPr="00C66D2C" w:rsidRDefault="002E4AD9" w:rsidP="00D56DE8">
            <w:pPr>
              <w:tabs>
                <w:tab w:val="left" w:pos="12450"/>
              </w:tabs>
              <w:spacing w:line="276" w:lineRule="auto"/>
              <w:jc w:val="center"/>
              <w:rPr>
                <w:sz w:val="24"/>
                <w:szCs w:val="24"/>
                <w:u w:val="single"/>
              </w:rPr>
            </w:pPr>
          </w:p>
        </w:tc>
        <w:tc>
          <w:tcPr>
            <w:tcW w:w="3680" w:type="dxa"/>
            <w:vMerge/>
          </w:tcPr>
          <w:p w14:paraId="21266383" w14:textId="77777777" w:rsidR="002E4AD9" w:rsidRPr="00C66D2C" w:rsidRDefault="002E4AD9" w:rsidP="00D56DE8">
            <w:pPr>
              <w:tabs>
                <w:tab w:val="left" w:pos="12450"/>
              </w:tabs>
              <w:spacing w:line="276" w:lineRule="auto"/>
              <w:jc w:val="center"/>
              <w:rPr>
                <w:sz w:val="24"/>
                <w:szCs w:val="24"/>
                <w:u w:val="single"/>
              </w:rPr>
            </w:pPr>
          </w:p>
        </w:tc>
        <w:tc>
          <w:tcPr>
            <w:tcW w:w="1405" w:type="dxa"/>
            <w:vMerge/>
          </w:tcPr>
          <w:p w14:paraId="58C45235" w14:textId="77777777" w:rsidR="002E4AD9" w:rsidRPr="00C66D2C" w:rsidRDefault="002E4AD9" w:rsidP="00D56DE8">
            <w:pPr>
              <w:tabs>
                <w:tab w:val="left" w:pos="12450"/>
              </w:tabs>
              <w:spacing w:line="276" w:lineRule="auto"/>
              <w:jc w:val="center"/>
              <w:rPr>
                <w:sz w:val="24"/>
                <w:szCs w:val="24"/>
                <w:u w:val="single"/>
              </w:rPr>
            </w:pPr>
          </w:p>
        </w:tc>
        <w:tc>
          <w:tcPr>
            <w:tcW w:w="966" w:type="dxa"/>
          </w:tcPr>
          <w:p w14:paraId="7E92AF3D" w14:textId="77777777" w:rsidR="002E4AD9" w:rsidRPr="00C66D2C" w:rsidRDefault="002E4AD9" w:rsidP="003E775F">
            <w:pPr>
              <w:tabs>
                <w:tab w:val="left" w:pos="12450"/>
              </w:tabs>
              <w:spacing w:line="276" w:lineRule="auto"/>
              <w:jc w:val="center"/>
              <w:rPr>
                <w:sz w:val="24"/>
                <w:szCs w:val="24"/>
              </w:rPr>
            </w:pPr>
            <w:r w:rsidRPr="00C66D2C">
              <w:rPr>
                <w:sz w:val="24"/>
                <w:szCs w:val="24"/>
              </w:rPr>
              <w:t>2023</w:t>
            </w:r>
          </w:p>
        </w:tc>
        <w:tc>
          <w:tcPr>
            <w:tcW w:w="925" w:type="dxa"/>
          </w:tcPr>
          <w:p w14:paraId="5C59BE41" w14:textId="77777777" w:rsidR="002E4AD9" w:rsidRPr="00C66D2C" w:rsidRDefault="002E4AD9" w:rsidP="003E775F">
            <w:pPr>
              <w:tabs>
                <w:tab w:val="left" w:pos="12450"/>
              </w:tabs>
              <w:spacing w:line="276" w:lineRule="auto"/>
              <w:jc w:val="center"/>
              <w:rPr>
                <w:sz w:val="24"/>
                <w:szCs w:val="24"/>
              </w:rPr>
            </w:pPr>
            <w:r w:rsidRPr="00C66D2C">
              <w:rPr>
                <w:sz w:val="24"/>
                <w:szCs w:val="24"/>
              </w:rPr>
              <w:t>2024</w:t>
            </w:r>
          </w:p>
        </w:tc>
        <w:tc>
          <w:tcPr>
            <w:tcW w:w="953" w:type="dxa"/>
          </w:tcPr>
          <w:p w14:paraId="79E4B0A1" w14:textId="77777777" w:rsidR="002E4AD9" w:rsidRPr="00C66D2C" w:rsidRDefault="002E4AD9" w:rsidP="003E775F">
            <w:pPr>
              <w:tabs>
                <w:tab w:val="left" w:pos="12450"/>
              </w:tabs>
              <w:spacing w:line="276" w:lineRule="auto"/>
              <w:jc w:val="center"/>
              <w:rPr>
                <w:sz w:val="24"/>
                <w:szCs w:val="24"/>
              </w:rPr>
            </w:pPr>
            <w:r w:rsidRPr="00C66D2C">
              <w:rPr>
                <w:sz w:val="24"/>
                <w:szCs w:val="24"/>
              </w:rPr>
              <w:t>2025</w:t>
            </w:r>
          </w:p>
        </w:tc>
        <w:tc>
          <w:tcPr>
            <w:tcW w:w="956" w:type="dxa"/>
          </w:tcPr>
          <w:p w14:paraId="55591BB4" w14:textId="77777777" w:rsidR="002E4AD9" w:rsidRPr="00C66D2C" w:rsidRDefault="002E4AD9" w:rsidP="0066176C">
            <w:pPr>
              <w:tabs>
                <w:tab w:val="left" w:pos="12450"/>
              </w:tabs>
              <w:spacing w:line="276" w:lineRule="auto"/>
              <w:jc w:val="center"/>
              <w:rPr>
                <w:sz w:val="24"/>
                <w:szCs w:val="24"/>
              </w:rPr>
            </w:pPr>
            <w:r w:rsidRPr="00C66D2C">
              <w:rPr>
                <w:sz w:val="24"/>
                <w:szCs w:val="24"/>
              </w:rPr>
              <w:t>2026</w:t>
            </w:r>
          </w:p>
        </w:tc>
        <w:tc>
          <w:tcPr>
            <w:tcW w:w="848" w:type="dxa"/>
          </w:tcPr>
          <w:p w14:paraId="5688B51C" w14:textId="77777777" w:rsidR="002E4AD9" w:rsidRPr="00C66D2C" w:rsidRDefault="002E4AD9" w:rsidP="0066176C">
            <w:pPr>
              <w:tabs>
                <w:tab w:val="left" w:pos="12450"/>
              </w:tabs>
              <w:spacing w:line="276" w:lineRule="auto"/>
              <w:jc w:val="center"/>
              <w:rPr>
                <w:sz w:val="24"/>
                <w:szCs w:val="24"/>
              </w:rPr>
            </w:pPr>
            <w:r w:rsidRPr="00C66D2C">
              <w:rPr>
                <w:sz w:val="24"/>
                <w:szCs w:val="24"/>
              </w:rPr>
              <w:t>2027</w:t>
            </w:r>
          </w:p>
        </w:tc>
      </w:tr>
      <w:tr w:rsidR="002117F3" w:rsidRPr="00C66D2C" w14:paraId="6BA5B67D" w14:textId="77777777" w:rsidTr="002E4AD9">
        <w:tc>
          <w:tcPr>
            <w:tcW w:w="758" w:type="dxa"/>
          </w:tcPr>
          <w:p w14:paraId="6536B8A5" w14:textId="77777777" w:rsidR="002E4AD9" w:rsidRPr="00C66D2C" w:rsidRDefault="002E4AD9" w:rsidP="00D56DE8">
            <w:pPr>
              <w:tabs>
                <w:tab w:val="left" w:pos="12450"/>
              </w:tabs>
              <w:spacing w:line="276" w:lineRule="auto"/>
              <w:jc w:val="center"/>
              <w:rPr>
                <w:sz w:val="24"/>
                <w:szCs w:val="24"/>
              </w:rPr>
            </w:pPr>
            <w:r w:rsidRPr="00C66D2C">
              <w:rPr>
                <w:sz w:val="24"/>
                <w:szCs w:val="24"/>
              </w:rPr>
              <w:t>1</w:t>
            </w:r>
          </w:p>
        </w:tc>
        <w:tc>
          <w:tcPr>
            <w:tcW w:w="3680" w:type="dxa"/>
          </w:tcPr>
          <w:p w14:paraId="7F5671D9" w14:textId="77777777" w:rsidR="002E4AD9" w:rsidRPr="00C66D2C" w:rsidRDefault="002E4AD9" w:rsidP="00D56DE8">
            <w:pPr>
              <w:tabs>
                <w:tab w:val="left" w:pos="12450"/>
              </w:tabs>
              <w:spacing w:line="276" w:lineRule="auto"/>
              <w:jc w:val="center"/>
              <w:rPr>
                <w:sz w:val="24"/>
                <w:szCs w:val="24"/>
              </w:rPr>
            </w:pPr>
            <w:r w:rsidRPr="00C66D2C">
              <w:rPr>
                <w:sz w:val="24"/>
                <w:szCs w:val="24"/>
              </w:rPr>
              <w:t>2</w:t>
            </w:r>
          </w:p>
        </w:tc>
        <w:tc>
          <w:tcPr>
            <w:tcW w:w="1405" w:type="dxa"/>
          </w:tcPr>
          <w:p w14:paraId="325A7EDB" w14:textId="77777777" w:rsidR="002E4AD9" w:rsidRPr="00C66D2C" w:rsidRDefault="002E4AD9" w:rsidP="00D56DE8">
            <w:pPr>
              <w:tabs>
                <w:tab w:val="left" w:pos="12450"/>
              </w:tabs>
              <w:spacing w:line="276" w:lineRule="auto"/>
              <w:jc w:val="center"/>
              <w:rPr>
                <w:sz w:val="24"/>
                <w:szCs w:val="24"/>
              </w:rPr>
            </w:pPr>
            <w:r w:rsidRPr="00C66D2C">
              <w:rPr>
                <w:sz w:val="24"/>
                <w:szCs w:val="24"/>
              </w:rPr>
              <w:t>3</w:t>
            </w:r>
          </w:p>
        </w:tc>
        <w:tc>
          <w:tcPr>
            <w:tcW w:w="966" w:type="dxa"/>
          </w:tcPr>
          <w:p w14:paraId="54C1561F" w14:textId="77777777" w:rsidR="002E4AD9" w:rsidRPr="00C66D2C" w:rsidRDefault="002E4AD9" w:rsidP="00D56DE8">
            <w:pPr>
              <w:tabs>
                <w:tab w:val="left" w:pos="12450"/>
              </w:tabs>
              <w:spacing w:line="276" w:lineRule="auto"/>
              <w:jc w:val="center"/>
              <w:rPr>
                <w:sz w:val="24"/>
                <w:szCs w:val="24"/>
              </w:rPr>
            </w:pPr>
            <w:r w:rsidRPr="00C66D2C">
              <w:rPr>
                <w:sz w:val="24"/>
                <w:szCs w:val="24"/>
              </w:rPr>
              <w:t>4</w:t>
            </w:r>
          </w:p>
        </w:tc>
        <w:tc>
          <w:tcPr>
            <w:tcW w:w="925" w:type="dxa"/>
          </w:tcPr>
          <w:p w14:paraId="1811D6CE" w14:textId="77777777" w:rsidR="002E4AD9" w:rsidRPr="00C66D2C" w:rsidRDefault="002E4AD9" w:rsidP="00D56DE8">
            <w:pPr>
              <w:tabs>
                <w:tab w:val="left" w:pos="12450"/>
              </w:tabs>
              <w:spacing w:line="276" w:lineRule="auto"/>
              <w:jc w:val="center"/>
              <w:rPr>
                <w:sz w:val="24"/>
                <w:szCs w:val="24"/>
              </w:rPr>
            </w:pPr>
            <w:r w:rsidRPr="00C66D2C">
              <w:rPr>
                <w:sz w:val="24"/>
                <w:szCs w:val="24"/>
              </w:rPr>
              <w:t>5</w:t>
            </w:r>
          </w:p>
        </w:tc>
        <w:tc>
          <w:tcPr>
            <w:tcW w:w="953" w:type="dxa"/>
          </w:tcPr>
          <w:p w14:paraId="7F6A53C1" w14:textId="77777777" w:rsidR="002E4AD9" w:rsidRPr="00C66D2C" w:rsidRDefault="002E4AD9" w:rsidP="00D56DE8">
            <w:pPr>
              <w:tabs>
                <w:tab w:val="left" w:pos="12450"/>
              </w:tabs>
              <w:spacing w:line="276" w:lineRule="auto"/>
              <w:jc w:val="center"/>
              <w:rPr>
                <w:sz w:val="24"/>
                <w:szCs w:val="24"/>
              </w:rPr>
            </w:pPr>
            <w:r w:rsidRPr="00C66D2C">
              <w:rPr>
                <w:sz w:val="24"/>
                <w:szCs w:val="24"/>
              </w:rPr>
              <w:t>6</w:t>
            </w:r>
          </w:p>
        </w:tc>
        <w:tc>
          <w:tcPr>
            <w:tcW w:w="956" w:type="dxa"/>
          </w:tcPr>
          <w:p w14:paraId="2D1C18C9" w14:textId="77777777" w:rsidR="002E4AD9" w:rsidRPr="00C66D2C" w:rsidRDefault="002E4AD9" w:rsidP="006E74B8">
            <w:pPr>
              <w:tabs>
                <w:tab w:val="left" w:pos="12450"/>
              </w:tabs>
              <w:spacing w:line="276" w:lineRule="auto"/>
              <w:jc w:val="center"/>
              <w:rPr>
                <w:sz w:val="24"/>
                <w:szCs w:val="24"/>
              </w:rPr>
            </w:pPr>
            <w:r w:rsidRPr="00C66D2C">
              <w:rPr>
                <w:sz w:val="24"/>
                <w:szCs w:val="24"/>
              </w:rPr>
              <w:t>7</w:t>
            </w:r>
          </w:p>
        </w:tc>
        <w:tc>
          <w:tcPr>
            <w:tcW w:w="848" w:type="dxa"/>
          </w:tcPr>
          <w:p w14:paraId="29EFB2A9" w14:textId="77777777" w:rsidR="002E4AD9" w:rsidRPr="00C66D2C" w:rsidRDefault="002E4AD9" w:rsidP="006E74B8">
            <w:pPr>
              <w:tabs>
                <w:tab w:val="left" w:pos="12450"/>
              </w:tabs>
              <w:spacing w:line="276" w:lineRule="auto"/>
              <w:jc w:val="center"/>
              <w:rPr>
                <w:sz w:val="24"/>
                <w:szCs w:val="24"/>
              </w:rPr>
            </w:pPr>
            <w:r w:rsidRPr="00C66D2C">
              <w:rPr>
                <w:sz w:val="24"/>
                <w:szCs w:val="24"/>
              </w:rPr>
              <w:t>8</w:t>
            </w:r>
          </w:p>
        </w:tc>
      </w:tr>
      <w:tr w:rsidR="002117F3" w:rsidRPr="00C66D2C" w14:paraId="59F20E49" w14:textId="77777777" w:rsidTr="002E4AD9">
        <w:tc>
          <w:tcPr>
            <w:tcW w:w="758" w:type="dxa"/>
          </w:tcPr>
          <w:p w14:paraId="4F56C2FC" w14:textId="77777777" w:rsidR="002E4AD9" w:rsidRPr="00C66D2C" w:rsidRDefault="002E4AD9" w:rsidP="00D56DE8">
            <w:pPr>
              <w:tabs>
                <w:tab w:val="left" w:pos="12450"/>
              </w:tabs>
              <w:spacing w:line="276" w:lineRule="auto"/>
              <w:jc w:val="center"/>
              <w:rPr>
                <w:sz w:val="24"/>
                <w:szCs w:val="24"/>
              </w:rPr>
            </w:pPr>
            <w:r w:rsidRPr="00C66D2C">
              <w:rPr>
                <w:sz w:val="24"/>
                <w:szCs w:val="24"/>
              </w:rPr>
              <w:t>1.</w:t>
            </w:r>
          </w:p>
        </w:tc>
        <w:tc>
          <w:tcPr>
            <w:tcW w:w="3680" w:type="dxa"/>
          </w:tcPr>
          <w:p w14:paraId="4E8314D6" w14:textId="77777777" w:rsidR="002E4AD9" w:rsidRPr="00C66D2C" w:rsidRDefault="002E4AD9" w:rsidP="00D56DE8">
            <w:pPr>
              <w:tabs>
                <w:tab w:val="left" w:pos="12450"/>
              </w:tabs>
              <w:spacing w:line="276" w:lineRule="auto"/>
              <w:jc w:val="center"/>
              <w:rPr>
                <w:sz w:val="24"/>
                <w:szCs w:val="24"/>
              </w:rPr>
            </w:pPr>
            <w:r w:rsidRPr="00C66D2C">
              <w:rPr>
                <w:sz w:val="24"/>
                <w:szCs w:val="24"/>
              </w:rPr>
              <w:t>Средства местного бюджета*</w:t>
            </w:r>
          </w:p>
        </w:tc>
        <w:tc>
          <w:tcPr>
            <w:tcW w:w="1405" w:type="dxa"/>
          </w:tcPr>
          <w:p w14:paraId="15C34709" w14:textId="77777777" w:rsidR="002E4AD9" w:rsidRPr="00C66D2C" w:rsidRDefault="002E4AD9" w:rsidP="00D56DE8">
            <w:pPr>
              <w:tabs>
                <w:tab w:val="left" w:pos="12450"/>
              </w:tabs>
              <w:spacing w:line="276" w:lineRule="auto"/>
              <w:jc w:val="center"/>
              <w:rPr>
                <w:sz w:val="24"/>
                <w:szCs w:val="24"/>
              </w:rPr>
            </w:pPr>
            <w:r w:rsidRPr="00C66D2C">
              <w:rPr>
                <w:sz w:val="24"/>
                <w:szCs w:val="24"/>
              </w:rPr>
              <w:t>0</w:t>
            </w:r>
          </w:p>
        </w:tc>
        <w:tc>
          <w:tcPr>
            <w:tcW w:w="966" w:type="dxa"/>
          </w:tcPr>
          <w:p w14:paraId="7F88F051" w14:textId="77777777" w:rsidR="002E4AD9" w:rsidRPr="00C66D2C" w:rsidRDefault="002E4AD9" w:rsidP="00D56DE8">
            <w:pPr>
              <w:tabs>
                <w:tab w:val="left" w:pos="12450"/>
              </w:tabs>
              <w:spacing w:line="276" w:lineRule="auto"/>
              <w:jc w:val="center"/>
              <w:rPr>
                <w:sz w:val="24"/>
                <w:szCs w:val="24"/>
              </w:rPr>
            </w:pPr>
            <w:r w:rsidRPr="00C66D2C">
              <w:rPr>
                <w:sz w:val="24"/>
                <w:szCs w:val="24"/>
              </w:rPr>
              <w:t>0</w:t>
            </w:r>
          </w:p>
        </w:tc>
        <w:tc>
          <w:tcPr>
            <w:tcW w:w="925" w:type="dxa"/>
          </w:tcPr>
          <w:p w14:paraId="437861A4" w14:textId="77777777" w:rsidR="002E4AD9" w:rsidRPr="00C66D2C" w:rsidRDefault="002E4AD9" w:rsidP="00D56DE8">
            <w:pPr>
              <w:tabs>
                <w:tab w:val="left" w:pos="12450"/>
              </w:tabs>
              <w:spacing w:line="276" w:lineRule="auto"/>
              <w:jc w:val="center"/>
              <w:rPr>
                <w:sz w:val="24"/>
                <w:szCs w:val="24"/>
              </w:rPr>
            </w:pPr>
            <w:r w:rsidRPr="00C66D2C">
              <w:rPr>
                <w:sz w:val="24"/>
                <w:szCs w:val="24"/>
              </w:rPr>
              <w:t>0</w:t>
            </w:r>
          </w:p>
        </w:tc>
        <w:tc>
          <w:tcPr>
            <w:tcW w:w="953" w:type="dxa"/>
          </w:tcPr>
          <w:p w14:paraId="7C46A11F" w14:textId="77777777" w:rsidR="002E4AD9" w:rsidRPr="00C66D2C" w:rsidRDefault="002E4AD9" w:rsidP="00D56DE8">
            <w:pPr>
              <w:tabs>
                <w:tab w:val="left" w:pos="12450"/>
              </w:tabs>
              <w:spacing w:line="276" w:lineRule="auto"/>
              <w:jc w:val="center"/>
              <w:rPr>
                <w:sz w:val="24"/>
                <w:szCs w:val="24"/>
              </w:rPr>
            </w:pPr>
            <w:r w:rsidRPr="00C66D2C">
              <w:rPr>
                <w:sz w:val="24"/>
                <w:szCs w:val="24"/>
              </w:rPr>
              <w:t>0</w:t>
            </w:r>
          </w:p>
        </w:tc>
        <w:tc>
          <w:tcPr>
            <w:tcW w:w="956" w:type="dxa"/>
          </w:tcPr>
          <w:p w14:paraId="3CA02C94" w14:textId="77777777" w:rsidR="002E4AD9" w:rsidRPr="00C66D2C" w:rsidRDefault="002E4AD9" w:rsidP="006E74B8">
            <w:pPr>
              <w:tabs>
                <w:tab w:val="left" w:pos="12450"/>
              </w:tabs>
              <w:spacing w:line="276" w:lineRule="auto"/>
              <w:jc w:val="center"/>
              <w:rPr>
                <w:sz w:val="24"/>
                <w:szCs w:val="24"/>
              </w:rPr>
            </w:pPr>
            <w:r w:rsidRPr="00C66D2C">
              <w:rPr>
                <w:sz w:val="24"/>
                <w:szCs w:val="24"/>
              </w:rPr>
              <w:t>0</w:t>
            </w:r>
          </w:p>
        </w:tc>
        <w:tc>
          <w:tcPr>
            <w:tcW w:w="848" w:type="dxa"/>
          </w:tcPr>
          <w:p w14:paraId="67DB0F97" w14:textId="77777777" w:rsidR="002E4AD9" w:rsidRPr="00C66D2C" w:rsidRDefault="002E4AD9" w:rsidP="006E74B8">
            <w:pPr>
              <w:tabs>
                <w:tab w:val="left" w:pos="12450"/>
              </w:tabs>
              <w:spacing w:line="276" w:lineRule="auto"/>
              <w:jc w:val="center"/>
              <w:rPr>
                <w:sz w:val="24"/>
                <w:szCs w:val="24"/>
              </w:rPr>
            </w:pPr>
          </w:p>
        </w:tc>
      </w:tr>
      <w:tr w:rsidR="002117F3" w:rsidRPr="00C66D2C" w14:paraId="58481600" w14:textId="77777777" w:rsidTr="002E4AD9">
        <w:tc>
          <w:tcPr>
            <w:tcW w:w="758" w:type="dxa"/>
          </w:tcPr>
          <w:p w14:paraId="361AFF15" w14:textId="77777777" w:rsidR="002E4AD9" w:rsidRPr="00C66D2C" w:rsidRDefault="002E4AD9" w:rsidP="00D56DE8">
            <w:pPr>
              <w:tabs>
                <w:tab w:val="left" w:pos="12450"/>
              </w:tabs>
              <w:spacing w:line="276" w:lineRule="auto"/>
              <w:jc w:val="center"/>
              <w:rPr>
                <w:sz w:val="24"/>
                <w:szCs w:val="24"/>
              </w:rPr>
            </w:pPr>
            <w:r w:rsidRPr="00C66D2C">
              <w:rPr>
                <w:sz w:val="24"/>
                <w:szCs w:val="24"/>
              </w:rPr>
              <w:t>2.</w:t>
            </w:r>
          </w:p>
        </w:tc>
        <w:tc>
          <w:tcPr>
            <w:tcW w:w="3680" w:type="dxa"/>
          </w:tcPr>
          <w:p w14:paraId="44B88612" w14:textId="77777777" w:rsidR="002E4AD9" w:rsidRPr="00C66D2C" w:rsidRDefault="002E4AD9" w:rsidP="00D56DE8">
            <w:pPr>
              <w:tabs>
                <w:tab w:val="left" w:pos="12450"/>
              </w:tabs>
              <w:spacing w:line="276" w:lineRule="auto"/>
              <w:jc w:val="both"/>
              <w:rPr>
                <w:sz w:val="24"/>
                <w:szCs w:val="24"/>
              </w:rPr>
            </w:pPr>
            <w:r w:rsidRPr="00C66D2C">
              <w:rPr>
                <w:sz w:val="24"/>
                <w:szCs w:val="24"/>
              </w:rPr>
              <w:t>Средства федерального/областного бюджетов*</w:t>
            </w:r>
          </w:p>
        </w:tc>
        <w:tc>
          <w:tcPr>
            <w:tcW w:w="1405" w:type="dxa"/>
          </w:tcPr>
          <w:p w14:paraId="75FC3847" w14:textId="740BEED6" w:rsidR="002E4AD9" w:rsidRPr="00C66D2C" w:rsidRDefault="008D673F" w:rsidP="00F36656">
            <w:pPr>
              <w:tabs>
                <w:tab w:val="left" w:pos="12450"/>
              </w:tabs>
              <w:spacing w:line="276" w:lineRule="auto"/>
              <w:jc w:val="center"/>
              <w:rPr>
                <w:sz w:val="24"/>
                <w:szCs w:val="24"/>
              </w:rPr>
            </w:pPr>
            <w:r>
              <w:rPr>
                <w:sz w:val="24"/>
                <w:szCs w:val="24"/>
              </w:rPr>
              <w:t>3875,32</w:t>
            </w:r>
          </w:p>
        </w:tc>
        <w:tc>
          <w:tcPr>
            <w:tcW w:w="966" w:type="dxa"/>
          </w:tcPr>
          <w:p w14:paraId="6807F087" w14:textId="57306D49" w:rsidR="002E4AD9" w:rsidRPr="00C66D2C" w:rsidRDefault="002117F3" w:rsidP="00F36656">
            <w:pPr>
              <w:tabs>
                <w:tab w:val="left" w:pos="12450"/>
              </w:tabs>
              <w:spacing w:line="276" w:lineRule="auto"/>
              <w:jc w:val="center"/>
              <w:rPr>
                <w:sz w:val="24"/>
                <w:szCs w:val="24"/>
              </w:rPr>
            </w:pPr>
            <w:r w:rsidRPr="00C66D2C">
              <w:rPr>
                <w:sz w:val="24"/>
                <w:szCs w:val="24"/>
              </w:rPr>
              <w:t>861</w:t>
            </w:r>
            <w:r w:rsidR="00F36656">
              <w:rPr>
                <w:sz w:val="24"/>
                <w:szCs w:val="24"/>
              </w:rPr>
              <w:t>,</w:t>
            </w:r>
            <w:r w:rsidR="006F29BF">
              <w:rPr>
                <w:sz w:val="24"/>
                <w:szCs w:val="24"/>
              </w:rPr>
              <w:t>18</w:t>
            </w:r>
          </w:p>
        </w:tc>
        <w:tc>
          <w:tcPr>
            <w:tcW w:w="925" w:type="dxa"/>
          </w:tcPr>
          <w:p w14:paraId="13A36B40" w14:textId="77DD7470" w:rsidR="002E4AD9" w:rsidRPr="00C66D2C" w:rsidRDefault="00333AE3" w:rsidP="00F36656">
            <w:pPr>
              <w:tabs>
                <w:tab w:val="left" w:pos="12450"/>
              </w:tabs>
              <w:spacing w:line="276" w:lineRule="auto"/>
              <w:jc w:val="center"/>
              <w:rPr>
                <w:sz w:val="24"/>
                <w:szCs w:val="24"/>
              </w:rPr>
            </w:pPr>
            <w:r>
              <w:rPr>
                <w:sz w:val="24"/>
                <w:szCs w:val="24"/>
              </w:rPr>
              <w:t>1507</w:t>
            </w:r>
            <w:r w:rsidR="00F36656">
              <w:rPr>
                <w:sz w:val="24"/>
                <w:szCs w:val="24"/>
              </w:rPr>
              <w:t>,</w:t>
            </w:r>
            <w:r>
              <w:rPr>
                <w:sz w:val="24"/>
                <w:szCs w:val="24"/>
              </w:rPr>
              <w:t>07</w:t>
            </w:r>
          </w:p>
        </w:tc>
        <w:tc>
          <w:tcPr>
            <w:tcW w:w="953" w:type="dxa"/>
          </w:tcPr>
          <w:p w14:paraId="7F56218E" w14:textId="05C8F49C" w:rsidR="002E4AD9" w:rsidRPr="00C66D2C" w:rsidRDefault="008D673F" w:rsidP="00E446CE">
            <w:pPr>
              <w:tabs>
                <w:tab w:val="left" w:pos="12450"/>
              </w:tabs>
              <w:spacing w:line="276" w:lineRule="auto"/>
              <w:jc w:val="center"/>
              <w:rPr>
                <w:sz w:val="24"/>
                <w:szCs w:val="24"/>
              </w:rPr>
            </w:pPr>
            <w:r>
              <w:rPr>
                <w:sz w:val="24"/>
                <w:szCs w:val="24"/>
              </w:rPr>
              <w:t>1507,07</w:t>
            </w:r>
          </w:p>
        </w:tc>
        <w:tc>
          <w:tcPr>
            <w:tcW w:w="956" w:type="dxa"/>
          </w:tcPr>
          <w:p w14:paraId="26524457" w14:textId="77777777" w:rsidR="002E4AD9" w:rsidRPr="00C66D2C" w:rsidRDefault="002E4AD9" w:rsidP="006E74B8">
            <w:pPr>
              <w:tabs>
                <w:tab w:val="left" w:pos="12450"/>
              </w:tabs>
              <w:spacing w:line="276" w:lineRule="auto"/>
              <w:jc w:val="center"/>
              <w:rPr>
                <w:sz w:val="24"/>
                <w:szCs w:val="24"/>
              </w:rPr>
            </w:pPr>
            <w:r w:rsidRPr="00C66D2C">
              <w:rPr>
                <w:sz w:val="24"/>
                <w:szCs w:val="24"/>
              </w:rPr>
              <w:t>0</w:t>
            </w:r>
          </w:p>
        </w:tc>
        <w:tc>
          <w:tcPr>
            <w:tcW w:w="848" w:type="dxa"/>
          </w:tcPr>
          <w:p w14:paraId="3D148BE8" w14:textId="77777777" w:rsidR="002E4AD9" w:rsidRPr="00C66D2C" w:rsidRDefault="002E4AD9" w:rsidP="006E74B8">
            <w:pPr>
              <w:tabs>
                <w:tab w:val="left" w:pos="12450"/>
              </w:tabs>
              <w:spacing w:line="276" w:lineRule="auto"/>
              <w:jc w:val="center"/>
              <w:rPr>
                <w:sz w:val="24"/>
                <w:szCs w:val="24"/>
              </w:rPr>
            </w:pPr>
          </w:p>
        </w:tc>
      </w:tr>
      <w:tr w:rsidR="002117F3" w:rsidRPr="00C66D2C" w14:paraId="4AA313A6" w14:textId="77777777" w:rsidTr="002E4AD9">
        <w:tc>
          <w:tcPr>
            <w:tcW w:w="758" w:type="dxa"/>
          </w:tcPr>
          <w:p w14:paraId="6080EC38" w14:textId="77777777" w:rsidR="002E4AD9" w:rsidRPr="00C66D2C" w:rsidRDefault="002E4AD9" w:rsidP="00D56DE8">
            <w:pPr>
              <w:tabs>
                <w:tab w:val="left" w:pos="12450"/>
              </w:tabs>
              <w:spacing w:line="276" w:lineRule="auto"/>
              <w:jc w:val="center"/>
              <w:rPr>
                <w:sz w:val="24"/>
                <w:szCs w:val="24"/>
              </w:rPr>
            </w:pPr>
            <w:r w:rsidRPr="00C66D2C">
              <w:rPr>
                <w:sz w:val="24"/>
                <w:szCs w:val="24"/>
              </w:rPr>
              <w:t>3.</w:t>
            </w:r>
          </w:p>
        </w:tc>
        <w:tc>
          <w:tcPr>
            <w:tcW w:w="3680" w:type="dxa"/>
          </w:tcPr>
          <w:p w14:paraId="4CF3019A" w14:textId="77777777" w:rsidR="002E4AD9" w:rsidRPr="00C66D2C" w:rsidRDefault="002E4AD9" w:rsidP="00D56DE8">
            <w:pPr>
              <w:tabs>
                <w:tab w:val="left" w:pos="12450"/>
              </w:tabs>
              <w:spacing w:line="276" w:lineRule="auto"/>
              <w:jc w:val="both"/>
              <w:rPr>
                <w:sz w:val="24"/>
                <w:szCs w:val="24"/>
              </w:rPr>
            </w:pPr>
            <w:r w:rsidRPr="00C66D2C">
              <w:rPr>
                <w:sz w:val="24"/>
                <w:szCs w:val="24"/>
              </w:rPr>
              <w:t>Средства молодых семей (по согласованию)</w:t>
            </w:r>
          </w:p>
        </w:tc>
        <w:tc>
          <w:tcPr>
            <w:tcW w:w="1405" w:type="dxa"/>
          </w:tcPr>
          <w:p w14:paraId="219141F2" w14:textId="3661FC0B" w:rsidR="002E4AD9" w:rsidRPr="00C66D2C" w:rsidRDefault="008D673F" w:rsidP="002117F3">
            <w:pPr>
              <w:tabs>
                <w:tab w:val="left" w:pos="12450"/>
              </w:tabs>
              <w:spacing w:line="276" w:lineRule="auto"/>
              <w:jc w:val="center"/>
              <w:rPr>
                <w:sz w:val="24"/>
                <w:szCs w:val="24"/>
              </w:rPr>
            </w:pPr>
            <w:r>
              <w:rPr>
                <w:sz w:val="24"/>
                <w:szCs w:val="24"/>
              </w:rPr>
              <w:t>7197,10</w:t>
            </w:r>
          </w:p>
        </w:tc>
        <w:tc>
          <w:tcPr>
            <w:tcW w:w="966" w:type="dxa"/>
          </w:tcPr>
          <w:p w14:paraId="5C9BA1F3" w14:textId="77777777" w:rsidR="002E4AD9" w:rsidRPr="00C66D2C" w:rsidRDefault="002117F3" w:rsidP="003E775F">
            <w:pPr>
              <w:tabs>
                <w:tab w:val="left" w:pos="12450"/>
              </w:tabs>
              <w:spacing w:line="276" w:lineRule="auto"/>
              <w:jc w:val="center"/>
              <w:rPr>
                <w:sz w:val="24"/>
                <w:szCs w:val="24"/>
              </w:rPr>
            </w:pPr>
            <w:r w:rsidRPr="00C66D2C">
              <w:rPr>
                <w:sz w:val="24"/>
                <w:szCs w:val="24"/>
              </w:rPr>
              <w:t>1599,4</w:t>
            </w:r>
          </w:p>
        </w:tc>
        <w:tc>
          <w:tcPr>
            <w:tcW w:w="925" w:type="dxa"/>
          </w:tcPr>
          <w:p w14:paraId="59A0DA97" w14:textId="680F1426" w:rsidR="002E4AD9" w:rsidRPr="00C66D2C" w:rsidRDefault="00333AE3" w:rsidP="00F36656">
            <w:pPr>
              <w:tabs>
                <w:tab w:val="left" w:pos="12450"/>
              </w:tabs>
              <w:spacing w:line="276" w:lineRule="auto"/>
              <w:jc w:val="center"/>
              <w:rPr>
                <w:sz w:val="24"/>
                <w:szCs w:val="24"/>
              </w:rPr>
            </w:pPr>
            <w:r>
              <w:rPr>
                <w:sz w:val="24"/>
                <w:szCs w:val="24"/>
              </w:rPr>
              <w:t>2798</w:t>
            </w:r>
            <w:r w:rsidR="00F36656">
              <w:rPr>
                <w:sz w:val="24"/>
                <w:szCs w:val="24"/>
              </w:rPr>
              <w:t>,</w:t>
            </w:r>
            <w:r>
              <w:rPr>
                <w:sz w:val="24"/>
                <w:szCs w:val="24"/>
              </w:rPr>
              <w:t>85</w:t>
            </w:r>
          </w:p>
        </w:tc>
        <w:tc>
          <w:tcPr>
            <w:tcW w:w="953" w:type="dxa"/>
          </w:tcPr>
          <w:p w14:paraId="0AEEC19A" w14:textId="2584F410" w:rsidR="002E4AD9" w:rsidRPr="00C66D2C" w:rsidRDefault="008D673F" w:rsidP="00E446CE">
            <w:pPr>
              <w:tabs>
                <w:tab w:val="left" w:pos="12450"/>
              </w:tabs>
              <w:spacing w:line="276" w:lineRule="auto"/>
              <w:jc w:val="center"/>
              <w:rPr>
                <w:sz w:val="24"/>
                <w:szCs w:val="24"/>
              </w:rPr>
            </w:pPr>
            <w:r>
              <w:rPr>
                <w:sz w:val="24"/>
                <w:szCs w:val="24"/>
              </w:rPr>
              <w:t>2798,85</w:t>
            </w:r>
          </w:p>
        </w:tc>
        <w:tc>
          <w:tcPr>
            <w:tcW w:w="956" w:type="dxa"/>
          </w:tcPr>
          <w:p w14:paraId="0485F642" w14:textId="77777777" w:rsidR="002E4AD9" w:rsidRPr="00C66D2C" w:rsidRDefault="002E4AD9" w:rsidP="006E74B8">
            <w:pPr>
              <w:tabs>
                <w:tab w:val="left" w:pos="12450"/>
              </w:tabs>
              <w:spacing w:line="276" w:lineRule="auto"/>
              <w:jc w:val="center"/>
              <w:rPr>
                <w:sz w:val="24"/>
                <w:szCs w:val="24"/>
              </w:rPr>
            </w:pPr>
            <w:r w:rsidRPr="00C66D2C">
              <w:rPr>
                <w:sz w:val="24"/>
                <w:szCs w:val="24"/>
              </w:rPr>
              <w:t>0</w:t>
            </w:r>
          </w:p>
        </w:tc>
        <w:tc>
          <w:tcPr>
            <w:tcW w:w="848" w:type="dxa"/>
          </w:tcPr>
          <w:p w14:paraId="2244F621" w14:textId="77777777" w:rsidR="002E4AD9" w:rsidRPr="00C66D2C" w:rsidRDefault="002E4AD9" w:rsidP="006E74B8">
            <w:pPr>
              <w:tabs>
                <w:tab w:val="left" w:pos="12450"/>
              </w:tabs>
              <w:spacing w:line="276" w:lineRule="auto"/>
              <w:jc w:val="center"/>
              <w:rPr>
                <w:sz w:val="24"/>
                <w:szCs w:val="24"/>
              </w:rPr>
            </w:pPr>
          </w:p>
        </w:tc>
      </w:tr>
      <w:tr w:rsidR="002117F3" w:rsidRPr="00C66D2C" w14:paraId="64ABF49F" w14:textId="77777777" w:rsidTr="002E4AD9">
        <w:tc>
          <w:tcPr>
            <w:tcW w:w="758" w:type="dxa"/>
          </w:tcPr>
          <w:p w14:paraId="6D35A1F7" w14:textId="77777777" w:rsidR="002E4AD9" w:rsidRPr="00C66D2C" w:rsidRDefault="002E4AD9" w:rsidP="00D56DE8">
            <w:pPr>
              <w:tabs>
                <w:tab w:val="left" w:pos="12450"/>
              </w:tabs>
              <w:spacing w:line="276" w:lineRule="auto"/>
              <w:jc w:val="center"/>
              <w:rPr>
                <w:sz w:val="24"/>
                <w:szCs w:val="24"/>
              </w:rPr>
            </w:pPr>
            <w:r w:rsidRPr="00C66D2C">
              <w:rPr>
                <w:sz w:val="24"/>
                <w:szCs w:val="24"/>
              </w:rPr>
              <w:t>4.</w:t>
            </w:r>
          </w:p>
        </w:tc>
        <w:tc>
          <w:tcPr>
            <w:tcW w:w="3680" w:type="dxa"/>
          </w:tcPr>
          <w:p w14:paraId="3D9378B1" w14:textId="77777777" w:rsidR="002E4AD9" w:rsidRPr="00C66D2C" w:rsidRDefault="002E4AD9" w:rsidP="00D56DE8">
            <w:pPr>
              <w:tabs>
                <w:tab w:val="left" w:pos="12450"/>
              </w:tabs>
              <w:spacing w:line="276" w:lineRule="auto"/>
              <w:jc w:val="both"/>
              <w:rPr>
                <w:sz w:val="24"/>
                <w:szCs w:val="24"/>
              </w:rPr>
            </w:pPr>
            <w:r w:rsidRPr="00C66D2C">
              <w:rPr>
                <w:sz w:val="24"/>
                <w:szCs w:val="24"/>
              </w:rPr>
              <w:t>Средства кредитных организаций (по согласованию)</w:t>
            </w:r>
          </w:p>
        </w:tc>
        <w:tc>
          <w:tcPr>
            <w:tcW w:w="1405" w:type="dxa"/>
          </w:tcPr>
          <w:p w14:paraId="5D89F0CC" w14:textId="77777777" w:rsidR="002E4AD9" w:rsidRPr="00C66D2C" w:rsidRDefault="002E4AD9" w:rsidP="00D56DE8">
            <w:pPr>
              <w:tabs>
                <w:tab w:val="left" w:pos="12450"/>
              </w:tabs>
              <w:spacing w:line="276" w:lineRule="auto"/>
              <w:jc w:val="center"/>
              <w:rPr>
                <w:sz w:val="24"/>
                <w:szCs w:val="24"/>
              </w:rPr>
            </w:pPr>
            <w:r w:rsidRPr="00C66D2C">
              <w:rPr>
                <w:sz w:val="24"/>
                <w:szCs w:val="24"/>
              </w:rPr>
              <w:t>0</w:t>
            </w:r>
          </w:p>
        </w:tc>
        <w:tc>
          <w:tcPr>
            <w:tcW w:w="966" w:type="dxa"/>
          </w:tcPr>
          <w:p w14:paraId="0FE79B6D" w14:textId="77777777" w:rsidR="002E4AD9" w:rsidRPr="00C66D2C" w:rsidRDefault="002E4AD9" w:rsidP="00D56DE8">
            <w:pPr>
              <w:tabs>
                <w:tab w:val="left" w:pos="12450"/>
              </w:tabs>
              <w:spacing w:line="276" w:lineRule="auto"/>
              <w:jc w:val="center"/>
              <w:rPr>
                <w:sz w:val="24"/>
                <w:szCs w:val="24"/>
              </w:rPr>
            </w:pPr>
            <w:r w:rsidRPr="00C66D2C">
              <w:rPr>
                <w:sz w:val="24"/>
                <w:szCs w:val="24"/>
              </w:rPr>
              <w:t>0</w:t>
            </w:r>
          </w:p>
        </w:tc>
        <w:tc>
          <w:tcPr>
            <w:tcW w:w="925" w:type="dxa"/>
          </w:tcPr>
          <w:p w14:paraId="43426BDB" w14:textId="77777777" w:rsidR="002E4AD9" w:rsidRPr="00C66D2C" w:rsidRDefault="002E4AD9" w:rsidP="00E446CE">
            <w:pPr>
              <w:tabs>
                <w:tab w:val="left" w:pos="12450"/>
              </w:tabs>
              <w:spacing w:line="276" w:lineRule="auto"/>
              <w:jc w:val="center"/>
              <w:rPr>
                <w:sz w:val="24"/>
                <w:szCs w:val="24"/>
              </w:rPr>
            </w:pPr>
            <w:r w:rsidRPr="00C66D2C">
              <w:rPr>
                <w:sz w:val="24"/>
                <w:szCs w:val="24"/>
              </w:rPr>
              <w:t>0</w:t>
            </w:r>
          </w:p>
        </w:tc>
        <w:tc>
          <w:tcPr>
            <w:tcW w:w="953" w:type="dxa"/>
          </w:tcPr>
          <w:p w14:paraId="6630806E" w14:textId="77777777" w:rsidR="002E4AD9" w:rsidRPr="00C66D2C" w:rsidRDefault="002E4AD9" w:rsidP="00E446CE">
            <w:pPr>
              <w:tabs>
                <w:tab w:val="left" w:pos="12450"/>
              </w:tabs>
              <w:spacing w:line="276" w:lineRule="auto"/>
              <w:jc w:val="center"/>
              <w:rPr>
                <w:sz w:val="24"/>
                <w:szCs w:val="24"/>
              </w:rPr>
            </w:pPr>
            <w:r w:rsidRPr="00C66D2C">
              <w:rPr>
                <w:sz w:val="24"/>
                <w:szCs w:val="24"/>
              </w:rPr>
              <w:t>0</w:t>
            </w:r>
          </w:p>
        </w:tc>
        <w:tc>
          <w:tcPr>
            <w:tcW w:w="956" w:type="dxa"/>
          </w:tcPr>
          <w:p w14:paraId="6DBBEDED" w14:textId="77777777" w:rsidR="002E4AD9" w:rsidRPr="00C66D2C" w:rsidRDefault="002E4AD9" w:rsidP="006E74B8">
            <w:pPr>
              <w:tabs>
                <w:tab w:val="left" w:pos="12450"/>
              </w:tabs>
              <w:spacing w:line="276" w:lineRule="auto"/>
              <w:jc w:val="center"/>
              <w:rPr>
                <w:sz w:val="24"/>
                <w:szCs w:val="24"/>
              </w:rPr>
            </w:pPr>
            <w:r w:rsidRPr="00C66D2C">
              <w:rPr>
                <w:sz w:val="24"/>
                <w:szCs w:val="24"/>
              </w:rPr>
              <w:t>0</w:t>
            </w:r>
          </w:p>
        </w:tc>
        <w:tc>
          <w:tcPr>
            <w:tcW w:w="848" w:type="dxa"/>
          </w:tcPr>
          <w:p w14:paraId="5DA38180" w14:textId="77777777" w:rsidR="002E4AD9" w:rsidRPr="00C66D2C" w:rsidRDefault="002E4AD9" w:rsidP="006E74B8">
            <w:pPr>
              <w:tabs>
                <w:tab w:val="left" w:pos="12450"/>
              </w:tabs>
              <w:spacing w:line="276" w:lineRule="auto"/>
              <w:jc w:val="center"/>
              <w:rPr>
                <w:sz w:val="24"/>
                <w:szCs w:val="24"/>
              </w:rPr>
            </w:pPr>
          </w:p>
        </w:tc>
      </w:tr>
      <w:tr w:rsidR="002117F3" w:rsidRPr="00C66D2C" w14:paraId="22A35308" w14:textId="77777777" w:rsidTr="002E4AD9">
        <w:tc>
          <w:tcPr>
            <w:tcW w:w="758" w:type="dxa"/>
          </w:tcPr>
          <w:p w14:paraId="33D471E5" w14:textId="77777777" w:rsidR="002E4AD9" w:rsidRPr="00C66D2C" w:rsidRDefault="002E4AD9" w:rsidP="00D56DE8">
            <w:pPr>
              <w:tabs>
                <w:tab w:val="left" w:pos="12450"/>
              </w:tabs>
              <w:spacing w:line="276" w:lineRule="auto"/>
              <w:jc w:val="center"/>
              <w:rPr>
                <w:sz w:val="24"/>
                <w:szCs w:val="24"/>
              </w:rPr>
            </w:pPr>
            <w:r w:rsidRPr="00C66D2C">
              <w:rPr>
                <w:sz w:val="24"/>
                <w:szCs w:val="24"/>
              </w:rPr>
              <w:t>5.</w:t>
            </w:r>
          </w:p>
        </w:tc>
        <w:tc>
          <w:tcPr>
            <w:tcW w:w="3680" w:type="dxa"/>
          </w:tcPr>
          <w:p w14:paraId="78223AE0" w14:textId="77777777" w:rsidR="002E4AD9" w:rsidRPr="00C66D2C" w:rsidRDefault="002E4AD9" w:rsidP="00D56DE8">
            <w:pPr>
              <w:tabs>
                <w:tab w:val="left" w:pos="12450"/>
              </w:tabs>
              <w:spacing w:line="276" w:lineRule="auto"/>
              <w:jc w:val="both"/>
              <w:rPr>
                <w:sz w:val="24"/>
                <w:szCs w:val="24"/>
              </w:rPr>
            </w:pPr>
            <w:r w:rsidRPr="00C66D2C">
              <w:rPr>
                <w:sz w:val="24"/>
                <w:szCs w:val="24"/>
              </w:rPr>
              <w:t>Объем средств за счет всех источников финансирования</w:t>
            </w:r>
          </w:p>
        </w:tc>
        <w:tc>
          <w:tcPr>
            <w:tcW w:w="1405" w:type="dxa"/>
          </w:tcPr>
          <w:p w14:paraId="543997AA" w14:textId="77777777" w:rsidR="002E4AD9" w:rsidRPr="00C66D2C" w:rsidRDefault="002E4AD9" w:rsidP="00D56DE8">
            <w:pPr>
              <w:tabs>
                <w:tab w:val="left" w:pos="12450"/>
              </w:tabs>
              <w:spacing w:line="276" w:lineRule="auto"/>
              <w:jc w:val="center"/>
              <w:rPr>
                <w:sz w:val="24"/>
                <w:szCs w:val="24"/>
              </w:rPr>
            </w:pPr>
            <w:r w:rsidRPr="00C66D2C">
              <w:rPr>
                <w:sz w:val="24"/>
                <w:szCs w:val="24"/>
              </w:rPr>
              <w:t>0</w:t>
            </w:r>
          </w:p>
        </w:tc>
        <w:tc>
          <w:tcPr>
            <w:tcW w:w="966" w:type="dxa"/>
          </w:tcPr>
          <w:p w14:paraId="407C2B00" w14:textId="77777777" w:rsidR="002E4AD9" w:rsidRPr="00C66D2C" w:rsidRDefault="002E4AD9" w:rsidP="00794C53">
            <w:pPr>
              <w:tabs>
                <w:tab w:val="left" w:pos="12450"/>
              </w:tabs>
              <w:spacing w:line="276" w:lineRule="auto"/>
              <w:rPr>
                <w:sz w:val="24"/>
                <w:szCs w:val="24"/>
              </w:rPr>
            </w:pPr>
            <w:r w:rsidRPr="00C66D2C">
              <w:rPr>
                <w:sz w:val="24"/>
                <w:szCs w:val="24"/>
              </w:rPr>
              <w:t xml:space="preserve">     0</w:t>
            </w:r>
          </w:p>
        </w:tc>
        <w:tc>
          <w:tcPr>
            <w:tcW w:w="925" w:type="dxa"/>
          </w:tcPr>
          <w:p w14:paraId="768A7B75" w14:textId="77777777" w:rsidR="002E4AD9" w:rsidRPr="00C66D2C" w:rsidRDefault="002E4AD9" w:rsidP="00E446CE">
            <w:pPr>
              <w:tabs>
                <w:tab w:val="left" w:pos="12450"/>
              </w:tabs>
              <w:spacing w:line="276" w:lineRule="auto"/>
              <w:jc w:val="center"/>
              <w:rPr>
                <w:sz w:val="24"/>
                <w:szCs w:val="24"/>
              </w:rPr>
            </w:pPr>
            <w:r w:rsidRPr="00C66D2C">
              <w:rPr>
                <w:sz w:val="24"/>
                <w:szCs w:val="24"/>
              </w:rPr>
              <w:t>0</w:t>
            </w:r>
          </w:p>
        </w:tc>
        <w:tc>
          <w:tcPr>
            <w:tcW w:w="953" w:type="dxa"/>
          </w:tcPr>
          <w:p w14:paraId="39AF3D40" w14:textId="77777777" w:rsidR="002E4AD9" w:rsidRPr="00C66D2C" w:rsidRDefault="002E4AD9" w:rsidP="00E446CE">
            <w:pPr>
              <w:tabs>
                <w:tab w:val="left" w:pos="12450"/>
              </w:tabs>
              <w:spacing w:line="276" w:lineRule="auto"/>
              <w:jc w:val="center"/>
              <w:rPr>
                <w:sz w:val="24"/>
                <w:szCs w:val="24"/>
              </w:rPr>
            </w:pPr>
            <w:r w:rsidRPr="00C66D2C">
              <w:rPr>
                <w:sz w:val="24"/>
                <w:szCs w:val="24"/>
              </w:rPr>
              <w:t>0</w:t>
            </w:r>
          </w:p>
        </w:tc>
        <w:tc>
          <w:tcPr>
            <w:tcW w:w="956" w:type="dxa"/>
          </w:tcPr>
          <w:p w14:paraId="12CDA2EF" w14:textId="77777777" w:rsidR="002E4AD9" w:rsidRPr="00C66D2C" w:rsidRDefault="002E4AD9" w:rsidP="006E74B8">
            <w:pPr>
              <w:tabs>
                <w:tab w:val="left" w:pos="12450"/>
              </w:tabs>
              <w:spacing w:line="276" w:lineRule="auto"/>
              <w:jc w:val="center"/>
              <w:rPr>
                <w:sz w:val="24"/>
                <w:szCs w:val="24"/>
              </w:rPr>
            </w:pPr>
            <w:r w:rsidRPr="00C66D2C">
              <w:rPr>
                <w:sz w:val="24"/>
                <w:szCs w:val="24"/>
              </w:rPr>
              <w:t>0</w:t>
            </w:r>
          </w:p>
        </w:tc>
        <w:tc>
          <w:tcPr>
            <w:tcW w:w="848" w:type="dxa"/>
          </w:tcPr>
          <w:p w14:paraId="75F066C4" w14:textId="77777777" w:rsidR="002E4AD9" w:rsidRPr="00C66D2C" w:rsidRDefault="002E4AD9" w:rsidP="006E74B8">
            <w:pPr>
              <w:tabs>
                <w:tab w:val="left" w:pos="12450"/>
              </w:tabs>
              <w:spacing w:line="276" w:lineRule="auto"/>
              <w:jc w:val="center"/>
              <w:rPr>
                <w:sz w:val="24"/>
                <w:szCs w:val="24"/>
              </w:rPr>
            </w:pPr>
          </w:p>
        </w:tc>
      </w:tr>
    </w:tbl>
    <w:p w14:paraId="6EB52E0C" w14:textId="77777777" w:rsidR="0031768C" w:rsidRPr="00C66D2C" w:rsidRDefault="0031768C" w:rsidP="0031768C">
      <w:pPr>
        <w:shd w:val="clear" w:color="auto" w:fill="FFFFFF"/>
        <w:tabs>
          <w:tab w:val="left" w:pos="12450"/>
        </w:tabs>
        <w:spacing w:line="276" w:lineRule="auto"/>
        <w:ind w:left="180"/>
        <w:rPr>
          <w:u w:val="single"/>
        </w:rPr>
      </w:pPr>
    </w:p>
    <w:p w14:paraId="37B481E3" w14:textId="77777777" w:rsidR="0031768C" w:rsidRPr="00C66D2C" w:rsidRDefault="0031768C" w:rsidP="0031768C">
      <w:pPr>
        <w:shd w:val="clear" w:color="auto" w:fill="FFFFFF"/>
        <w:tabs>
          <w:tab w:val="left" w:pos="12450"/>
        </w:tabs>
        <w:spacing w:line="276" w:lineRule="auto"/>
        <w:ind w:left="180"/>
        <w:rPr>
          <w:u w:val="single"/>
        </w:rPr>
      </w:pPr>
    </w:p>
    <w:p w14:paraId="22E7C14D" w14:textId="77777777" w:rsidR="0031768C" w:rsidRPr="00C66D2C" w:rsidRDefault="0031768C" w:rsidP="0031768C">
      <w:pPr>
        <w:shd w:val="clear" w:color="auto" w:fill="FFFFFF"/>
        <w:tabs>
          <w:tab w:val="left" w:pos="12450"/>
        </w:tabs>
        <w:spacing w:line="276" w:lineRule="auto"/>
        <w:jc w:val="both"/>
      </w:pPr>
      <w:r w:rsidRPr="00C66D2C">
        <w:t>* Размер средств ежегодно уточняется в зависимости от возможностей местного бюджета и выделения средств из областного и федерального бюджета на очередной год</w:t>
      </w:r>
    </w:p>
    <w:p w14:paraId="2FEF66AA" w14:textId="77777777" w:rsidR="0031768C" w:rsidRPr="00C66D2C" w:rsidRDefault="0031768C" w:rsidP="0031768C">
      <w:pPr>
        <w:shd w:val="clear" w:color="auto" w:fill="FFFFFF"/>
        <w:tabs>
          <w:tab w:val="left" w:pos="12450"/>
        </w:tabs>
        <w:spacing w:line="276" w:lineRule="auto"/>
        <w:jc w:val="both"/>
      </w:pPr>
      <w:r w:rsidRPr="00C66D2C">
        <w:t>** Размер средств на период 202</w:t>
      </w:r>
      <w:r w:rsidR="002117F3" w:rsidRPr="00C66D2C">
        <w:t>4</w:t>
      </w:r>
      <w:r w:rsidR="002E4AD9" w:rsidRPr="00C66D2C">
        <w:t xml:space="preserve"> -</w:t>
      </w:r>
      <w:r w:rsidRPr="00C66D2C">
        <w:t xml:space="preserve"> 202</w:t>
      </w:r>
      <w:r w:rsidR="002E4AD9" w:rsidRPr="00C66D2C">
        <w:t>7</w:t>
      </w:r>
      <w:r w:rsidRPr="00C66D2C">
        <w:t xml:space="preserve"> годов уточняются в соответствии с соглашениями о предоставлении субсидий из областного бюджета бюджету </w:t>
      </w:r>
      <w:proofErr w:type="spellStart"/>
      <w:r w:rsidRPr="00C66D2C">
        <w:t>Кетовского</w:t>
      </w:r>
      <w:proofErr w:type="spellEnd"/>
      <w:r w:rsidRPr="00C66D2C">
        <w:t xml:space="preserve"> района на </w:t>
      </w:r>
      <w:proofErr w:type="spellStart"/>
      <w:r w:rsidRPr="00C66D2C">
        <w:t>софинансирование</w:t>
      </w:r>
      <w:proofErr w:type="spellEnd"/>
      <w:r w:rsidRPr="00C66D2C">
        <w:t xml:space="preserve"> расходных обязательств на предоставление молодым семьям социальных выплат на приобретение (строительство) жилья на соответствующий год</w:t>
      </w:r>
    </w:p>
    <w:p w14:paraId="0E424A5F" w14:textId="77777777" w:rsidR="0031768C" w:rsidRPr="00C66D2C" w:rsidRDefault="0031768C" w:rsidP="0031768C">
      <w:pPr>
        <w:spacing w:line="276" w:lineRule="auto"/>
        <w:jc w:val="both"/>
      </w:pPr>
      <w:r w:rsidRPr="00C66D2C">
        <w:t>*** Размер средств молодых семей и (или кредитных организаций) устанавливается в соответствии с распределенными средствами федерального/областного бюджетов</w:t>
      </w:r>
    </w:p>
    <w:p w14:paraId="202BE459" w14:textId="77777777" w:rsidR="0031768C" w:rsidRPr="00C66D2C" w:rsidRDefault="0031768C" w:rsidP="0031768C">
      <w:pPr>
        <w:spacing w:line="276" w:lineRule="auto"/>
      </w:pPr>
    </w:p>
    <w:p w14:paraId="4EE3E8E6" w14:textId="77777777" w:rsidR="0031768C" w:rsidRPr="00C66D2C" w:rsidRDefault="0031768C" w:rsidP="0031768C">
      <w:pPr>
        <w:spacing w:line="276" w:lineRule="auto"/>
      </w:pPr>
    </w:p>
    <w:p w14:paraId="186A8CBC" w14:textId="77777777" w:rsidR="0031768C" w:rsidRPr="00C66D2C" w:rsidRDefault="0031768C" w:rsidP="0031768C">
      <w:pPr>
        <w:spacing w:line="276" w:lineRule="auto"/>
      </w:pPr>
    </w:p>
    <w:p w14:paraId="4AA5BF38" w14:textId="77777777" w:rsidR="0031768C" w:rsidRPr="00C66D2C" w:rsidRDefault="0031768C" w:rsidP="0031768C">
      <w:pPr>
        <w:spacing w:line="276" w:lineRule="auto"/>
      </w:pPr>
    </w:p>
    <w:p w14:paraId="53A5A6A7" w14:textId="77777777" w:rsidR="0031768C" w:rsidRPr="00C66D2C" w:rsidRDefault="0031768C" w:rsidP="0031768C">
      <w:pPr>
        <w:spacing w:line="276" w:lineRule="auto"/>
      </w:pPr>
    </w:p>
    <w:p w14:paraId="14F7304F" w14:textId="77777777" w:rsidR="0031768C" w:rsidRPr="00C66D2C" w:rsidRDefault="0031768C" w:rsidP="0031768C">
      <w:pPr>
        <w:spacing w:line="276" w:lineRule="auto"/>
      </w:pPr>
    </w:p>
    <w:p w14:paraId="6A04FFCB" w14:textId="77777777" w:rsidR="0031768C" w:rsidRPr="00C66D2C" w:rsidRDefault="0031768C" w:rsidP="0031768C">
      <w:pPr>
        <w:spacing w:line="276" w:lineRule="auto"/>
      </w:pPr>
    </w:p>
    <w:p w14:paraId="5CD5F852" w14:textId="77777777" w:rsidR="0031768C" w:rsidRPr="00C66D2C" w:rsidRDefault="0031768C" w:rsidP="0031768C">
      <w:pPr>
        <w:spacing w:line="276" w:lineRule="auto"/>
      </w:pPr>
    </w:p>
    <w:p w14:paraId="17A43902" w14:textId="77777777" w:rsidR="00075E3C" w:rsidRPr="00C66D2C" w:rsidRDefault="00075E3C" w:rsidP="0031768C">
      <w:pPr>
        <w:spacing w:line="276" w:lineRule="auto"/>
      </w:pPr>
    </w:p>
    <w:p w14:paraId="122BC5B1" w14:textId="77777777" w:rsidR="00075E3C" w:rsidRPr="00C66D2C" w:rsidRDefault="00075E3C" w:rsidP="0031768C">
      <w:pPr>
        <w:spacing w:line="276" w:lineRule="auto"/>
      </w:pPr>
    </w:p>
    <w:p w14:paraId="344BC11D" w14:textId="77777777" w:rsidR="00075E3C" w:rsidRPr="00C66D2C" w:rsidRDefault="00075E3C" w:rsidP="0031768C">
      <w:pPr>
        <w:spacing w:line="276" w:lineRule="auto"/>
      </w:pPr>
    </w:p>
    <w:p w14:paraId="593C36A6" w14:textId="77777777" w:rsidR="00075E3C" w:rsidRPr="00C66D2C" w:rsidRDefault="00075E3C" w:rsidP="0031768C">
      <w:pPr>
        <w:spacing w:line="276" w:lineRule="auto"/>
      </w:pPr>
    </w:p>
    <w:p w14:paraId="76095239" w14:textId="77777777" w:rsidR="00075E3C" w:rsidRPr="00C66D2C" w:rsidRDefault="00075E3C" w:rsidP="0031768C">
      <w:pPr>
        <w:spacing w:line="276" w:lineRule="auto"/>
      </w:pPr>
    </w:p>
    <w:p w14:paraId="5EA43F54" w14:textId="77777777" w:rsidR="00075E3C" w:rsidRPr="00C66D2C" w:rsidRDefault="00075E3C" w:rsidP="0031768C">
      <w:pPr>
        <w:spacing w:line="276" w:lineRule="auto"/>
      </w:pPr>
    </w:p>
    <w:p w14:paraId="5E1E65A3" w14:textId="77777777" w:rsidR="0031768C" w:rsidRPr="00C66D2C" w:rsidRDefault="0031768C" w:rsidP="0031768C">
      <w:pPr>
        <w:spacing w:line="276" w:lineRule="auto"/>
      </w:pPr>
    </w:p>
    <w:p w14:paraId="4F2DFC2D" w14:textId="77777777" w:rsidR="002E4AD9" w:rsidRPr="00C66D2C" w:rsidRDefault="002E4AD9" w:rsidP="0031768C">
      <w:pPr>
        <w:spacing w:line="276" w:lineRule="auto"/>
      </w:pPr>
    </w:p>
    <w:p w14:paraId="32301BA5" w14:textId="77777777" w:rsidR="0031768C" w:rsidRPr="00C66D2C" w:rsidRDefault="0031768C" w:rsidP="00333AE3">
      <w:pPr>
        <w:pStyle w:val="Default"/>
        <w:ind w:left="4678"/>
        <w:jc w:val="both"/>
        <w:rPr>
          <w:color w:val="auto"/>
        </w:rPr>
      </w:pPr>
      <w:r w:rsidRPr="00C66D2C">
        <w:rPr>
          <w:color w:val="auto"/>
        </w:rPr>
        <w:lastRenderedPageBreak/>
        <w:t xml:space="preserve">Приложение 6 к муниципальной программе </w:t>
      </w:r>
      <w:r w:rsidR="00333AE3">
        <w:rPr>
          <w:color w:val="auto"/>
        </w:rPr>
        <w:t xml:space="preserve">Кетовского муниципального округа Курганской области </w:t>
      </w:r>
      <w:r w:rsidRPr="00C66D2C">
        <w:rPr>
          <w:color w:val="auto"/>
        </w:rPr>
        <w:t xml:space="preserve">«О муниципальной поддержке в обеспечении жильем молодых семей Кетовского </w:t>
      </w:r>
      <w:r w:rsidR="002E4AD9" w:rsidRPr="00C66D2C">
        <w:rPr>
          <w:color w:val="auto"/>
        </w:rPr>
        <w:t>муниципального округа</w:t>
      </w:r>
      <w:r w:rsidRPr="00C66D2C">
        <w:rPr>
          <w:color w:val="auto"/>
        </w:rPr>
        <w:t xml:space="preserve">» </w:t>
      </w:r>
    </w:p>
    <w:p w14:paraId="7AA165D9" w14:textId="77777777" w:rsidR="0031768C" w:rsidRPr="00C66D2C" w:rsidRDefault="0031768C" w:rsidP="0031768C">
      <w:pPr>
        <w:pStyle w:val="Default"/>
        <w:spacing w:line="276" w:lineRule="auto"/>
        <w:jc w:val="center"/>
        <w:rPr>
          <w:color w:val="auto"/>
        </w:rPr>
      </w:pPr>
    </w:p>
    <w:p w14:paraId="1CCD3F07" w14:textId="77777777" w:rsidR="0031768C" w:rsidRPr="00C66D2C" w:rsidRDefault="0031768C" w:rsidP="0031768C">
      <w:pPr>
        <w:pStyle w:val="Default"/>
        <w:spacing w:line="276" w:lineRule="auto"/>
        <w:jc w:val="center"/>
        <w:rPr>
          <w:color w:val="auto"/>
        </w:rPr>
      </w:pPr>
    </w:p>
    <w:p w14:paraId="08F7B980" w14:textId="77777777" w:rsidR="0031768C" w:rsidRPr="00C66D2C" w:rsidRDefault="0031768C" w:rsidP="0031768C">
      <w:pPr>
        <w:pStyle w:val="Default"/>
        <w:spacing w:line="276" w:lineRule="auto"/>
        <w:jc w:val="center"/>
        <w:rPr>
          <w:color w:val="auto"/>
        </w:rPr>
      </w:pPr>
      <w:r w:rsidRPr="00C66D2C">
        <w:rPr>
          <w:b/>
          <w:bCs/>
          <w:color w:val="auto"/>
        </w:rPr>
        <w:t>ЦЕЛЕВЫЕ ИНДИКАТОРЫ И ПОКАЗАТЕЛИ</w:t>
      </w:r>
    </w:p>
    <w:p w14:paraId="229421B1" w14:textId="77777777" w:rsidR="0031768C" w:rsidRDefault="00333AE3" w:rsidP="0031768C">
      <w:pPr>
        <w:shd w:val="clear" w:color="auto" w:fill="FFFFFF"/>
        <w:spacing w:line="276" w:lineRule="auto"/>
        <w:jc w:val="center"/>
        <w:rPr>
          <w:sz w:val="24"/>
          <w:szCs w:val="24"/>
        </w:rPr>
      </w:pPr>
      <w:r>
        <w:rPr>
          <w:sz w:val="24"/>
          <w:szCs w:val="24"/>
        </w:rPr>
        <w:t xml:space="preserve">муниципальной </w:t>
      </w:r>
      <w:r w:rsidRPr="00C66D2C">
        <w:rPr>
          <w:sz w:val="24"/>
          <w:szCs w:val="24"/>
        </w:rPr>
        <w:t>программы Кетовского</w:t>
      </w:r>
      <w:r w:rsidR="00F272CF">
        <w:rPr>
          <w:sz w:val="24"/>
          <w:szCs w:val="24"/>
        </w:rPr>
        <w:t xml:space="preserve"> </w:t>
      </w:r>
      <w:r w:rsidRPr="00C66D2C">
        <w:rPr>
          <w:sz w:val="24"/>
        </w:rPr>
        <w:t>муниципального округа</w:t>
      </w:r>
      <w:r w:rsidR="00F272CF">
        <w:rPr>
          <w:sz w:val="24"/>
        </w:rPr>
        <w:t xml:space="preserve"> </w:t>
      </w:r>
      <w:r>
        <w:rPr>
          <w:sz w:val="24"/>
          <w:szCs w:val="24"/>
        </w:rPr>
        <w:t xml:space="preserve">Курганской области </w:t>
      </w:r>
      <w:r w:rsidRPr="00C66D2C">
        <w:rPr>
          <w:sz w:val="24"/>
          <w:szCs w:val="24"/>
        </w:rPr>
        <w:t>«О муниципальной поддержке в обеспечении жильем молодых семей</w:t>
      </w:r>
      <w:r>
        <w:rPr>
          <w:sz w:val="24"/>
          <w:szCs w:val="24"/>
        </w:rPr>
        <w:t xml:space="preserve"> Кетовского муниципального округа</w:t>
      </w:r>
      <w:r w:rsidRPr="00C66D2C">
        <w:rPr>
          <w:sz w:val="24"/>
          <w:szCs w:val="24"/>
        </w:rPr>
        <w:t>»</w:t>
      </w:r>
    </w:p>
    <w:p w14:paraId="27DD5400" w14:textId="77777777" w:rsidR="00333AE3" w:rsidRPr="00C66D2C" w:rsidRDefault="00333AE3" w:rsidP="0031768C">
      <w:pPr>
        <w:shd w:val="clear" w:color="auto" w:fill="FFFFFF"/>
        <w:spacing w:line="276" w:lineRule="auto"/>
        <w:jc w:val="center"/>
      </w:pPr>
    </w:p>
    <w:tbl>
      <w:tblPr>
        <w:tblStyle w:val="a6"/>
        <w:tblW w:w="9464" w:type="dxa"/>
        <w:tblLook w:val="04A0" w:firstRow="1" w:lastRow="0" w:firstColumn="1" w:lastColumn="0" w:noHBand="0" w:noVBand="1"/>
      </w:tblPr>
      <w:tblGrid>
        <w:gridCol w:w="2392"/>
        <w:gridCol w:w="1260"/>
        <w:gridCol w:w="1276"/>
        <w:gridCol w:w="1134"/>
        <w:gridCol w:w="1134"/>
        <w:gridCol w:w="1134"/>
        <w:gridCol w:w="1134"/>
      </w:tblGrid>
      <w:tr w:rsidR="002E4AD9" w:rsidRPr="00C66D2C" w14:paraId="3716180B" w14:textId="77777777" w:rsidTr="002E4AD9">
        <w:tc>
          <w:tcPr>
            <w:tcW w:w="2392" w:type="dxa"/>
          </w:tcPr>
          <w:p w14:paraId="70EC4F86" w14:textId="77777777" w:rsidR="002E4AD9" w:rsidRPr="00C66D2C" w:rsidRDefault="002E4AD9" w:rsidP="00D56DE8">
            <w:pPr>
              <w:spacing w:line="276" w:lineRule="auto"/>
              <w:jc w:val="center"/>
              <w:rPr>
                <w:sz w:val="24"/>
                <w:szCs w:val="24"/>
              </w:rPr>
            </w:pPr>
            <w:r w:rsidRPr="00C66D2C">
              <w:rPr>
                <w:sz w:val="24"/>
                <w:szCs w:val="24"/>
              </w:rPr>
              <w:t>Наименование</w:t>
            </w:r>
          </w:p>
        </w:tc>
        <w:tc>
          <w:tcPr>
            <w:tcW w:w="1260" w:type="dxa"/>
          </w:tcPr>
          <w:p w14:paraId="34B3CB7B" w14:textId="77777777" w:rsidR="002E4AD9" w:rsidRPr="00C66D2C" w:rsidRDefault="002E4AD9" w:rsidP="00233743">
            <w:pPr>
              <w:spacing w:line="276" w:lineRule="auto"/>
              <w:jc w:val="center"/>
              <w:rPr>
                <w:sz w:val="24"/>
                <w:szCs w:val="24"/>
              </w:rPr>
            </w:pPr>
            <w:r w:rsidRPr="00C66D2C">
              <w:rPr>
                <w:sz w:val="24"/>
                <w:szCs w:val="24"/>
              </w:rPr>
              <w:t>2023 год</w:t>
            </w:r>
          </w:p>
        </w:tc>
        <w:tc>
          <w:tcPr>
            <w:tcW w:w="1276" w:type="dxa"/>
          </w:tcPr>
          <w:p w14:paraId="7091F4A3" w14:textId="77777777" w:rsidR="002E4AD9" w:rsidRPr="00C66D2C" w:rsidRDefault="002E4AD9" w:rsidP="00233743">
            <w:pPr>
              <w:spacing w:line="276" w:lineRule="auto"/>
              <w:jc w:val="center"/>
              <w:rPr>
                <w:sz w:val="24"/>
                <w:szCs w:val="24"/>
              </w:rPr>
            </w:pPr>
            <w:r w:rsidRPr="00C66D2C">
              <w:rPr>
                <w:sz w:val="24"/>
                <w:szCs w:val="24"/>
              </w:rPr>
              <w:t>2024 год</w:t>
            </w:r>
          </w:p>
        </w:tc>
        <w:tc>
          <w:tcPr>
            <w:tcW w:w="1134" w:type="dxa"/>
          </w:tcPr>
          <w:p w14:paraId="2A6311F1" w14:textId="77777777" w:rsidR="002E4AD9" w:rsidRPr="00C66D2C" w:rsidRDefault="002E4AD9" w:rsidP="00233743">
            <w:pPr>
              <w:spacing w:line="276" w:lineRule="auto"/>
              <w:jc w:val="center"/>
              <w:rPr>
                <w:sz w:val="24"/>
                <w:szCs w:val="24"/>
              </w:rPr>
            </w:pPr>
            <w:r w:rsidRPr="00C66D2C">
              <w:rPr>
                <w:sz w:val="24"/>
                <w:szCs w:val="24"/>
              </w:rPr>
              <w:t>2025 год</w:t>
            </w:r>
          </w:p>
        </w:tc>
        <w:tc>
          <w:tcPr>
            <w:tcW w:w="1134" w:type="dxa"/>
          </w:tcPr>
          <w:p w14:paraId="35B426CA" w14:textId="77777777" w:rsidR="002E4AD9" w:rsidRPr="00C66D2C" w:rsidRDefault="002E4AD9" w:rsidP="00D56DE8">
            <w:pPr>
              <w:spacing w:line="276" w:lineRule="auto"/>
              <w:jc w:val="center"/>
              <w:rPr>
                <w:sz w:val="24"/>
                <w:szCs w:val="24"/>
              </w:rPr>
            </w:pPr>
            <w:r w:rsidRPr="00C66D2C">
              <w:rPr>
                <w:sz w:val="24"/>
                <w:szCs w:val="24"/>
              </w:rPr>
              <w:t>2026 год</w:t>
            </w:r>
          </w:p>
        </w:tc>
        <w:tc>
          <w:tcPr>
            <w:tcW w:w="1134" w:type="dxa"/>
          </w:tcPr>
          <w:p w14:paraId="5B40DDDC" w14:textId="77777777" w:rsidR="002E4AD9" w:rsidRPr="00C66D2C" w:rsidRDefault="002E4AD9" w:rsidP="006E74B8">
            <w:pPr>
              <w:spacing w:line="276" w:lineRule="auto"/>
              <w:jc w:val="center"/>
              <w:rPr>
                <w:sz w:val="24"/>
                <w:szCs w:val="24"/>
              </w:rPr>
            </w:pPr>
            <w:r w:rsidRPr="00C66D2C">
              <w:rPr>
                <w:sz w:val="24"/>
                <w:szCs w:val="24"/>
              </w:rPr>
              <w:t>2027 год</w:t>
            </w:r>
          </w:p>
        </w:tc>
        <w:tc>
          <w:tcPr>
            <w:tcW w:w="1134" w:type="dxa"/>
          </w:tcPr>
          <w:p w14:paraId="628C2FE4" w14:textId="77777777" w:rsidR="002E4AD9" w:rsidRPr="00C66D2C" w:rsidRDefault="002E4AD9" w:rsidP="006E74B8">
            <w:pPr>
              <w:spacing w:line="276" w:lineRule="auto"/>
              <w:jc w:val="center"/>
              <w:rPr>
                <w:sz w:val="24"/>
                <w:szCs w:val="24"/>
              </w:rPr>
            </w:pPr>
            <w:r w:rsidRPr="00C66D2C">
              <w:rPr>
                <w:sz w:val="24"/>
                <w:szCs w:val="24"/>
              </w:rPr>
              <w:t>всего</w:t>
            </w:r>
          </w:p>
        </w:tc>
      </w:tr>
      <w:tr w:rsidR="002E4AD9" w:rsidRPr="00C66D2C" w14:paraId="0E71E164" w14:textId="77777777" w:rsidTr="002E4AD9">
        <w:tc>
          <w:tcPr>
            <w:tcW w:w="2392" w:type="dxa"/>
          </w:tcPr>
          <w:p w14:paraId="65A52C25" w14:textId="77777777" w:rsidR="002E4AD9" w:rsidRPr="00C66D2C" w:rsidRDefault="002E4AD9" w:rsidP="0076705A">
            <w:pPr>
              <w:pStyle w:val="Default"/>
              <w:spacing w:line="276" w:lineRule="auto"/>
              <w:jc w:val="center"/>
              <w:rPr>
                <w:color w:val="auto"/>
              </w:rPr>
            </w:pPr>
            <w:r w:rsidRPr="00C66D2C">
              <w:rPr>
                <w:color w:val="auto"/>
              </w:rPr>
              <w:t xml:space="preserve">Количество молодых семей, получивших свидетельство о праве на получение социальной выплаты на приобретение (строительство) жилого помещения </w:t>
            </w:r>
          </w:p>
        </w:tc>
        <w:tc>
          <w:tcPr>
            <w:tcW w:w="1260" w:type="dxa"/>
          </w:tcPr>
          <w:p w14:paraId="0C9B7298" w14:textId="77777777" w:rsidR="002E4AD9" w:rsidRPr="00C66D2C" w:rsidRDefault="007A58A9" w:rsidP="00D56DE8">
            <w:pPr>
              <w:spacing w:line="276" w:lineRule="auto"/>
              <w:jc w:val="center"/>
              <w:rPr>
                <w:sz w:val="24"/>
                <w:szCs w:val="24"/>
              </w:rPr>
            </w:pPr>
            <w:r w:rsidRPr="00C66D2C">
              <w:rPr>
                <w:sz w:val="24"/>
                <w:szCs w:val="24"/>
              </w:rPr>
              <w:t>1</w:t>
            </w:r>
          </w:p>
        </w:tc>
        <w:tc>
          <w:tcPr>
            <w:tcW w:w="1276" w:type="dxa"/>
          </w:tcPr>
          <w:p w14:paraId="4287DAF4" w14:textId="77777777" w:rsidR="002E4AD9" w:rsidRPr="00C66D2C" w:rsidRDefault="00333AE3" w:rsidP="0076705A">
            <w:pPr>
              <w:spacing w:line="276" w:lineRule="auto"/>
              <w:jc w:val="center"/>
              <w:rPr>
                <w:sz w:val="24"/>
                <w:szCs w:val="24"/>
              </w:rPr>
            </w:pPr>
            <w:r>
              <w:rPr>
                <w:sz w:val="24"/>
              </w:rPr>
              <w:t>1</w:t>
            </w:r>
          </w:p>
        </w:tc>
        <w:tc>
          <w:tcPr>
            <w:tcW w:w="1134" w:type="dxa"/>
          </w:tcPr>
          <w:p w14:paraId="70E7A325" w14:textId="25A94903" w:rsidR="002E4AD9" w:rsidRPr="00C66D2C" w:rsidRDefault="008D673F" w:rsidP="00D56DE8">
            <w:pPr>
              <w:spacing w:line="276" w:lineRule="auto"/>
              <w:jc w:val="center"/>
              <w:rPr>
                <w:sz w:val="24"/>
                <w:szCs w:val="24"/>
              </w:rPr>
            </w:pPr>
            <w:r>
              <w:rPr>
                <w:sz w:val="24"/>
                <w:szCs w:val="24"/>
              </w:rPr>
              <w:t>1</w:t>
            </w:r>
          </w:p>
        </w:tc>
        <w:tc>
          <w:tcPr>
            <w:tcW w:w="1134" w:type="dxa"/>
          </w:tcPr>
          <w:p w14:paraId="016AC0D9" w14:textId="77777777" w:rsidR="002E4AD9" w:rsidRPr="00C66D2C" w:rsidRDefault="002E4AD9" w:rsidP="00D56DE8">
            <w:pPr>
              <w:spacing w:line="276" w:lineRule="auto"/>
              <w:jc w:val="center"/>
              <w:rPr>
                <w:sz w:val="24"/>
                <w:szCs w:val="24"/>
              </w:rPr>
            </w:pPr>
            <w:r w:rsidRPr="00C66D2C">
              <w:rPr>
                <w:sz w:val="24"/>
                <w:szCs w:val="24"/>
              </w:rPr>
              <w:t>0</w:t>
            </w:r>
          </w:p>
        </w:tc>
        <w:tc>
          <w:tcPr>
            <w:tcW w:w="1134" w:type="dxa"/>
          </w:tcPr>
          <w:p w14:paraId="777508CA" w14:textId="77777777" w:rsidR="002E4AD9" w:rsidRPr="00C66D2C" w:rsidRDefault="002E4AD9" w:rsidP="006E74B8">
            <w:pPr>
              <w:spacing w:line="276" w:lineRule="auto"/>
              <w:jc w:val="center"/>
              <w:rPr>
                <w:sz w:val="24"/>
                <w:szCs w:val="24"/>
              </w:rPr>
            </w:pPr>
            <w:r w:rsidRPr="00C66D2C">
              <w:rPr>
                <w:sz w:val="24"/>
                <w:szCs w:val="24"/>
              </w:rPr>
              <w:t>0</w:t>
            </w:r>
          </w:p>
        </w:tc>
        <w:tc>
          <w:tcPr>
            <w:tcW w:w="1134" w:type="dxa"/>
          </w:tcPr>
          <w:p w14:paraId="5FDF23EB" w14:textId="3A48D49B" w:rsidR="002E4AD9" w:rsidRPr="00C66D2C" w:rsidRDefault="008D673F" w:rsidP="006E74B8">
            <w:pPr>
              <w:spacing w:line="276" w:lineRule="auto"/>
              <w:jc w:val="center"/>
              <w:rPr>
                <w:sz w:val="24"/>
                <w:szCs w:val="24"/>
              </w:rPr>
            </w:pPr>
            <w:r>
              <w:rPr>
                <w:sz w:val="24"/>
                <w:szCs w:val="24"/>
              </w:rPr>
              <w:t>3</w:t>
            </w:r>
          </w:p>
        </w:tc>
      </w:tr>
      <w:tr w:rsidR="002E4AD9" w:rsidRPr="00C66D2C" w14:paraId="233ADA75" w14:textId="77777777" w:rsidTr="002E4AD9">
        <w:tc>
          <w:tcPr>
            <w:tcW w:w="2392" w:type="dxa"/>
          </w:tcPr>
          <w:p w14:paraId="41E065D6" w14:textId="77777777" w:rsidR="002E4AD9" w:rsidRPr="00C66D2C" w:rsidRDefault="002E4AD9" w:rsidP="00233743">
            <w:pPr>
              <w:pStyle w:val="Default"/>
              <w:spacing w:line="276" w:lineRule="auto"/>
              <w:jc w:val="center"/>
              <w:rPr>
                <w:color w:val="auto"/>
              </w:rPr>
            </w:pPr>
            <w:r w:rsidRPr="00C66D2C">
              <w:rPr>
                <w:color w:val="auto"/>
              </w:rP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2022 г. (процентов)</w:t>
            </w:r>
          </w:p>
        </w:tc>
        <w:tc>
          <w:tcPr>
            <w:tcW w:w="1260" w:type="dxa"/>
          </w:tcPr>
          <w:p w14:paraId="58AF9889" w14:textId="39E53B68" w:rsidR="002E4AD9" w:rsidRPr="00C66D2C" w:rsidRDefault="00046CBF" w:rsidP="00D56DE8">
            <w:pPr>
              <w:spacing w:line="276" w:lineRule="auto"/>
              <w:jc w:val="center"/>
              <w:rPr>
                <w:sz w:val="24"/>
                <w:szCs w:val="24"/>
              </w:rPr>
            </w:pPr>
            <w:r>
              <w:rPr>
                <w:sz w:val="24"/>
                <w:szCs w:val="24"/>
              </w:rPr>
              <w:t>0,7</w:t>
            </w:r>
          </w:p>
        </w:tc>
        <w:tc>
          <w:tcPr>
            <w:tcW w:w="1276" w:type="dxa"/>
          </w:tcPr>
          <w:p w14:paraId="637B98C8" w14:textId="77777777" w:rsidR="002E4AD9" w:rsidRPr="00C66D2C" w:rsidRDefault="00333AE3" w:rsidP="0076705A">
            <w:pPr>
              <w:spacing w:line="276" w:lineRule="auto"/>
              <w:jc w:val="center"/>
              <w:rPr>
                <w:sz w:val="24"/>
                <w:szCs w:val="24"/>
              </w:rPr>
            </w:pPr>
            <w:r>
              <w:rPr>
                <w:sz w:val="24"/>
                <w:szCs w:val="24"/>
              </w:rPr>
              <w:t>1</w:t>
            </w:r>
          </w:p>
        </w:tc>
        <w:tc>
          <w:tcPr>
            <w:tcW w:w="1134" w:type="dxa"/>
          </w:tcPr>
          <w:p w14:paraId="17A128C5" w14:textId="38F505B8" w:rsidR="002E4AD9" w:rsidRPr="00C66D2C" w:rsidRDefault="008D673F" w:rsidP="00D56DE8">
            <w:pPr>
              <w:spacing w:line="276" w:lineRule="auto"/>
              <w:jc w:val="center"/>
              <w:rPr>
                <w:sz w:val="24"/>
                <w:szCs w:val="24"/>
              </w:rPr>
            </w:pPr>
            <w:r>
              <w:rPr>
                <w:sz w:val="24"/>
                <w:szCs w:val="24"/>
              </w:rPr>
              <w:t>1,5</w:t>
            </w:r>
          </w:p>
        </w:tc>
        <w:tc>
          <w:tcPr>
            <w:tcW w:w="1134" w:type="dxa"/>
          </w:tcPr>
          <w:p w14:paraId="1CA5C790" w14:textId="77777777" w:rsidR="002E4AD9" w:rsidRPr="00C66D2C" w:rsidRDefault="002E4AD9" w:rsidP="00D56DE8">
            <w:pPr>
              <w:spacing w:line="276" w:lineRule="auto"/>
              <w:jc w:val="center"/>
              <w:rPr>
                <w:sz w:val="24"/>
                <w:szCs w:val="24"/>
              </w:rPr>
            </w:pPr>
            <w:r w:rsidRPr="00C66D2C">
              <w:rPr>
                <w:sz w:val="24"/>
                <w:szCs w:val="24"/>
              </w:rPr>
              <w:t>0</w:t>
            </w:r>
          </w:p>
        </w:tc>
        <w:tc>
          <w:tcPr>
            <w:tcW w:w="1134" w:type="dxa"/>
          </w:tcPr>
          <w:p w14:paraId="1EE5A96B" w14:textId="77777777" w:rsidR="002E4AD9" w:rsidRPr="00C66D2C" w:rsidRDefault="002E4AD9" w:rsidP="006E74B8">
            <w:pPr>
              <w:spacing w:line="276" w:lineRule="auto"/>
              <w:jc w:val="center"/>
              <w:rPr>
                <w:sz w:val="24"/>
                <w:szCs w:val="24"/>
              </w:rPr>
            </w:pPr>
            <w:r w:rsidRPr="00C66D2C">
              <w:rPr>
                <w:sz w:val="24"/>
                <w:szCs w:val="24"/>
              </w:rPr>
              <w:t>0</w:t>
            </w:r>
          </w:p>
        </w:tc>
        <w:tc>
          <w:tcPr>
            <w:tcW w:w="1134" w:type="dxa"/>
          </w:tcPr>
          <w:p w14:paraId="6BA139FF" w14:textId="6246D966" w:rsidR="002E4AD9" w:rsidRPr="00C66D2C" w:rsidRDefault="008D673F" w:rsidP="006E74B8">
            <w:pPr>
              <w:spacing w:line="276" w:lineRule="auto"/>
              <w:jc w:val="center"/>
              <w:rPr>
                <w:sz w:val="24"/>
                <w:szCs w:val="24"/>
              </w:rPr>
            </w:pPr>
            <w:r>
              <w:rPr>
                <w:sz w:val="24"/>
                <w:szCs w:val="24"/>
              </w:rPr>
              <w:t>3</w:t>
            </w:r>
            <w:r w:rsidR="00046CBF">
              <w:rPr>
                <w:sz w:val="24"/>
                <w:szCs w:val="24"/>
              </w:rPr>
              <w:t>,2</w:t>
            </w:r>
          </w:p>
        </w:tc>
      </w:tr>
    </w:tbl>
    <w:p w14:paraId="23DB86DC" w14:textId="77777777" w:rsidR="0031768C" w:rsidRPr="00C66D2C" w:rsidRDefault="0031768C" w:rsidP="0031768C">
      <w:pPr>
        <w:shd w:val="clear" w:color="auto" w:fill="FFFFFF"/>
        <w:spacing w:line="276" w:lineRule="auto"/>
        <w:jc w:val="center"/>
      </w:pPr>
    </w:p>
    <w:p w14:paraId="37D15CEC" w14:textId="77777777" w:rsidR="0031768C" w:rsidRPr="00C66D2C" w:rsidRDefault="0031768C" w:rsidP="0031768C">
      <w:pPr>
        <w:spacing w:line="276" w:lineRule="auto"/>
      </w:pPr>
    </w:p>
    <w:p w14:paraId="1C22F183" w14:textId="44686BE2" w:rsidR="00EC0B44" w:rsidRPr="00C66D2C" w:rsidRDefault="00EC0B44" w:rsidP="00931637">
      <w:pPr>
        <w:overflowPunct/>
        <w:autoSpaceDE/>
        <w:autoSpaceDN/>
        <w:adjustRightInd/>
        <w:textAlignment w:val="auto"/>
        <w:rPr>
          <w:sz w:val="24"/>
          <w:szCs w:val="24"/>
        </w:rPr>
      </w:pPr>
      <w:bookmarkStart w:id="33" w:name="_GoBack"/>
      <w:bookmarkEnd w:id="33"/>
    </w:p>
    <w:sectPr w:rsidR="00EC0B44" w:rsidRPr="00C66D2C" w:rsidSect="00D56DE8">
      <w:headerReference w:type="even" r:id="rId17"/>
      <w:pgSz w:w="11906" w:h="16838"/>
      <w:pgMar w:top="899" w:right="850" w:bottom="5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F95D7" w14:textId="77777777" w:rsidR="0007003A" w:rsidRDefault="0007003A">
      <w:r>
        <w:separator/>
      </w:r>
    </w:p>
  </w:endnote>
  <w:endnote w:type="continuationSeparator" w:id="0">
    <w:p w14:paraId="199EFF63" w14:textId="77777777" w:rsidR="0007003A" w:rsidRDefault="0007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E1E7A" w14:textId="77777777" w:rsidR="0007003A" w:rsidRDefault="0007003A">
      <w:r>
        <w:separator/>
      </w:r>
    </w:p>
  </w:footnote>
  <w:footnote w:type="continuationSeparator" w:id="0">
    <w:p w14:paraId="24DC2F57" w14:textId="77777777" w:rsidR="0007003A" w:rsidRDefault="00070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A1EF6" w14:textId="77777777" w:rsidR="008D673F" w:rsidRDefault="008D673F" w:rsidP="00DF207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E629F01" w14:textId="77777777" w:rsidR="008D673F" w:rsidRDefault="008D673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0288"/>
    <w:multiLevelType w:val="hybridMultilevel"/>
    <w:tmpl w:val="0D1684E4"/>
    <w:lvl w:ilvl="0" w:tplc="5406C3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6E122CD"/>
    <w:multiLevelType w:val="hybridMultilevel"/>
    <w:tmpl w:val="760E9C7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
    <w:nsid w:val="3D454014"/>
    <w:multiLevelType w:val="hybridMultilevel"/>
    <w:tmpl w:val="EB1055BA"/>
    <w:lvl w:ilvl="0" w:tplc="83DE65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AE86B28"/>
    <w:multiLevelType w:val="hybridMultilevel"/>
    <w:tmpl w:val="F7365518"/>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4">
    <w:nsid w:val="52EE3C48"/>
    <w:multiLevelType w:val="hybridMultilevel"/>
    <w:tmpl w:val="EEBC3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3405D8"/>
    <w:multiLevelType w:val="multilevel"/>
    <w:tmpl w:val="C2EEBC9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7CE2349"/>
    <w:multiLevelType w:val="hybridMultilevel"/>
    <w:tmpl w:val="C96E2F82"/>
    <w:lvl w:ilvl="0" w:tplc="FD2AD88A">
      <w:start w:val="1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C293268"/>
    <w:multiLevelType w:val="hybridMultilevel"/>
    <w:tmpl w:val="B0B46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20C6B"/>
    <w:rsid w:val="0000283D"/>
    <w:rsid w:val="000043DF"/>
    <w:rsid w:val="00010E17"/>
    <w:rsid w:val="00014B7C"/>
    <w:rsid w:val="000157A8"/>
    <w:rsid w:val="00015D25"/>
    <w:rsid w:val="00021DEE"/>
    <w:rsid w:val="00022F0E"/>
    <w:rsid w:val="00023B70"/>
    <w:rsid w:val="00030502"/>
    <w:rsid w:val="00034D8A"/>
    <w:rsid w:val="00040C9F"/>
    <w:rsid w:val="00045632"/>
    <w:rsid w:val="00046CBF"/>
    <w:rsid w:val="000524C5"/>
    <w:rsid w:val="0007003A"/>
    <w:rsid w:val="00072F1D"/>
    <w:rsid w:val="00075E3C"/>
    <w:rsid w:val="00083D3B"/>
    <w:rsid w:val="000949E8"/>
    <w:rsid w:val="00095D04"/>
    <w:rsid w:val="000A69DC"/>
    <w:rsid w:val="000B10E5"/>
    <w:rsid w:val="000B4763"/>
    <w:rsid w:val="000C0159"/>
    <w:rsid w:val="000C2021"/>
    <w:rsid w:val="000C3FCC"/>
    <w:rsid w:val="000D2432"/>
    <w:rsid w:val="000D3E22"/>
    <w:rsid w:val="000D5CF2"/>
    <w:rsid w:val="000D7922"/>
    <w:rsid w:val="000E025F"/>
    <w:rsid w:val="000E07F9"/>
    <w:rsid w:val="000E37B8"/>
    <w:rsid w:val="000E7630"/>
    <w:rsid w:val="000F1ADB"/>
    <w:rsid w:val="000F45E9"/>
    <w:rsid w:val="000F5FE9"/>
    <w:rsid w:val="000F76AF"/>
    <w:rsid w:val="00103056"/>
    <w:rsid w:val="00105BA4"/>
    <w:rsid w:val="001071DC"/>
    <w:rsid w:val="00107798"/>
    <w:rsid w:val="001137CC"/>
    <w:rsid w:val="0011740E"/>
    <w:rsid w:val="00120C6B"/>
    <w:rsid w:val="00121A06"/>
    <w:rsid w:val="00130431"/>
    <w:rsid w:val="0013702E"/>
    <w:rsid w:val="00150E56"/>
    <w:rsid w:val="00152E73"/>
    <w:rsid w:val="00154F0E"/>
    <w:rsid w:val="0016019D"/>
    <w:rsid w:val="00161817"/>
    <w:rsid w:val="00161F95"/>
    <w:rsid w:val="001667CA"/>
    <w:rsid w:val="00166D7A"/>
    <w:rsid w:val="00170F7C"/>
    <w:rsid w:val="001724E6"/>
    <w:rsid w:val="00175671"/>
    <w:rsid w:val="00176CF7"/>
    <w:rsid w:val="0018294A"/>
    <w:rsid w:val="00191897"/>
    <w:rsid w:val="00195023"/>
    <w:rsid w:val="001962B7"/>
    <w:rsid w:val="001A7025"/>
    <w:rsid w:val="001C2498"/>
    <w:rsid w:val="001C7118"/>
    <w:rsid w:val="001D15C5"/>
    <w:rsid w:val="001D1D0D"/>
    <w:rsid w:val="001D5573"/>
    <w:rsid w:val="001F0601"/>
    <w:rsid w:val="001F3905"/>
    <w:rsid w:val="00200C9E"/>
    <w:rsid w:val="002023BF"/>
    <w:rsid w:val="00204238"/>
    <w:rsid w:val="002064C6"/>
    <w:rsid w:val="002102B4"/>
    <w:rsid w:val="002117F3"/>
    <w:rsid w:val="002232A3"/>
    <w:rsid w:val="00223C88"/>
    <w:rsid w:val="00227488"/>
    <w:rsid w:val="0023278E"/>
    <w:rsid w:val="00233743"/>
    <w:rsid w:val="002406A5"/>
    <w:rsid w:val="00240B1C"/>
    <w:rsid w:val="00240E4F"/>
    <w:rsid w:val="00243DAB"/>
    <w:rsid w:val="00247DBB"/>
    <w:rsid w:val="002501CF"/>
    <w:rsid w:val="0025323D"/>
    <w:rsid w:val="00261948"/>
    <w:rsid w:val="00261EE7"/>
    <w:rsid w:val="00266355"/>
    <w:rsid w:val="002820E0"/>
    <w:rsid w:val="00285328"/>
    <w:rsid w:val="0028702D"/>
    <w:rsid w:val="00287B16"/>
    <w:rsid w:val="00294EF7"/>
    <w:rsid w:val="002A19B6"/>
    <w:rsid w:val="002A3393"/>
    <w:rsid w:val="002A3BD6"/>
    <w:rsid w:val="002A4B8F"/>
    <w:rsid w:val="002A6623"/>
    <w:rsid w:val="002B2CA7"/>
    <w:rsid w:val="002B2E65"/>
    <w:rsid w:val="002B617E"/>
    <w:rsid w:val="002D6172"/>
    <w:rsid w:val="002E19D7"/>
    <w:rsid w:val="002E4AD9"/>
    <w:rsid w:val="002E5AA4"/>
    <w:rsid w:val="002E7619"/>
    <w:rsid w:val="002F2B4B"/>
    <w:rsid w:val="002F5C2C"/>
    <w:rsid w:val="00307D17"/>
    <w:rsid w:val="00310404"/>
    <w:rsid w:val="003139AB"/>
    <w:rsid w:val="00315CAA"/>
    <w:rsid w:val="00316FBC"/>
    <w:rsid w:val="0031768C"/>
    <w:rsid w:val="00317B77"/>
    <w:rsid w:val="00321B13"/>
    <w:rsid w:val="0032278A"/>
    <w:rsid w:val="00325588"/>
    <w:rsid w:val="003304C6"/>
    <w:rsid w:val="0033217E"/>
    <w:rsid w:val="00333AE3"/>
    <w:rsid w:val="00334852"/>
    <w:rsid w:val="00335B06"/>
    <w:rsid w:val="003462E6"/>
    <w:rsid w:val="00346382"/>
    <w:rsid w:val="003610C4"/>
    <w:rsid w:val="00363ABD"/>
    <w:rsid w:val="00365160"/>
    <w:rsid w:val="00365C90"/>
    <w:rsid w:val="0037084E"/>
    <w:rsid w:val="00371A83"/>
    <w:rsid w:val="00372FAC"/>
    <w:rsid w:val="00374B3E"/>
    <w:rsid w:val="00375EEC"/>
    <w:rsid w:val="00377255"/>
    <w:rsid w:val="00381634"/>
    <w:rsid w:val="00383FC8"/>
    <w:rsid w:val="003846EC"/>
    <w:rsid w:val="00386542"/>
    <w:rsid w:val="00392055"/>
    <w:rsid w:val="003A3B6D"/>
    <w:rsid w:val="003B6A84"/>
    <w:rsid w:val="003B6B2F"/>
    <w:rsid w:val="003C180E"/>
    <w:rsid w:val="003C19EC"/>
    <w:rsid w:val="003C1FCD"/>
    <w:rsid w:val="003C370E"/>
    <w:rsid w:val="003C3EC6"/>
    <w:rsid w:val="003C726B"/>
    <w:rsid w:val="003C739A"/>
    <w:rsid w:val="003C7AE8"/>
    <w:rsid w:val="003D11D3"/>
    <w:rsid w:val="003D48E8"/>
    <w:rsid w:val="003E3848"/>
    <w:rsid w:val="003E775F"/>
    <w:rsid w:val="003F1508"/>
    <w:rsid w:val="003F1884"/>
    <w:rsid w:val="003F21A4"/>
    <w:rsid w:val="004106E8"/>
    <w:rsid w:val="0041260A"/>
    <w:rsid w:val="004214B0"/>
    <w:rsid w:val="00422A2A"/>
    <w:rsid w:val="004234F8"/>
    <w:rsid w:val="00430713"/>
    <w:rsid w:val="00432B3A"/>
    <w:rsid w:val="00433C68"/>
    <w:rsid w:val="0043637D"/>
    <w:rsid w:val="0043659E"/>
    <w:rsid w:val="00440F1B"/>
    <w:rsid w:val="00441B25"/>
    <w:rsid w:val="0045705E"/>
    <w:rsid w:val="00470EA9"/>
    <w:rsid w:val="0047131C"/>
    <w:rsid w:val="004714C4"/>
    <w:rsid w:val="0048397C"/>
    <w:rsid w:val="00485674"/>
    <w:rsid w:val="00486011"/>
    <w:rsid w:val="00486236"/>
    <w:rsid w:val="004865B5"/>
    <w:rsid w:val="00490D32"/>
    <w:rsid w:val="00491E04"/>
    <w:rsid w:val="004A213F"/>
    <w:rsid w:val="004C740B"/>
    <w:rsid w:val="004D2EE6"/>
    <w:rsid w:val="004D4302"/>
    <w:rsid w:val="004D7784"/>
    <w:rsid w:val="004E0C78"/>
    <w:rsid w:val="004E6C43"/>
    <w:rsid w:val="004F4BFB"/>
    <w:rsid w:val="004F5F2F"/>
    <w:rsid w:val="004F7121"/>
    <w:rsid w:val="00503FE7"/>
    <w:rsid w:val="0050618F"/>
    <w:rsid w:val="0051267D"/>
    <w:rsid w:val="00517FD5"/>
    <w:rsid w:val="00521E31"/>
    <w:rsid w:val="00521EAF"/>
    <w:rsid w:val="00523BB7"/>
    <w:rsid w:val="00531563"/>
    <w:rsid w:val="00543967"/>
    <w:rsid w:val="00543CAE"/>
    <w:rsid w:val="005461F9"/>
    <w:rsid w:val="00552BD4"/>
    <w:rsid w:val="005532A2"/>
    <w:rsid w:val="005551DF"/>
    <w:rsid w:val="005600C9"/>
    <w:rsid w:val="0056533A"/>
    <w:rsid w:val="005711E2"/>
    <w:rsid w:val="00571B51"/>
    <w:rsid w:val="0057255C"/>
    <w:rsid w:val="005725CB"/>
    <w:rsid w:val="00585DDF"/>
    <w:rsid w:val="00587CE7"/>
    <w:rsid w:val="005B05C6"/>
    <w:rsid w:val="005B47C3"/>
    <w:rsid w:val="005C03BA"/>
    <w:rsid w:val="005C0A2C"/>
    <w:rsid w:val="005D2556"/>
    <w:rsid w:val="005D54AC"/>
    <w:rsid w:val="005D66F6"/>
    <w:rsid w:val="005E262E"/>
    <w:rsid w:val="005E43A0"/>
    <w:rsid w:val="005E47C8"/>
    <w:rsid w:val="005E4B30"/>
    <w:rsid w:val="005E4D58"/>
    <w:rsid w:val="005E66DC"/>
    <w:rsid w:val="005E75E6"/>
    <w:rsid w:val="005F1908"/>
    <w:rsid w:val="005F3EF7"/>
    <w:rsid w:val="005F4CCB"/>
    <w:rsid w:val="006027B2"/>
    <w:rsid w:val="00607842"/>
    <w:rsid w:val="00611DED"/>
    <w:rsid w:val="00612A48"/>
    <w:rsid w:val="00613F25"/>
    <w:rsid w:val="00617489"/>
    <w:rsid w:val="00617C2D"/>
    <w:rsid w:val="006237CD"/>
    <w:rsid w:val="00627FCF"/>
    <w:rsid w:val="0063188B"/>
    <w:rsid w:val="006520F8"/>
    <w:rsid w:val="0066176C"/>
    <w:rsid w:val="00677DA9"/>
    <w:rsid w:val="006822ED"/>
    <w:rsid w:val="00684799"/>
    <w:rsid w:val="00687844"/>
    <w:rsid w:val="00693F77"/>
    <w:rsid w:val="00693F8A"/>
    <w:rsid w:val="00697FF6"/>
    <w:rsid w:val="006A00BE"/>
    <w:rsid w:val="006B5972"/>
    <w:rsid w:val="006B71DE"/>
    <w:rsid w:val="006C7A78"/>
    <w:rsid w:val="006D5CDB"/>
    <w:rsid w:val="006E6F1B"/>
    <w:rsid w:val="006E74B8"/>
    <w:rsid w:val="006F29BF"/>
    <w:rsid w:val="006F5BF0"/>
    <w:rsid w:val="007020D5"/>
    <w:rsid w:val="00706307"/>
    <w:rsid w:val="0071353A"/>
    <w:rsid w:val="00715A1D"/>
    <w:rsid w:val="00717853"/>
    <w:rsid w:val="007212B0"/>
    <w:rsid w:val="00727A27"/>
    <w:rsid w:val="00731650"/>
    <w:rsid w:val="00734504"/>
    <w:rsid w:val="00736D23"/>
    <w:rsid w:val="0073744E"/>
    <w:rsid w:val="00746E6F"/>
    <w:rsid w:val="00755E04"/>
    <w:rsid w:val="00757D3D"/>
    <w:rsid w:val="00761DF2"/>
    <w:rsid w:val="0076705A"/>
    <w:rsid w:val="0077650A"/>
    <w:rsid w:val="007812DA"/>
    <w:rsid w:val="007829A6"/>
    <w:rsid w:val="007849D4"/>
    <w:rsid w:val="007854AF"/>
    <w:rsid w:val="00785944"/>
    <w:rsid w:val="00794C53"/>
    <w:rsid w:val="00794D15"/>
    <w:rsid w:val="007A58A9"/>
    <w:rsid w:val="007B0C68"/>
    <w:rsid w:val="007C6148"/>
    <w:rsid w:val="007D0431"/>
    <w:rsid w:val="007D6C90"/>
    <w:rsid w:val="007D71EB"/>
    <w:rsid w:val="007E34EE"/>
    <w:rsid w:val="007E6B7E"/>
    <w:rsid w:val="007E7A6C"/>
    <w:rsid w:val="007F0264"/>
    <w:rsid w:val="007F5A60"/>
    <w:rsid w:val="00805BE7"/>
    <w:rsid w:val="00810510"/>
    <w:rsid w:val="008136DE"/>
    <w:rsid w:val="008162DE"/>
    <w:rsid w:val="00817AF5"/>
    <w:rsid w:val="008220D0"/>
    <w:rsid w:val="00834A55"/>
    <w:rsid w:val="00836EC8"/>
    <w:rsid w:val="00846F6A"/>
    <w:rsid w:val="00860559"/>
    <w:rsid w:val="00863A9E"/>
    <w:rsid w:val="00863D75"/>
    <w:rsid w:val="0086583E"/>
    <w:rsid w:val="00875C4A"/>
    <w:rsid w:val="00875D45"/>
    <w:rsid w:val="00876E5B"/>
    <w:rsid w:val="00882F56"/>
    <w:rsid w:val="00895958"/>
    <w:rsid w:val="008979F3"/>
    <w:rsid w:val="008A4CC7"/>
    <w:rsid w:val="008C2BD9"/>
    <w:rsid w:val="008C6DCC"/>
    <w:rsid w:val="008C7951"/>
    <w:rsid w:val="008C7A7F"/>
    <w:rsid w:val="008D1FDF"/>
    <w:rsid w:val="008D4FE2"/>
    <w:rsid w:val="008D673F"/>
    <w:rsid w:val="008E7B9C"/>
    <w:rsid w:val="008F16F0"/>
    <w:rsid w:val="008F3888"/>
    <w:rsid w:val="00904C9B"/>
    <w:rsid w:val="00906D3A"/>
    <w:rsid w:val="009071A2"/>
    <w:rsid w:val="009175DF"/>
    <w:rsid w:val="00922960"/>
    <w:rsid w:val="00925E5D"/>
    <w:rsid w:val="0092774D"/>
    <w:rsid w:val="00927E02"/>
    <w:rsid w:val="00931637"/>
    <w:rsid w:val="00932127"/>
    <w:rsid w:val="0093427C"/>
    <w:rsid w:val="00954174"/>
    <w:rsid w:val="00954A57"/>
    <w:rsid w:val="009557C3"/>
    <w:rsid w:val="00962504"/>
    <w:rsid w:val="00965855"/>
    <w:rsid w:val="00965A2A"/>
    <w:rsid w:val="0097077E"/>
    <w:rsid w:val="00973957"/>
    <w:rsid w:val="00974650"/>
    <w:rsid w:val="00977168"/>
    <w:rsid w:val="009913E5"/>
    <w:rsid w:val="00994BAA"/>
    <w:rsid w:val="00995900"/>
    <w:rsid w:val="009A15FC"/>
    <w:rsid w:val="009A368B"/>
    <w:rsid w:val="009B0F56"/>
    <w:rsid w:val="009B1F18"/>
    <w:rsid w:val="009B61B6"/>
    <w:rsid w:val="009C174F"/>
    <w:rsid w:val="009C4E34"/>
    <w:rsid w:val="009C78D4"/>
    <w:rsid w:val="009D3E8E"/>
    <w:rsid w:val="009D6D08"/>
    <w:rsid w:val="009E06D0"/>
    <w:rsid w:val="009F05C4"/>
    <w:rsid w:val="009F5081"/>
    <w:rsid w:val="00A102AC"/>
    <w:rsid w:val="00A302CB"/>
    <w:rsid w:val="00A363A5"/>
    <w:rsid w:val="00A36F28"/>
    <w:rsid w:val="00A377B2"/>
    <w:rsid w:val="00A50392"/>
    <w:rsid w:val="00A63579"/>
    <w:rsid w:val="00A65D83"/>
    <w:rsid w:val="00A86699"/>
    <w:rsid w:val="00A87033"/>
    <w:rsid w:val="00A91B88"/>
    <w:rsid w:val="00A91BE2"/>
    <w:rsid w:val="00A92D73"/>
    <w:rsid w:val="00A94B2C"/>
    <w:rsid w:val="00A94BF0"/>
    <w:rsid w:val="00AA0B91"/>
    <w:rsid w:val="00AC15A3"/>
    <w:rsid w:val="00AC1B46"/>
    <w:rsid w:val="00AC2EFD"/>
    <w:rsid w:val="00AC6EA0"/>
    <w:rsid w:val="00AC7457"/>
    <w:rsid w:val="00AD24F5"/>
    <w:rsid w:val="00AD6599"/>
    <w:rsid w:val="00AE106D"/>
    <w:rsid w:val="00AE1CB0"/>
    <w:rsid w:val="00AE4E31"/>
    <w:rsid w:val="00B00C39"/>
    <w:rsid w:val="00B01F33"/>
    <w:rsid w:val="00B02CF8"/>
    <w:rsid w:val="00B03103"/>
    <w:rsid w:val="00B07A8A"/>
    <w:rsid w:val="00B11DCF"/>
    <w:rsid w:val="00B2148B"/>
    <w:rsid w:val="00B24B7E"/>
    <w:rsid w:val="00B53938"/>
    <w:rsid w:val="00B555D7"/>
    <w:rsid w:val="00B5605E"/>
    <w:rsid w:val="00B61D92"/>
    <w:rsid w:val="00B6531E"/>
    <w:rsid w:val="00B73681"/>
    <w:rsid w:val="00B73832"/>
    <w:rsid w:val="00B7522A"/>
    <w:rsid w:val="00B7570B"/>
    <w:rsid w:val="00B80E2A"/>
    <w:rsid w:val="00B81A68"/>
    <w:rsid w:val="00B9094B"/>
    <w:rsid w:val="00B950BB"/>
    <w:rsid w:val="00BA2BE2"/>
    <w:rsid w:val="00BA318B"/>
    <w:rsid w:val="00BA5368"/>
    <w:rsid w:val="00BA7957"/>
    <w:rsid w:val="00BB7A52"/>
    <w:rsid w:val="00BD614C"/>
    <w:rsid w:val="00BE0773"/>
    <w:rsid w:val="00BE0E7E"/>
    <w:rsid w:val="00BE4730"/>
    <w:rsid w:val="00BE631D"/>
    <w:rsid w:val="00BF216F"/>
    <w:rsid w:val="00BF6C9C"/>
    <w:rsid w:val="00BF73AF"/>
    <w:rsid w:val="00C05BCD"/>
    <w:rsid w:val="00C07876"/>
    <w:rsid w:val="00C35315"/>
    <w:rsid w:val="00C53A59"/>
    <w:rsid w:val="00C53A66"/>
    <w:rsid w:val="00C62C61"/>
    <w:rsid w:val="00C66D2C"/>
    <w:rsid w:val="00C73C7A"/>
    <w:rsid w:val="00C771DC"/>
    <w:rsid w:val="00C806CF"/>
    <w:rsid w:val="00C82AAC"/>
    <w:rsid w:val="00C85175"/>
    <w:rsid w:val="00C90A9B"/>
    <w:rsid w:val="00C930AF"/>
    <w:rsid w:val="00CA53D8"/>
    <w:rsid w:val="00CA6100"/>
    <w:rsid w:val="00CA65C7"/>
    <w:rsid w:val="00CA751B"/>
    <w:rsid w:val="00CB4F44"/>
    <w:rsid w:val="00CC1E70"/>
    <w:rsid w:val="00CD22D4"/>
    <w:rsid w:val="00CE5BEC"/>
    <w:rsid w:val="00CF00BA"/>
    <w:rsid w:val="00CF5EDC"/>
    <w:rsid w:val="00D02458"/>
    <w:rsid w:val="00D04D65"/>
    <w:rsid w:val="00D141AB"/>
    <w:rsid w:val="00D14A6E"/>
    <w:rsid w:val="00D159B4"/>
    <w:rsid w:val="00D1790A"/>
    <w:rsid w:val="00D22AB9"/>
    <w:rsid w:val="00D22F64"/>
    <w:rsid w:val="00D23042"/>
    <w:rsid w:val="00D335BC"/>
    <w:rsid w:val="00D3587E"/>
    <w:rsid w:val="00D4066D"/>
    <w:rsid w:val="00D45BB4"/>
    <w:rsid w:val="00D47D80"/>
    <w:rsid w:val="00D56DE8"/>
    <w:rsid w:val="00D60983"/>
    <w:rsid w:val="00D63923"/>
    <w:rsid w:val="00D6458D"/>
    <w:rsid w:val="00D65737"/>
    <w:rsid w:val="00D6653C"/>
    <w:rsid w:val="00D66E54"/>
    <w:rsid w:val="00D715F9"/>
    <w:rsid w:val="00D7489B"/>
    <w:rsid w:val="00D7649B"/>
    <w:rsid w:val="00D82ED3"/>
    <w:rsid w:val="00D87B62"/>
    <w:rsid w:val="00D9531E"/>
    <w:rsid w:val="00D97DBF"/>
    <w:rsid w:val="00DA27C5"/>
    <w:rsid w:val="00DA49B6"/>
    <w:rsid w:val="00DB1045"/>
    <w:rsid w:val="00DC3E7A"/>
    <w:rsid w:val="00DD4260"/>
    <w:rsid w:val="00DD5D0D"/>
    <w:rsid w:val="00DE39CB"/>
    <w:rsid w:val="00DE5DB8"/>
    <w:rsid w:val="00DF2075"/>
    <w:rsid w:val="00E057D3"/>
    <w:rsid w:val="00E06AF0"/>
    <w:rsid w:val="00E11512"/>
    <w:rsid w:val="00E1285E"/>
    <w:rsid w:val="00E21348"/>
    <w:rsid w:val="00E27A6C"/>
    <w:rsid w:val="00E3661A"/>
    <w:rsid w:val="00E444D2"/>
    <w:rsid w:val="00E446CE"/>
    <w:rsid w:val="00E44B8C"/>
    <w:rsid w:val="00E462A6"/>
    <w:rsid w:val="00E541CD"/>
    <w:rsid w:val="00E61C85"/>
    <w:rsid w:val="00E70D6E"/>
    <w:rsid w:val="00E801D6"/>
    <w:rsid w:val="00E97A21"/>
    <w:rsid w:val="00EA00A5"/>
    <w:rsid w:val="00EA295A"/>
    <w:rsid w:val="00EB21D6"/>
    <w:rsid w:val="00EB3D33"/>
    <w:rsid w:val="00EB622A"/>
    <w:rsid w:val="00EC083F"/>
    <w:rsid w:val="00EC0B44"/>
    <w:rsid w:val="00EC1435"/>
    <w:rsid w:val="00EC17EF"/>
    <w:rsid w:val="00EC20D5"/>
    <w:rsid w:val="00EC713B"/>
    <w:rsid w:val="00EC7FC2"/>
    <w:rsid w:val="00ED3AE6"/>
    <w:rsid w:val="00ED7C2B"/>
    <w:rsid w:val="00EE1F67"/>
    <w:rsid w:val="00EE2C87"/>
    <w:rsid w:val="00EE7279"/>
    <w:rsid w:val="00EF3717"/>
    <w:rsid w:val="00EF3B9C"/>
    <w:rsid w:val="00F063CA"/>
    <w:rsid w:val="00F074E5"/>
    <w:rsid w:val="00F16997"/>
    <w:rsid w:val="00F2040F"/>
    <w:rsid w:val="00F2109D"/>
    <w:rsid w:val="00F2579D"/>
    <w:rsid w:val="00F272CF"/>
    <w:rsid w:val="00F3036E"/>
    <w:rsid w:val="00F36656"/>
    <w:rsid w:val="00F3670E"/>
    <w:rsid w:val="00F40DC0"/>
    <w:rsid w:val="00F40FC7"/>
    <w:rsid w:val="00F41FF9"/>
    <w:rsid w:val="00F447BC"/>
    <w:rsid w:val="00F51111"/>
    <w:rsid w:val="00F60FAC"/>
    <w:rsid w:val="00F63AAA"/>
    <w:rsid w:val="00F64E6D"/>
    <w:rsid w:val="00F710C5"/>
    <w:rsid w:val="00F72216"/>
    <w:rsid w:val="00F7643A"/>
    <w:rsid w:val="00F823DA"/>
    <w:rsid w:val="00F9275F"/>
    <w:rsid w:val="00FA0BDC"/>
    <w:rsid w:val="00FA3BA1"/>
    <w:rsid w:val="00FA5B98"/>
    <w:rsid w:val="00FA75A5"/>
    <w:rsid w:val="00FC3BE5"/>
    <w:rsid w:val="00FD488A"/>
    <w:rsid w:val="00FD5E95"/>
    <w:rsid w:val="00FD72A9"/>
    <w:rsid w:val="00FD7E2A"/>
    <w:rsid w:val="00FF090C"/>
    <w:rsid w:val="00FF5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B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393"/>
    <w:pPr>
      <w:overflowPunct w:val="0"/>
      <w:autoSpaceDE w:val="0"/>
      <w:autoSpaceDN w:val="0"/>
      <w:adjustRightInd w:val="0"/>
      <w:textAlignment w:val="baseline"/>
    </w:pPr>
  </w:style>
  <w:style w:type="paragraph" w:styleId="1">
    <w:name w:val="heading 1"/>
    <w:basedOn w:val="a"/>
    <w:next w:val="a"/>
    <w:link w:val="10"/>
    <w:uiPriority w:val="99"/>
    <w:qFormat/>
    <w:rsid w:val="0031768C"/>
    <w:pPr>
      <w:keepNext/>
      <w:overflowPunct/>
      <w:autoSpaceDE/>
      <w:autoSpaceDN/>
      <w:adjustRightInd/>
      <w:jc w:val="center"/>
      <w:textAlignment w:val="auto"/>
      <w:outlineLvl w:val="0"/>
    </w:pPr>
    <w:rPr>
      <w:rFonts w:ascii="Arial" w:hAnsi="Arial" w:cs="Arial"/>
      <w:b/>
      <w:bCs/>
    </w:rPr>
  </w:style>
  <w:style w:type="paragraph" w:styleId="3">
    <w:name w:val="heading 3"/>
    <w:basedOn w:val="a"/>
    <w:next w:val="a"/>
    <w:link w:val="30"/>
    <w:uiPriority w:val="99"/>
    <w:qFormat/>
    <w:rsid w:val="0031768C"/>
    <w:pPr>
      <w:keepNext/>
      <w:overflowPunct/>
      <w:autoSpaceDE/>
      <w:autoSpaceDN/>
      <w:adjustRightInd/>
      <w:jc w:val="center"/>
      <w:textAlignment w:val="auto"/>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A3393"/>
    <w:pPr>
      <w:spacing w:after="120"/>
    </w:pPr>
  </w:style>
  <w:style w:type="paragraph" w:styleId="a5">
    <w:name w:val="Body Text Indent"/>
    <w:basedOn w:val="a"/>
    <w:rsid w:val="002A3393"/>
    <w:pPr>
      <w:spacing w:after="120"/>
      <w:ind w:left="283"/>
    </w:pPr>
  </w:style>
  <w:style w:type="table" w:styleId="a6">
    <w:name w:val="Table Grid"/>
    <w:basedOn w:val="a1"/>
    <w:uiPriority w:val="59"/>
    <w:rsid w:val="002A339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37084E"/>
    <w:rPr>
      <w:rFonts w:ascii="Tahoma" w:hAnsi="Tahoma" w:cs="Tahoma"/>
      <w:sz w:val="16"/>
      <w:szCs w:val="16"/>
    </w:rPr>
  </w:style>
  <w:style w:type="paragraph" w:styleId="a8">
    <w:name w:val="header"/>
    <w:basedOn w:val="a"/>
    <w:rsid w:val="00DF2075"/>
    <w:pPr>
      <w:tabs>
        <w:tab w:val="center" w:pos="4677"/>
        <w:tab w:val="right" w:pos="9355"/>
      </w:tabs>
    </w:pPr>
  </w:style>
  <w:style w:type="character" w:styleId="a9">
    <w:name w:val="page number"/>
    <w:basedOn w:val="a0"/>
    <w:rsid w:val="00DF2075"/>
  </w:style>
  <w:style w:type="character" w:customStyle="1" w:styleId="apple-converted-space">
    <w:name w:val="apple-converted-space"/>
    <w:basedOn w:val="a0"/>
    <w:rsid w:val="00E06AF0"/>
  </w:style>
  <w:style w:type="character" w:styleId="aa">
    <w:name w:val="Strong"/>
    <w:qFormat/>
    <w:rsid w:val="003846EC"/>
    <w:rPr>
      <w:b/>
      <w:bCs/>
    </w:rPr>
  </w:style>
  <w:style w:type="paragraph" w:styleId="ab">
    <w:name w:val="List Paragraph"/>
    <w:basedOn w:val="a"/>
    <w:uiPriority w:val="34"/>
    <w:qFormat/>
    <w:rsid w:val="003E3848"/>
    <w:pPr>
      <w:ind w:left="720"/>
      <w:contextualSpacing/>
    </w:pPr>
  </w:style>
  <w:style w:type="paragraph" w:styleId="ac">
    <w:name w:val="Title"/>
    <w:basedOn w:val="a"/>
    <w:link w:val="ad"/>
    <w:uiPriority w:val="99"/>
    <w:qFormat/>
    <w:rsid w:val="00F9275F"/>
    <w:pPr>
      <w:overflowPunct/>
      <w:autoSpaceDE/>
      <w:autoSpaceDN/>
      <w:adjustRightInd/>
      <w:jc w:val="center"/>
      <w:textAlignment w:val="auto"/>
    </w:pPr>
    <w:rPr>
      <w:sz w:val="36"/>
      <w:szCs w:val="36"/>
    </w:rPr>
  </w:style>
  <w:style w:type="character" w:customStyle="1" w:styleId="ad">
    <w:name w:val="Название Знак"/>
    <w:basedOn w:val="a0"/>
    <w:link w:val="ac"/>
    <w:uiPriority w:val="99"/>
    <w:rsid w:val="00F9275F"/>
    <w:rPr>
      <w:sz w:val="36"/>
      <w:szCs w:val="36"/>
    </w:rPr>
  </w:style>
  <w:style w:type="paragraph" w:styleId="ae">
    <w:name w:val="No Spacing"/>
    <w:link w:val="af"/>
    <w:uiPriority w:val="1"/>
    <w:qFormat/>
    <w:rsid w:val="00FA0BDC"/>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9"/>
    <w:rsid w:val="0031768C"/>
    <w:rPr>
      <w:rFonts w:ascii="Arial" w:hAnsi="Arial" w:cs="Arial"/>
      <w:b/>
      <w:bCs/>
    </w:rPr>
  </w:style>
  <w:style w:type="character" w:customStyle="1" w:styleId="30">
    <w:name w:val="Заголовок 3 Знак"/>
    <w:basedOn w:val="a0"/>
    <w:link w:val="3"/>
    <w:uiPriority w:val="99"/>
    <w:rsid w:val="0031768C"/>
    <w:rPr>
      <w:b/>
      <w:bCs/>
      <w:sz w:val="24"/>
      <w:szCs w:val="24"/>
    </w:rPr>
  </w:style>
  <w:style w:type="character" w:customStyle="1" w:styleId="a4">
    <w:name w:val="Основной текст Знак"/>
    <w:basedOn w:val="a0"/>
    <w:link w:val="a3"/>
    <w:uiPriority w:val="99"/>
    <w:rsid w:val="0031768C"/>
  </w:style>
  <w:style w:type="paragraph" w:styleId="HTML">
    <w:name w:val="HTML Preformatted"/>
    <w:basedOn w:val="a"/>
    <w:link w:val="HTML0"/>
    <w:uiPriority w:val="99"/>
    <w:rsid w:val="00317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31768C"/>
    <w:rPr>
      <w:rFonts w:ascii="Courier New" w:hAnsi="Courier New" w:cs="Courier New"/>
    </w:rPr>
  </w:style>
  <w:style w:type="paragraph" w:customStyle="1" w:styleId="doctxt">
    <w:name w:val="doctxt"/>
    <w:basedOn w:val="a"/>
    <w:uiPriority w:val="99"/>
    <w:rsid w:val="0031768C"/>
    <w:pPr>
      <w:overflowPunct/>
      <w:autoSpaceDE/>
      <w:autoSpaceDN/>
      <w:adjustRightInd/>
      <w:spacing w:before="45"/>
      <w:ind w:firstLine="300"/>
      <w:jc w:val="both"/>
      <w:textAlignment w:val="auto"/>
    </w:pPr>
    <w:rPr>
      <w:rFonts w:ascii="Tahoma" w:hAnsi="Tahoma" w:cs="Tahoma"/>
    </w:rPr>
  </w:style>
  <w:style w:type="paragraph" w:customStyle="1" w:styleId="s1">
    <w:name w:val="s_1"/>
    <w:basedOn w:val="a"/>
    <w:rsid w:val="0031768C"/>
    <w:pPr>
      <w:overflowPunct/>
      <w:autoSpaceDE/>
      <w:autoSpaceDN/>
      <w:adjustRightInd/>
      <w:spacing w:before="100" w:beforeAutospacing="1" w:after="100" w:afterAutospacing="1"/>
      <w:textAlignment w:val="auto"/>
    </w:pPr>
    <w:rPr>
      <w:sz w:val="24"/>
      <w:szCs w:val="24"/>
    </w:rPr>
  </w:style>
  <w:style w:type="character" w:styleId="af0">
    <w:name w:val="Hyperlink"/>
    <w:basedOn w:val="a0"/>
    <w:uiPriority w:val="99"/>
    <w:unhideWhenUsed/>
    <w:rsid w:val="0031768C"/>
    <w:rPr>
      <w:color w:val="0000FF"/>
      <w:u w:val="single"/>
    </w:rPr>
  </w:style>
  <w:style w:type="character" w:customStyle="1" w:styleId="s10">
    <w:name w:val="s_10"/>
    <w:basedOn w:val="a0"/>
    <w:rsid w:val="0031768C"/>
  </w:style>
  <w:style w:type="paragraph" w:customStyle="1" w:styleId="Default">
    <w:name w:val="Default"/>
    <w:rsid w:val="0031768C"/>
    <w:pPr>
      <w:autoSpaceDE w:val="0"/>
      <w:autoSpaceDN w:val="0"/>
      <w:adjustRightInd w:val="0"/>
    </w:pPr>
    <w:rPr>
      <w:rFonts w:eastAsiaTheme="minorHAnsi"/>
      <w:color w:val="000000"/>
      <w:sz w:val="24"/>
      <w:szCs w:val="24"/>
      <w:lang w:eastAsia="en-US"/>
    </w:rPr>
  </w:style>
  <w:style w:type="paragraph" w:customStyle="1" w:styleId="ConsPlusNormal">
    <w:name w:val="ConsPlusNormal"/>
    <w:rsid w:val="0031768C"/>
    <w:pPr>
      <w:widowControl w:val="0"/>
      <w:suppressAutoHyphens/>
      <w:autoSpaceDE w:val="0"/>
    </w:pPr>
    <w:rPr>
      <w:kern w:val="1"/>
      <w:sz w:val="24"/>
      <w:szCs w:val="24"/>
      <w:lang w:eastAsia="hi-IN" w:bidi="hi-IN"/>
    </w:rPr>
  </w:style>
  <w:style w:type="character" w:styleId="af1">
    <w:name w:val="FollowedHyperlink"/>
    <w:basedOn w:val="a0"/>
    <w:uiPriority w:val="99"/>
    <w:unhideWhenUsed/>
    <w:rsid w:val="0031768C"/>
    <w:rPr>
      <w:color w:val="800080" w:themeColor="followedHyperlink"/>
      <w:u w:val="single"/>
    </w:rPr>
  </w:style>
  <w:style w:type="paragraph" w:styleId="af2">
    <w:name w:val="Normal (Web)"/>
    <w:aliases w:val="Маркированный 2,Обычный (Web) Знак Знак"/>
    <w:basedOn w:val="a"/>
    <w:link w:val="af3"/>
    <w:uiPriority w:val="99"/>
    <w:unhideWhenUsed/>
    <w:qFormat/>
    <w:rsid w:val="00A65D83"/>
    <w:pPr>
      <w:overflowPunct/>
      <w:autoSpaceDE/>
      <w:autoSpaceDN/>
      <w:adjustRightInd/>
      <w:spacing w:before="100" w:beforeAutospacing="1" w:after="119"/>
      <w:textAlignment w:val="auto"/>
    </w:pPr>
    <w:rPr>
      <w:sz w:val="24"/>
      <w:szCs w:val="24"/>
    </w:rPr>
  </w:style>
  <w:style w:type="paragraph" w:customStyle="1" w:styleId="ConsPlusTitle">
    <w:name w:val="ConsPlusTitle"/>
    <w:rsid w:val="00DA27C5"/>
    <w:pPr>
      <w:widowControl w:val="0"/>
      <w:autoSpaceDE w:val="0"/>
      <w:autoSpaceDN w:val="0"/>
    </w:pPr>
    <w:rPr>
      <w:rFonts w:ascii="Calibri" w:hAnsi="Calibri" w:cs="Calibri"/>
      <w:b/>
      <w:sz w:val="22"/>
    </w:rPr>
  </w:style>
  <w:style w:type="paragraph" w:styleId="af4">
    <w:name w:val="footer"/>
    <w:basedOn w:val="a"/>
    <w:link w:val="af5"/>
    <w:rsid w:val="005B47C3"/>
    <w:pPr>
      <w:tabs>
        <w:tab w:val="center" w:pos="4677"/>
        <w:tab w:val="right" w:pos="9355"/>
      </w:tabs>
    </w:pPr>
  </w:style>
  <w:style w:type="character" w:customStyle="1" w:styleId="af5">
    <w:name w:val="Нижний колонтитул Знак"/>
    <w:basedOn w:val="a0"/>
    <w:link w:val="af4"/>
    <w:rsid w:val="005B47C3"/>
  </w:style>
  <w:style w:type="paragraph" w:styleId="af6">
    <w:name w:val="Subtitle"/>
    <w:basedOn w:val="a"/>
    <w:next w:val="a"/>
    <w:link w:val="af7"/>
    <w:qFormat/>
    <w:rsid w:val="005B47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5B47C3"/>
    <w:rPr>
      <w:rFonts w:asciiTheme="majorHAnsi" w:eastAsiaTheme="majorEastAsia" w:hAnsiTheme="majorHAnsi" w:cstheme="majorBidi"/>
      <w:i/>
      <w:iCs/>
      <w:color w:val="4F81BD" w:themeColor="accent1"/>
      <w:spacing w:val="15"/>
      <w:sz w:val="24"/>
      <w:szCs w:val="24"/>
    </w:rPr>
  </w:style>
  <w:style w:type="paragraph" w:customStyle="1" w:styleId="Standard">
    <w:name w:val="Standard"/>
    <w:uiPriority w:val="99"/>
    <w:rsid w:val="00E21348"/>
    <w:pPr>
      <w:widowControl w:val="0"/>
      <w:suppressAutoHyphens/>
      <w:autoSpaceDN w:val="0"/>
    </w:pPr>
    <w:rPr>
      <w:rFonts w:ascii="Arial" w:eastAsia="Arial Unicode MS" w:hAnsi="Arial" w:cs="Tahoma"/>
      <w:kern w:val="3"/>
      <w:sz w:val="21"/>
      <w:szCs w:val="24"/>
    </w:rPr>
  </w:style>
  <w:style w:type="character" w:customStyle="1" w:styleId="11">
    <w:name w:val="Основной шрифт абзаца1"/>
    <w:rsid w:val="00E21348"/>
  </w:style>
  <w:style w:type="character" w:customStyle="1" w:styleId="af">
    <w:name w:val="Без интервала Знак"/>
    <w:link w:val="ae"/>
    <w:uiPriority w:val="1"/>
    <w:rsid w:val="000C3FCC"/>
    <w:rPr>
      <w:rFonts w:asciiTheme="minorHAnsi" w:eastAsiaTheme="minorHAnsi" w:hAnsiTheme="minorHAnsi" w:cstheme="minorBidi"/>
      <w:sz w:val="22"/>
      <w:szCs w:val="22"/>
      <w:lang w:eastAsia="en-US"/>
    </w:rPr>
  </w:style>
  <w:style w:type="character" w:customStyle="1" w:styleId="af3">
    <w:name w:val="Обычный (веб) Знак"/>
    <w:aliases w:val="Маркированный 2 Знак,Обычный (Web) Знак Знак Знак"/>
    <w:link w:val="af2"/>
    <w:uiPriority w:val="99"/>
    <w:locked/>
    <w:rsid w:val="000C3FCC"/>
    <w:rPr>
      <w:sz w:val="24"/>
      <w:szCs w:val="24"/>
    </w:rPr>
  </w:style>
  <w:style w:type="paragraph" w:customStyle="1" w:styleId="ConsTitle">
    <w:name w:val="ConsTitle"/>
    <w:rsid w:val="00FA3BA1"/>
    <w:pPr>
      <w:widowControl w:val="0"/>
      <w:suppressAutoHyphens/>
      <w:autoSpaceDE w:val="0"/>
      <w:ind w:right="19772"/>
    </w:pPr>
    <w:rPr>
      <w:rFonts w:ascii="Arial" w:eastAsia="Arial" w:hAnsi="Arial" w:cs="Arial"/>
      <w:b/>
      <w:bCs/>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949">
      <w:bodyDiv w:val="1"/>
      <w:marLeft w:val="0"/>
      <w:marRight w:val="0"/>
      <w:marTop w:val="0"/>
      <w:marBottom w:val="0"/>
      <w:divBdr>
        <w:top w:val="none" w:sz="0" w:space="0" w:color="auto"/>
        <w:left w:val="none" w:sz="0" w:space="0" w:color="auto"/>
        <w:bottom w:val="none" w:sz="0" w:space="0" w:color="auto"/>
        <w:right w:val="none" w:sz="0" w:space="0" w:color="auto"/>
      </w:divBdr>
    </w:div>
    <w:div w:id="51589310">
      <w:bodyDiv w:val="1"/>
      <w:marLeft w:val="0"/>
      <w:marRight w:val="0"/>
      <w:marTop w:val="0"/>
      <w:marBottom w:val="0"/>
      <w:divBdr>
        <w:top w:val="none" w:sz="0" w:space="0" w:color="auto"/>
        <w:left w:val="none" w:sz="0" w:space="0" w:color="auto"/>
        <w:bottom w:val="none" w:sz="0" w:space="0" w:color="auto"/>
        <w:right w:val="none" w:sz="0" w:space="0" w:color="auto"/>
      </w:divBdr>
    </w:div>
    <w:div w:id="332337765">
      <w:bodyDiv w:val="1"/>
      <w:marLeft w:val="0"/>
      <w:marRight w:val="0"/>
      <w:marTop w:val="0"/>
      <w:marBottom w:val="0"/>
      <w:divBdr>
        <w:top w:val="none" w:sz="0" w:space="0" w:color="auto"/>
        <w:left w:val="none" w:sz="0" w:space="0" w:color="auto"/>
        <w:bottom w:val="none" w:sz="0" w:space="0" w:color="auto"/>
        <w:right w:val="none" w:sz="0" w:space="0" w:color="auto"/>
      </w:divBdr>
    </w:div>
    <w:div w:id="388920524">
      <w:bodyDiv w:val="1"/>
      <w:marLeft w:val="0"/>
      <w:marRight w:val="0"/>
      <w:marTop w:val="0"/>
      <w:marBottom w:val="0"/>
      <w:divBdr>
        <w:top w:val="none" w:sz="0" w:space="0" w:color="auto"/>
        <w:left w:val="none" w:sz="0" w:space="0" w:color="auto"/>
        <w:bottom w:val="none" w:sz="0" w:space="0" w:color="auto"/>
        <w:right w:val="none" w:sz="0" w:space="0" w:color="auto"/>
      </w:divBdr>
    </w:div>
    <w:div w:id="493187286">
      <w:bodyDiv w:val="1"/>
      <w:marLeft w:val="0"/>
      <w:marRight w:val="0"/>
      <w:marTop w:val="0"/>
      <w:marBottom w:val="0"/>
      <w:divBdr>
        <w:top w:val="none" w:sz="0" w:space="0" w:color="auto"/>
        <w:left w:val="none" w:sz="0" w:space="0" w:color="auto"/>
        <w:bottom w:val="none" w:sz="0" w:space="0" w:color="auto"/>
        <w:right w:val="none" w:sz="0" w:space="0" w:color="auto"/>
      </w:divBdr>
    </w:div>
    <w:div w:id="607353436">
      <w:bodyDiv w:val="1"/>
      <w:marLeft w:val="0"/>
      <w:marRight w:val="0"/>
      <w:marTop w:val="0"/>
      <w:marBottom w:val="0"/>
      <w:divBdr>
        <w:top w:val="none" w:sz="0" w:space="0" w:color="auto"/>
        <w:left w:val="none" w:sz="0" w:space="0" w:color="auto"/>
        <w:bottom w:val="none" w:sz="0" w:space="0" w:color="auto"/>
        <w:right w:val="none" w:sz="0" w:space="0" w:color="auto"/>
      </w:divBdr>
    </w:div>
    <w:div w:id="611977538">
      <w:bodyDiv w:val="1"/>
      <w:marLeft w:val="0"/>
      <w:marRight w:val="0"/>
      <w:marTop w:val="0"/>
      <w:marBottom w:val="0"/>
      <w:divBdr>
        <w:top w:val="none" w:sz="0" w:space="0" w:color="auto"/>
        <w:left w:val="none" w:sz="0" w:space="0" w:color="auto"/>
        <w:bottom w:val="none" w:sz="0" w:space="0" w:color="auto"/>
        <w:right w:val="none" w:sz="0" w:space="0" w:color="auto"/>
      </w:divBdr>
    </w:div>
    <w:div w:id="656953740">
      <w:bodyDiv w:val="1"/>
      <w:marLeft w:val="0"/>
      <w:marRight w:val="0"/>
      <w:marTop w:val="0"/>
      <w:marBottom w:val="0"/>
      <w:divBdr>
        <w:top w:val="none" w:sz="0" w:space="0" w:color="auto"/>
        <w:left w:val="none" w:sz="0" w:space="0" w:color="auto"/>
        <w:bottom w:val="none" w:sz="0" w:space="0" w:color="auto"/>
        <w:right w:val="none" w:sz="0" w:space="0" w:color="auto"/>
      </w:divBdr>
    </w:div>
    <w:div w:id="676426473">
      <w:bodyDiv w:val="1"/>
      <w:marLeft w:val="0"/>
      <w:marRight w:val="0"/>
      <w:marTop w:val="0"/>
      <w:marBottom w:val="0"/>
      <w:divBdr>
        <w:top w:val="none" w:sz="0" w:space="0" w:color="auto"/>
        <w:left w:val="none" w:sz="0" w:space="0" w:color="auto"/>
        <w:bottom w:val="none" w:sz="0" w:space="0" w:color="auto"/>
        <w:right w:val="none" w:sz="0" w:space="0" w:color="auto"/>
      </w:divBdr>
    </w:div>
    <w:div w:id="738216351">
      <w:bodyDiv w:val="1"/>
      <w:marLeft w:val="0"/>
      <w:marRight w:val="0"/>
      <w:marTop w:val="0"/>
      <w:marBottom w:val="0"/>
      <w:divBdr>
        <w:top w:val="none" w:sz="0" w:space="0" w:color="auto"/>
        <w:left w:val="none" w:sz="0" w:space="0" w:color="auto"/>
        <w:bottom w:val="none" w:sz="0" w:space="0" w:color="auto"/>
        <w:right w:val="none" w:sz="0" w:space="0" w:color="auto"/>
      </w:divBdr>
    </w:div>
    <w:div w:id="871847429">
      <w:bodyDiv w:val="1"/>
      <w:marLeft w:val="0"/>
      <w:marRight w:val="0"/>
      <w:marTop w:val="0"/>
      <w:marBottom w:val="0"/>
      <w:divBdr>
        <w:top w:val="none" w:sz="0" w:space="0" w:color="auto"/>
        <w:left w:val="none" w:sz="0" w:space="0" w:color="auto"/>
        <w:bottom w:val="none" w:sz="0" w:space="0" w:color="auto"/>
        <w:right w:val="none" w:sz="0" w:space="0" w:color="auto"/>
      </w:divBdr>
    </w:div>
    <w:div w:id="1129779489">
      <w:bodyDiv w:val="1"/>
      <w:marLeft w:val="0"/>
      <w:marRight w:val="0"/>
      <w:marTop w:val="0"/>
      <w:marBottom w:val="0"/>
      <w:divBdr>
        <w:top w:val="none" w:sz="0" w:space="0" w:color="auto"/>
        <w:left w:val="none" w:sz="0" w:space="0" w:color="auto"/>
        <w:bottom w:val="none" w:sz="0" w:space="0" w:color="auto"/>
        <w:right w:val="none" w:sz="0" w:space="0" w:color="auto"/>
      </w:divBdr>
    </w:div>
    <w:div w:id="1196893357">
      <w:bodyDiv w:val="1"/>
      <w:marLeft w:val="0"/>
      <w:marRight w:val="0"/>
      <w:marTop w:val="0"/>
      <w:marBottom w:val="0"/>
      <w:divBdr>
        <w:top w:val="none" w:sz="0" w:space="0" w:color="auto"/>
        <w:left w:val="none" w:sz="0" w:space="0" w:color="auto"/>
        <w:bottom w:val="none" w:sz="0" w:space="0" w:color="auto"/>
        <w:right w:val="none" w:sz="0" w:space="0" w:color="auto"/>
      </w:divBdr>
    </w:div>
    <w:div w:id="1821580816">
      <w:bodyDiv w:val="1"/>
      <w:marLeft w:val="0"/>
      <w:marRight w:val="0"/>
      <w:marTop w:val="0"/>
      <w:marBottom w:val="0"/>
      <w:divBdr>
        <w:top w:val="none" w:sz="0" w:space="0" w:color="auto"/>
        <w:left w:val="none" w:sz="0" w:space="0" w:color="auto"/>
        <w:bottom w:val="none" w:sz="0" w:space="0" w:color="auto"/>
        <w:right w:val="none" w:sz="0" w:space="0" w:color="auto"/>
      </w:divBdr>
    </w:div>
    <w:div w:id="1904370512">
      <w:bodyDiv w:val="1"/>
      <w:marLeft w:val="0"/>
      <w:marRight w:val="0"/>
      <w:marTop w:val="0"/>
      <w:marBottom w:val="0"/>
      <w:divBdr>
        <w:top w:val="none" w:sz="0" w:space="0" w:color="auto"/>
        <w:left w:val="none" w:sz="0" w:space="0" w:color="auto"/>
        <w:bottom w:val="none" w:sz="0" w:space="0" w:color="auto"/>
        <w:right w:val="none" w:sz="0" w:space="0" w:color="auto"/>
      </w:divBdr>
    </w:div>
    <w:div w:id="20395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014F166F17ADFC37CB417D3655CD4B9DFAFAE0400A9530279A2635C5E1229560BF8ED00D00CA01956FA7892B357A81A861573E1D37a2dED"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A014F166F17ADFC37CB417D3655CD4B9DFAFAE0400A9530279A2635C5E1229560BF8ED00D00CA01956FA7892B357A81A861573E1D37a2dE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A014F166F17ADFC37CB417D3655CD4B9DFAFAE0400A9530279A2635C5E1229560BF8ED00D00CA01956FA7892B357A81A861573E1D37a2dED" TargetMode="External"/><Relationship Id="rId5" Type="http://schemas.openxmlformats.org/officeDocument/2006/relationships/webSettings" Target="webSettings.xml"/><Relationship Id="rId15" Type="http://schemas.openxmlformats.org/officeDocument/2006/relationships/hyperlink" Target="consultantplus://offline/ref=EA014F166F17ADFC37CB417D3655CD4B9DFAFDED450B9530279A2635C5E1229560BF8ED00802C209C535B78D6260749FAB7C493F03372EA7a9dED" TargetMode="External"/><Relationship Id="rId10" Type="http://schemas.openxmlformats.org/officeDocument/2006/relationships/hyperlink" Target="consultantplus://offline/ref=EA014F166F17ADFC37CB417D3655CD4B9DFAFDED450B9530279A2635C5E1229560BF8ED00802C00CC035B78D6260749FAB7C493F03372EA7a9d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consultantplus://offline/ref=EA014F166F17ADFC37CB417D3655CD4B9DFAFDED450B9530279A2635C5E1229560BF8ED00802C208C935B78D6260749FAB7C493F03372EA7a9d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SHABLON\&#1055;&#1088;&#1072;&#1074;&#1086;&#1074;&#1099;&#1077;%20&#1072;&#1082;&#1090;&#1099;\&#1055;&#1086;&#1089;&#1090;&#1040;&#1076;&#1084;&#1080;&#108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ПостАдмин.dot</Template>
  <TotalTime>240</TotalTime>
  <Pages>29</Pages>
  <Words>11953</Words>
  <Characters>68135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АДМИНИСТРАЦИЯ ГОРОДА КУРГАНА</vt:lpstr>
    </vt:vector>
  </TitlesOfParts>
  <Company>Администрация города Кургана</Company>
  <LinksUpToDate>false</LinksUpToDate>
  <CharactersWithSpaces>79929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КУРГАНА</dc:title>
  <dc:creator>Ольга Прошкина</dc:creator>
  <cp:lastModifiedBy>user</cp:lastModifiedBy>
  <cp:revision>18</cp:revision>
  <cp:lastPrinted>2025-02-04T05:57:00Z</cp:lastPrinted>
  <dcterms:created xsi:type="dcterms:W3CDTF">2023-12-07T11:17:00Z</dcterms:created>
  <dcterms:modified xsi:type="dcterms:W3CDTF">2025-03-24T05:02:00Z</dcterms:modified>
</cp:coreProperties>
</file>