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D1" w:rsidRDefault="00BC22D1">
      <w:pPr>
        <w:jc w:val="center"/>
        <w:rPr>
          <w:sz w:val="14"/>
        </w:rPr>
      </w:pPr>
    </w:p>
    <w:p w:rsidR="00BC22D1" w:rsidRDefault="00BC22D1">
      <w:pPr>
        <w:jc w:val="right"/>
        <w:rPr>
          <w:sz w:val="22"/>
          <w:szCs w:val="22"/>
        </w:rPr>
      </w:pPr>
    </w:p>
    <w:tbl>
      <w:tblPr>
        <w:tblW w:w="9508" w:type="dxa"/>
        <w:tblInd w:w="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BC22D1">
        <w:tc>
          <w:tcPr>
            <w:tcW w:w="9508" w:type="dxa"/>
            <w:shd w:val="clear" w:color="auto" w:fill="auto"/>
          </w:tcPr>
          <w:p w:rsidR="00BC22D1" w:rsidRPr="00EE7380" w:rsidRDefault="00EE7380">
            <w:pPr>
              <w:jc w:val="center"/>
              <w:rPr>
                <w:sz w:val="24"/>
                <w:szCs w:val="24"/>
              </w:rPr>
            </w:pPr>
            <w:r w:rsidRPr="00EE7380">
              <w:rPr>
                <w:b/>
                <w:color w:val="000000"/>
                <w:sz w:val="24"/>
                <w:szCs w:val="24"/>
              </w:rPr>
              <w:t>РОССИЙСКАЯ ФЕДЕРАЦИЯ</w:t>
            </w:r>
          </w:p>
          <w:p w:rsidR="00BC22D1" w:rsidRPr="00EE7380" w:rsidRDefault="00EE73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7380">
              <w:rPr>
                <w:b/>
                <w:color w:val="000000"/>
                <w:sz w:val="24"/>
                <w:szCs w:val="24"/>
              </w:rPr>
              <w:t>КУРГАНСКАЯ ОБЛАСТЬ</w:t>
            </w:r>
          </w:p>
          <w:p w:rsidR="00BC22D1" w:rsidRPr="00EE7380" w:rsidRDefault="00EE738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7380">
              <w:rPr>
                <w:b/>
                <w:color w:val="000000"/>
                <w:sz w:val="24"/>
                <w:szCs w:val="24"/>
              </w:rPr>
              <w:t>АДМИНИСТРАЦИЯ КЕТОВСКОГО МУНИЦИПАЛЬНОГО ОКРУГА</w:t>
            </w:r>
          </w:p>
          <w:p w:rsidR="00BC22D1" w:rsidRPr="00EE7380" w:rsidRDefault="00BC22D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BC22D1" w:rsidRPr="00EE7380" w:rsidRDefault="00EE7380">
            <w:pPr>
              <w:jc w:val="center"/>
              <w:rPr>
                <w:sz w:val="24"/>
                <w:szCs w:val="24"/>
              </w:rPr>
            </w:pPr>
            <w:r w:rsidRPr="00EE7380">
              <w:rPr>
                <w:b/>
                <w:color w:val="000000"/>
                <w:sz w:val="24"/>
                <w:szCs w:val="24"/>
              </w:rPr>
              <w:t>ПОСТАНОВЛЕНИЕ</w:t>
            </w:r>
          </w:p>
          <w:p w:rsidR="00BC22D1" w:rsidRDefault="00BC22D1">
            <w:pPr>
              <w:pStyle w:val="31"/>
              <w:numPr>
                <w:ilvl w:val="2"/>
                <w:numId w:val="3"/>
              </w:numPr>
              <w:spacing w:line="100" w:lineRule="atLeast"/>
              <w:rPr>
                <w:color w:val="000000"/>
              </w:rPr>
            </w:pPr>
          </w:p>
        </w:tc>
      </w:tr>
      <w:tr w:rsidR="00BC22D1" w:rsidRPr="00EE7380">
        <w:tc>
          <w:tcPr>
            <w:tcW w:w="9508" w:type="dxa"/>
            <w:shd w:val="clear" w:color="auto" w:fill="auto"/>
          </w:tcPr>
          <w:p w:rsidR="00BC22D1" w:rsidRDefault="00BC22D1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</w:p>
          <w:p w:rsidR="00EE7380" w:rsidRPr="00EE7380" w:rsidRDefault="00EE7380">
            <w:pPr>
              <w:pStyle w:val="ae"/>
              <w:jc w:val="center"/>
              <w:rPr>
                <w:color w:val="000000"/>
                <w:sz w:val="24"/>
                <w:szCs w:val="24"/>
              </w:rPr>
            </w:pPr>
          </w:p>
          <w:p w:rsidR="00BC22D1" w:rsidRPr="00EE7380" w:rsidRDefault="00EE7380">
            <w:pPr>
              <w:pStyle w:val="ae"/>
              <w:rPr>
                <w:color w:val="000000"/>
                <w:sz w:val="24"/>
                <w:szCs w:val="24"/>
              </w:rPr>
            </w:pPr>
            <w:r w:rsidRPr="00EE7380">
              <w:rPr>
                <w:color w:val="000000"/>
                <w:sz w:val="24"/>
                <w:szCs w:val="24"/>
              </w:rPr>
              <w:t>от 20 октября 2024 года № 3188</w:t>
            </w:r>
          </w:p>
          <w:p w:rsidR="00BC22D1" w:rsidRPr="00EE7380" w:rsidRDefault="00EE7380">
            <w:pPr>
              <w:pStyle w:val="ae"/>
              <w:rPr>
                <w:color w:val="000000"/>
                <w:sz w:val="24"/>
                <w:szCs w:val="24"/>
              </w:rPr>
            </w:pPr>
            <w:r w:rsidRPr="00EE7380">
              <w:rPr>
                <w:color w:val="000000"/>
                <w:sz w:val="24"/>
                <w:szCs w:val="24"/>
              </w:rPr>
              <w:t xml:space="preserve">                                       </w:t>
            </w:r>
            <w:r w:rsidRPr="00EE7380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EE7380">
              <w:rPr>
                <w:color w:val="000000"/>
                <w:sz w:val="24"/>
                <w:szCs w:val="24"/>
              </w:rPr>
              <w:t>Кетово</w:t>
            </w:r>
            <w:proofErr w:type="spellEnd"/>
          </w:p>
        </w:tc>
      </w:tr>
    </w:tbl>
    <w:p w:rsidR="00BC22D1" w:rsidRDefault="00BC22D1">
      <w:pPr>
        <w:rPr>
          <w:sz w:val="24"/>
        </w:rPr>
      </w:pPr>
    </w:p>
    <w:p w:rsidR="00BC22D1" w:rsidRDefault="00BC22D1">
      <w:pPr>
        <w:tabs>
          <w:tab w:val="left" w:pos="709"/>
        </w:tabs>
        <w:rPr>
          <w:sz w:val="24"/>
        </w:rPr>
      </w:pPr>
    </w:p>
    <w:p w:rsidR="00BC22D1" w:rsidRDefault="00EE7380">
      <w:pPr>
        <w:jc w:val="center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О создании Координационного совета по патриотическому воспитанию граждан  на территории </w:t>
      </w:r>
      <w:proofErr w:type="spellStart"/>
      <w:r>
        <w:rPr>
          <w:b/>
          <w:sz w:val="24"/>
          <w:szCs w:val="24"/>
        </w:rPr>
        <w:t>Кетовского</w:t>
      </w:r>
      <w:proofErr w:type="spellEnd"/>
      <w:r>
        <w:rPr>
          <w:b/>
          <w:sz w:val="24"/>
          <w:szCs w:val="24"/>
        </w:rPr>
        <w:t xml:space="preserve"> муниципального округа</w:t>
      </w:r>
    </w:p>
    <w:p w:rsidR="00BC22D1" w:rsidRDefault="00BC22D1">
      <w:pPr>
        <w:ind w:firstLine="709"/>
        <w:jc w:val="both"/>
        <w:rPr>
          <w:sz w:val="24"/>
          <w:szCs w:val="24"/>
        </w:rPr>
      </w:pPr>
    </w:p>
    <w:p w:rsidR="00BC22D1" w:rsidRDefault="00EE7380">
      <w:pPr>
        <w:pStyle w:val="af"/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В целях </w:t>
      </w:r>
      <w:r>
        <w:rPr>
          <w:bCs/>
          <w:color w:val="000000"/>
          <w:sz w:val="24"/>
          <w:szCs w:val="24"/>
        </w:rPr>
        <w:t xml:space="preserve">разработки единой политики в сфере патриотического воспитания, совершенствования системы воспитания гражданина и патриота, в соответствии с государственной программой Курганской области «Патриотическое воспитание </w:t>
      </w:r>
      <w:r>
        <w:rPr>
          <w:bCs/>
          <w:color w:val="000000"/>
          <w:sz w:val="24"/>
          <w:szCs w:val="24"/>
        </w:rPr>
        <w:t>граждан, допризывная подготовка молодежи и развитие добровольчества (</w:t>
      </w:r>
      <w:proofErr w:type="spellStart"/>
      <w:r>
        <w:rPr>
          <w:bCs/>
          <w:color w:val="000000"/>
          <w:sz w:val="24"/>
          <w:szCs w:val="24"/>
        </w:rPr>
        <w:t>волонтерства</w:t>
      </w:r>
      <w:proofErr w:type="spellEnd"/>
      <w:r>
        <w:rPr>
          <w:bCs/>
          <w:color w:val="000000"/>
          <w:sz w:val="24"/>
          <w:szCs w:val="24"/>
        </w:rPr>
        <w:t xml:space="preserve">)», утвержденной Постановлением Правительства Курганской области от 29 декабря 2023 г. № 439 и </w:t>
      </w:r>
      <w:r>
        <w:rPr>
          <w:bCs/>
          <w:sz w:val="24"/>
          <w:szCs w:val="24"/>
        </w:rPr>
        <w:t xml:space="preserve">муниципальной  программой </w:t>
      </w:r>
      <w:proofErr w:type="spellStart"/>
      <w:r>
        <w:rPr>
          <w:bCs/>
          <w:sz w:val="24"/>
          <w:szCs w:val="24"/>
        </w:rPr>
        <w:t>Кетовского</w:t>
      </w:r>
      <w:proofErr w:type="spellEnd"/>
      <w:r>
        <w:rPr>
          <w:bCs/>
          <w:sz w:val="24"/>
          <w:szCs w:val="24"/>
        </w:rPr>
        <w:t xml:space="preserve"> муниципального округа Курганской области «Р</w:t>
      </w:r>
      <w:r>
        <w:rPr>
          <w:bCs/>
          <w:sz w:val="24"/>
          <w:szCs w:val="24"/>
        </w:rPr>
        <w:t>азвитие образования и реализация государственной молодежной политики»,  утвержден</w:t>
      </w:r>
      <w:r>
        <w:rPr>
          <w:bCs/>
          <w:color w:val="000000"/>
          <w:sz w:val="24"/>
          <w:szCs w:val="24"/>
        </w:rPr>
        <w:t>ной Постановлением</w:t>
      </w:r>
      <w:proofErr w:type="gramEnd"/>
      <w:r>
        <w:rPr>
          <w:bCs/>
          <w:color w:val="000000"/>
          <w:sz w:val="24"/>
          <w:szCs w:val="24"/>
        </w:rPr>
        <w:t xml:space="preserve"> Администрации </w:t>
      </w:r>
      <w:proofErr w:type="spellStart"/>
      <w:r>
        <w:rPr>
          <w:bCs/>
          <w:color w:val="000000"/>
          <w:sz w:val="24"/>
          <w:szCs w:val="24"/>
        </w:rPr>
        <w:t>Кетовского</w:t>
      </w:r>
      <w:proofErr w:type="spellEnd"/>
      <w:r>
        <w:rPr>
          <w:bCs/>
          <w:color w:val="000000"/>
          <w:sz w:val="24"/>
          <w:szCs w:val="24"/>
        </w:rPr>
        <w:t xml:space="preserve"> муниципального округа Курганской области от 6 декабря 2022 года № 651</w:t>
      </w:r>
      <w:r>
        <w:rPr>
          <w:bCs/>
          <w:color w:val="CE181E"/>
          <w:sz w:val="24"/>
          <w:szCs w:val="24"/>
        </w:rPr>
        <w:t>:</w:t>
      </w:r>
    </w:p>
    <w:p w:rsidR="00BC22D1" w:rsidRDefault="00EE7380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Создать при Главе Администрации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округа  Координационный совет по патриотическому воспитанию граждан в </w:t>
      </w:r>
      <w:proofErr w:type="spellStart"/>
      <w:r>
        <w:rPr>
          <w:sz w:val="24"/>
          <w:szCs w:val="24"/>
        </w:rPr>
        <w:t>Кетовском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муниципальном</w:t>
      </w:r>
      <w:proofErr w:type="gramEnd"/>
      <w:r>
        <w:rPr>
          <w:sz w:val="24"/>
          <w:szCs w:val="24"/>
        </w:rPr>
        <w:t xml:space="preserve"> округа (далее - Совет).</w:t>
      </w:r>
    </w:p>
    <w:p w:rsidR="00BC22D1" w:rsidRDefault="00EE7380">
      <w:pPr>
        <w:pStyle w:val="af"/>
        <w:ind w:firstLine="709"/>
        <w:jc w:val="both"/>
      </w:pPr>
      <w:r>
        <w:rPr>
          <w:sz w:val="24"/>
          <w:szCs w:val="24"/>
        </w:rPr>
        <w:t>2. Утвердить состав Совета (Приложение 1).</w:t>
      </w:r>
    </w:p>
    <w:p w:rsidR="00BC22D1" w:rsidRDefault="00EE7380">
      <w:pPr>
        <w:pStyle w:val="af"/>
        <w:ind w:firstLine="709"/>
        <w:jc w:val="both"/>
      </w:pPr>
      <w:r>
        <w:rPr>
          <w:sz w:val="24"/>
          <w:szCs w:val="24"/>
        </w:rPr>
        <w:t>3. Утвердить положение о Совете (Приложение 2).</w:t>
      </w:r>
    </w:p>
    <w:p w:rsidR="00BC22D1" w:rsidRDefault="00EE7380">
      <w:pPr>
        <w:pStyle w:val="af"/>
        <w:ind w:firstLine="709"/>
        <w:jc w:val="both"/>
      </w:pPr>
      <w:r>
        <w:rPr>
          <w:sz w:val="24"/>
          <w:szCs w:val="24"/>
        </w:rPr>
        <w:t>4. Опубликовать настоящее постановление  на оф</w:t>
      </w:r>
      <w:r>
        <w:rPr>
          <w:sz w:val="24"/>
          <w:szCs w:val="24"/>
        </w:rPr>
        <w:t xml:space="preserve">ициальном сайте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в сети интернет в установленном порядке.</w:t>
      </w:r>
    </w:p>
    <w:p w:rsidR="00BC22D1" w:rsidRDefault="00EE7380">
      <w:pPr>
        <w:pStyle w:val="af"/>
        <w:ind w:firstLine="709"/>
        <w:jc w:val="both"/>
      </w:pPr>
      <w:r>
        <w:rPr>
          <w:sz w:val="24"/>
          <w:szCs w:val="24"/>
        </w:rPr>
        <w:t>5. 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распоряжения возложить - на заместителя Главы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МО по социальной  политике.         </w:t>
      </w:r>
    </w:p>
    <w:p w:rsidR="00BC22D1" w:rsidRDefault="00BC22D1">
      <w:pPr>
        <w:ind w:firstLine="700"/>
        <w:jc w:val="both"/>
        <w:rPr>
          <w:sz w:val="24"/>
          <w:szCs w:val="24"/>
        </w:rPr>
      </w:pPr>
    </w:p>
    <w:p w:rsidR="00BC22D1" w:rsidRDefault="00BC22D1">
      <w:pPr>
        <w:ind w:firstLine="700"/>
        <w:jc w:val="both"/>
        <w:rPr>
          <w:sz w:val="24"/>
          <w:szCs w:val="24"/>
        </w:rPr>
      </w:pPr>
    </w:p>
    <w:p w:rsidR="00BC22D1" w:rsidRDefault="00EE738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C22D1" w:rsidRDefault="00BC22D1">
      <w:pPr>
        <w:rPr>
          <w:sz w:val="24"/>
          <w:szCs w:val="24"/>
        </w:rPr>
      </w:pPr>
    </w:p>
    <w:p w:rsidR="00BC22D1" w:rsidRDefault="00EE7380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Кетовского</w:t>
      </w:r>
      <w:proofErr w:type="spellEnd"/>
      <w:r>
        <w:rPr>
          <w:sz w:val="24"/>
          <w:szCs w:val="24"/>
        </w:rPr>
        <w:t xml:space="preserve"> муниципального округа </w:t>
      </w:r>
    </w:p>
    <w:p w:rsidR="00BC22D1" w:rsidRDefault="00EE7380">
      <w:pPr>
        <w:rPr>
          <w:sz w:val="24"/>
          <w:szCs w:val="24"/>
        </w:rPr>
      </w:pPr>
      <w:r>
        <w:rPr>
          <w:sz w:val="24"/>
          <w:szCs w:val="24"/>
        </w:rPr>
        <w:t xml:space="preserve">Курганской области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Язовских</w:t>
      </w:r>
      <w:proofErr w:type="spellEnd"/>
      <w:r>
        <w:rPr>
          <w:sz w:val="24"/>
          <w:szCs w:val="24"/>
        </w:rPr>
        <w:t xml:space="preserve"> О.Н.                </w:t>
      </w:r>
    </w:p>
    <w:p w:rsidR="00BC22D1" w:rsidRDefault="00EE738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C22D1" w:rsidRDefault="00BC22D1">
      <w:pPr>
        <w:jc w:val="both"/>
        <w:rPr>
          <w:sz w:val="24"/>
          <w:szCs w:val="24"/>
        </w:rPr>
      </w:pPr>
    </w:p>
    <w:p w:rsidR="00BC22D1" w:rsidRDefault="00BC22D1">
      <w:pPr>
        <w:jc w:val="both"/>
      </w:pPr>
    </w:p>
    <w:p w:rsidR="00BC22D1" w:rsidRDefault="00BC22D1"/>
    <w:p w:rsidR="00BC22D1" w:rsidRDefault="00BC22D1"/>
    <w:p w:rsidR="00BC22D1" w:rsidRDefault="00BC22D1"/>
    <w:p w:rsidR="00BC22D1" w:rsidRDefault="00BC22D1"/>
    <w:p w:rsidR="00BC22D1" w:rsidRDefault="00BC22D1"/>
    <w:p w:rsidR="00BC22D1" w:rsidRDefault="00BC22D1"/>
    <w:p w:rsidR="00BC22D1" w:rsidRDefault="00BC22D1"/>
    <w:p w:rsidR="00BC22D1" w:rsidRDefault="00BC22D1"/>
    <w:p w:rsidR="00BC22D1" w:rsidRDefault="00BC22D1"/>
    <w:p w:rsidR="00BC22D1" w:rsidRDefault="00BC22D1"/>
    <w:p w:rsidR="00BC22D1" w:rsidRDefault="00BC22D1"/>
    <w:p w:rsidR="00BC22D1" w:rsidRDefault="00BC22D1"/>
    <w:tbl>
      <w:tblPr>
        <w:tblW w:w="992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BC22D1">
        <w:tc>
          <w:tcPr>
            <w:tcW w:w="4960" w:type="dxa"/>
            <w:shd w:val="clear" w:color="auto" w:fill="auto"/>
          </w:tcPr>
          <w:p w:rsidR="00BC22D1" w:rsidRDefault="00BC22D1">
            <w:pPr>
              <w:pStyle w:val="ae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EE7380" w:rsidRDefault="00EE7380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EE7380" w:rsidRDefault="00EE7380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EE7380" w:rsidRDefault="00EE7380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Приложение 1 </w:t>
            </w:r>
          </w:p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 xml:space="preserve">к постановлению 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Кетовского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округа</w:t>
            </w:r>
          </w:p>
          <w:p w:rsidR="00BC22D1" w:rsidRPr="00EE7380" w:rsidRDefault="00EE7380" w:rsidP="00EE7380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 создании Координационного совета по патриотическому воспитанию граждан  на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Кетовского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округа»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№ 3188 </w:t>
            </w:r>
            <w:r>
              <w:rPr>
                <w:color w:val="000000"/>
                <w:sz w:val="24"/>
                <w:szCs w:val="24"/>
              </w:rPr>
              <w:t xml:space="preserve">от 22 октября </w:t>
            </w:r>
            <w:r>
              <w:rPr>
                <w:color w:val="000000"/>
                <w:sz w:val="24"/>
                <w:szCs w:val="24"/>
              </w:rPr>
              <w:t>2024г.</w:t>
            </w:r>
          </w:p>
        </w:tc>
      </w:tr>
    </w:tbl>
    <w:p w:rsidR="00BC22D1" w:rsidRDefault="00BC22D1"/>
    <w:p w:rsidR="00BC22D1" w:rsidRDefault="00BC22D1">
      <w:pPr>
        <w:jc w:val="center"/>
      </w:pPr>
    </w:p>
    <w:p w:rsidR="00BC22D1" w:rsidRPr="00EE7380" w:rsidRDefault="00EE7380">
      <w:pPr>
        <w:tabs>
          <w:tab w:val="left" w:pos="3780"/>
        </w:tabs>
        <w:jc w:val="center"/>
        <w:rPr>
          <w:b/>
          <w:sz w:val="24"/>
          <w:szCs w:val="24"/>
        </w:rPr>
      </w:pPr>
      <w:r w:rsidRPr="00EE7380">
        <w:rPr>
          <w:b/>
          <w:sz w:val="24"/>
          <w:szCs w:val="24"/>
        </w:rPr>
        <w:t>СОСТАВ</w:t>
      </w:r>
    </w:p>
    <w:p w:rsidR="00BC22D1" w:rsidRPr="00EE7380" w:rsidRDefault="00EE7380">
      <w:pPr>
        <w:pStyle w:val="ae"/>
        <w:tabs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EE7380">
        <w:rPr>
          <w:b/>
          <w:color w:val="000000"/>
          <w:sz w:val="24"/>
          <w:szCs w:val="24"/>
        </w:rPr>
        <w:t>Коорди</w:t>
      </w:r>
      <w:r w:rsidRPr="00EE7380">
        <w:rPr>
          <w:b/>
          <w:color w:val="000000"/>
          <w:sz w:val="24"/>
          <w:szCs w:val="24"/>
        </w:rPr>
        <w:t xml:space="preserve">национного совета по патриотическому воспитанию граждан  на территории </w:t>
      </w:r>
    </w:p>
    <w:p w:rsidR="00BC22D1" w:rsidRDefault="00EE7380">
      <w:pPr>
        <w:pStyle w:val="ae"/>
        <w:tabs>
          <w:tab w:val="left" w:pos="3780"/>
        </w:tabs>
        <w:jc w:val="center"/>
        <w:rPr>
          <w:color w:val="000000"/>
          <w:sz w:val="24"/>
          <w:szCs w:val="24"/>
        </w:rPr>
      </w:pPr>
      <w:proofErr w:type="spellStart"/>
      <w:r w:rsidRPr="00EE7380">
        <w:rPr>
          <w:b/>
          <w:color w:val="000000"/>
          <w:sz w:val="24"/>
          <w:szCs w:val="24"/>
        </w:rPr>
        <w:t>Кетовского</w:t>
      </w:r>
      <w:proofErr w:type="spellEnd"/>
      <w:r w:rsidRPr="00EE7380">
        <w:rPr>
          <w:b/>
          <w:color w:val="000000"/>
          <w:sz w:val="24"/>
          <w:szCs w:val="24"/>
        </w:rPr>
        <w:t xml:space="preserve"> муниципального округа</w:t>
      </w:r>
    </w:p>
    <w:p w:rsidR="00BC22D1" w:rsidRDefault="00BC22D1">
      <w:pPr>
        <w:pStyle w:val="ae"/>
        <w:tabs>
          <w:tab w:val="left" w:pos="3780"/>
        </w:tabs>
        <w:jc w:val="center"/>
        <w:rPr>
          <w:color w:val="000000"/>
          <w:sz w:val="24"/>
          <w:szCs w:val="24"/>
        </w:rPr>
      </w:pPr>
    </w:p>
    <w:tbl>
      <w:tblPr>
        <w:tblW w:w="992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38"/>
        <w:gridCol w:w="7883"/>
      </w:tblGrid>
      <w:tr w:rsidR="00BC22D1">
        <w:tc>
          <w:tcPr>
            <w:tcW w:w="2038" w:type="dxa"/>
            <w:shd w:val="clear" w:color="auto" w:fill="auto"/>
          </w:tcPr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7882" w:type="dxa"/>
            <w:shd w:val="clear" w:color="auto" w:fill="auto"/>
          </w:tcPr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 xml:space="preserve">- Глава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Кетовского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муниципального округа;</w:t>
            </w:r>
          </w:p>
        </w:tc>
      </w:tr>
      <w:tr w:rsidR="00BC22D1">
        <w:tc>
          <w:tcPr>
            <w:tcW w:w="2038" w:type="dxa"/>
            <w:shd w:val="clear" w:color="auto" w:fill="auto"/>
          </w:tcPr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7882" w:type="dxa"/>
            <w:shd w:val="clear" w:color="auto" w:fill="auto"/>
          </w:tcPr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 xml:space="preserve">- Заместитель Главы </w:t>
            </w:r>
            <w:proofErr w:type="spellStart"/>
            <w:r>
              <w:rPr>
                <w:color w:val="000000"/>
                <w:sz w:val="24"/>
                <w:szCs w:val="24"/>
              </w:rPr>
              <w:t>Кетовского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округа </w:t>
            </w:r>
            <w:r>
              <w:rPr>
                <w:color w:val="000000"/>
                <w:sz w:val="24"/>
                <w:szCs w:val="24"/>
              </w:rPr>
              <w:t>по социальной политике;</w:t>
            </w:r>
          </w:p>
        </w:tc>
      </w:tr>
      <w:tr w:rsidR="00BC22D1">
        <w:tc>
          <w:tcPr>
            <w:tcW w:w="2038" w:type="dxa"/>
            <w:shd w:val="clear" w:color="auto" w:fill="auto"/>
          </w:tcPr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7882" w:type="dxa"/>
            <w:shd w:val="clear" w:color="auto" w:fill="auto"/>
          </w:tcPr>
          <w:p w:rsidR="00BC22D1" w:rsidRDefault="00EE7380">
            <w:pPr>
              <w:pStyle w:val="ae"/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- Методист Центра патриотического воспитания детей и молодежи в образовательных организация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Кетовского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муниципального округа;</w:t>
            </w:r>
            <w:proofErr w:type="gramEnd"/>
          </w:p>
        </w:tc>
      </w:tr>
      <w:tr w:rsidR="00BC22D1">
        <w:tc>
          <w:tcPr>
            <w:tcW w:w="2038" w:type="dxa"/>
            <w:shd w:val="clear" w:color="auto" w:fill="auto"/>
          </w:tcPr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 xml:space="preserve">Члены </w:t>
            </w:r>
          </w:p>
        </w:tc>
        <w:tc>
          <w:tcPr>
            <w:tcW w:w="7882" w:type="dxa"/>
            <w:shd w:val="clear" w:color="auto" w:fill="auto"/>
          </w:tcPr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Руководитель</w:t>
            </w:r>
            <w:r>
              <w:rPr>
                <w:color w:val="000000"/>
                <w:sz w:val="24"/>
                <w:szCs w:val="24"/>
              </w:rPr>
              <w:t xml:space="preserve"> Управления образования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Кетовского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муниципального округа;</w:t>
            </w:r>
          </w:p>
        </w:tc>
      </w:tr>
      <w:tr w:rsidR="00BC22D1">
        <w:tc>
          <w:tcPr>
            <w:tcW w:w="2038" w:type="dxa"/>
            <w:shd w:val="clear" w:color="auto" w:fill="auto"/>
          </w:tcPr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 xml:space="preserve">- Специалист  Управления образования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Кетовского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округа  по воспитательной работе;</w:t>
            </w:r>
          </w:p>
        </w:tc>
      </w:tr>
      <w:tr w:rsidR="00BC22D1">
        <w:tc>
          <w:tcPr>
            <w:tcW w:w="2038" w:type="dxa"/>
            <w:shd w:val="clear" w:color="auto" w:fill="auto"/>
          </w:tcPr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sz w:val="24"/>
                <w:szCs w:val="24"/>
              </w:rPr>
              <w:t>Кетовского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по финансовой политике - руководитель Финансового управления; </w:t>
            </w:r>
          </w:p>
        </w:tc>
      </w:tr>
      <w:tr w:rsidR="00BC22D1">
        <w:tc>
          <w:tcPr>
            <w:tcW w:w="2038" w:type="dxa"/>
            <w:shd w:val="clear" w:color="auto" w:fill="auto"/>
          </w:tcPr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BC22D1" w:rsidRDefault="00EE7380">
            <w:pPr>
              <w:pStyle w:val="ae"/>
            </w:pPr>
            <w:r>
              <w:t xml:space="preserve">- </w:t>
            </w:r>
            <w:r>
              <w:rPr>
                <w:sz w:val="24"/>
                <w:szCs w:val="24"/>
              </w:rPr>
              <w:t>Руководитель Управле</w:t>
            </w:r>
            <w:r>
              <w:rPr>
                <w:sz w:val="24"/>
                <w:szCs w:val="24"/>
              </w:rPr>
              <w:t xml:space="preserve">ния культуры Администрации </w:t>
            </w:r>
            <w:proofErr w:type="spellStart"/>
            <w:r>
              <w:rPr>
                <w:sz w:val="24"/>
                <w:szCs w:val="24"/>
              </w:rPr>
              <w:t>Кетовского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округа; </w:t>
            </w:r>
          </w:p>
        </w:tc>
      </w:tr>
      <w:tr w:rsidR="00BC22D1">
        <w:tc>
          <w:tcPr>
            <w:tcW w:w="2038" w:type="dxa"/>
            <w:shd w:val="clear" w:color="auto" w:fill="auto"/>
          </w:tcPr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BC22D1" w:rsidRDefault="00EE7380">
            <w:pPr>
              <w:pStyle w:val="ae"/>
            </w:pPr>
            <w:r>
              <w:t xml:space="preserve">- </w:t>
            </w:r>
            <w:r>
              <w:rPr>
                <w:sz w:val="24"/>
                <w:szCs w:val="24"/>
              </w:rPr>
              <w:t xml:space="preserve">Начальник </w:t>
            </w:r>
            <w:bookmarkStart w:id="0" w:name="__DdeLink__423_3749683917"/>
            <w:r>
              <w:rPr>
                <w:sz w:val="24"/>
                <w:szCs w:val="24"/>
              </w:rPr>
              <w:t xml:space="preserve">Комитета по физической культуре и спорту </w:t>
            </w:r>
            <w:proofErr w:type="spellStart"/>
            <w:r>
              <w:rPr>
                <w:sz w:val="24"/>
                <w:szCs w:val="24"/>
              </w:rPr>
              <w:t>Кетовского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  <w:bookmarkEnd w:id="0"/>
            <w:r>
              <w:rPr>
                <w:sz w:val="24"/>
                <w:szCs w:val="24"/>
              </w:rPr>
              <w:t xml:space="preserve">; </w:t>
            </w:r>
          </w:p>
        </w:tc>
      </w:tr>
      <w:tr w:rsidR="00BC22D1">
        <w:tc>
          <w:tcPr>
            <w:tcW w:w="2038" w:type="dxa"/>
            <w:shd w:val="clear" w:color="auto" w:fill="auto"/>
          </w:tcPr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BC22D1" w:rsidRDefault="00EE7380">
            <w:pPr>
              <w:pStyle w:val="ae"/>
            </w:pPr>
            <w:r>
              <w:rPr>
                <w:sz w:val="24"/>
                <w:szCs w:val="24"/>
              </w:rPr>
              <w:t>- Начальник Отдела ОМВД «</w:t>
            </w:r>
            <w:proofErr w:type="spellStart"/>
            <w:r>
              <w:rPr>
                <w:sz w:val="24"/>
                <w:szCs w:val="24"/>
              </w:rPr>
              <w:t>Кетовский</w:t>
            </w:r>
            <w:proofErr w:type="spellEnd"/>
            <w:r>
              <w:rPr>
                <w:sz w:val="24"/>
                <w:szCs w:val="24"/>
              </w:rPr>
              <w:t>» (по согласованию);</w:t>
            </w:r>
          </w:p>
        </w:tc>
      </w:tr>
      <w:tr w:rsidR="00BC22D1">
        <w:tc>
          <w:tcPr>
            <w:tcW w:w="2038" w:type="dxa"/>
            <w:shd w:val="clear" w:color="auto" w:fill="auto"/>
          </w:tcPr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7882" w:type="dxa"/>
            <w:shd w:val="clear" w:color="auto" w:fill="auto"/>
          </w:tcPr>
          <w:p w:rsidR="00BC22D1" w:rsidRDefault="00EE7380">
            <w:pPr>
              <w:pStyle w:val="ae"/>
            </w:pPr>
            <w:r>
              <w:rPr>
                <w:sz w:val="24"/>
                <w:szCs w:val="24"/>
              </w:rPr>
              <w:t>- Начальник 6 ПСО ФПС ГПС Главного управления</w:t>
            </w:r>
            <w:r>
              <w:rPr>
                <w:sz w:val="24"/>
                <w:szCs w:val="24"/>
              </w:rPr>
              <w:t xml:space="preserve"> МЧС России по Курганской области (2 разряда с. </w:t>
            </w:r>
            <w:proofErr w:type="spellStart"/>
            <w:r>
              <w:rPr>
                <w:sz w:val="24"/>
                <w:szCs w:val="24"/>
              </w:rPr>
              <w:t>Кетово</w:t>
            </w:r>
            <w:proofErr w:type="spellEnd"/>
            <w:r>
              <w:rPr>
                <w:sz w:val="24"/>
                <w:szCs w:val="24"/>
              </w:rPr>
              <w:t>) (по согласованию);</w:t>
            </w:r>
          </w:p>
          <w:p w:rsidR="00BC22D1" w:rsidRDefault="00BC22D1">
            <w:pPr>
              <w:pStyle w:val="ae"/>
              <w:rPr>
                <w:sz w:val="24"/>
                <w:szCs w:val="24"/>
              </w:rPr>
            </w:pPr>
          </w:p>
          <w:p w:rsidR="00BC22D1" w:rsidRDefault="00EE7380">
            <w:pPr>
              <w:pStyle w:val="ae"/>
            </w:pPr>
            <w:r>
              <w:rPr>
                <w:sz w:val="24"/>
                <w:szCs w:val="24"/>
              </w:rPr>
              <w:t xml:space="preserve">- Председатель </w:t>
            </w:r>
            <w:proofErr w:type="spellStart"/>
            <w:r>
              <w:rPr>
                <w:sz w:val="24"/>
                <w:szCs w:val="24"/>
              </w:rPr>
              <w:t>Кетовской</w:t>
            </w:r>
            <w:proofErr w:type="spellEnd"/>
            <w:r>
              <w:rPr>
                <w:sz w:val="24"/>
                <w:szCs w:val="24"/>
              </w:rPr>
              <w:t xml:space="preserve"> районной общественной организации ветеранов (пенсионеров войны, труда, правоохранительных органов) </w:t>
            </w:r>
            <w:proofErr w:type="spellStart"/>
            <w:r>
              <w:rPr>
                <w:sz w:val="24"/>
                <w:szCs w:val="24"/>
              </w:rPr>
              <w:t>Кетовского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(по согласованию).</w:t>
            </w:r>
          </w:p>
        </w:tc>
      </w:tr>
    </w:tbl>
    <w:p w:rsidR="00BC22D1" w:rsidRDefault="00BC22D1"/>
    <w:p w:rsidR="00BC22D1" w:rsidRDefault="00BC22D1"/>
    <w:tbl>
      <w:tblPr>
        <w:tblW w:w="992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BC22D1">
        <w:tc>
          <w:tcPr>
            <w:tcW w:w="4960" w:type="dxa"/>
            <w:shd w:val="clear" w:color="auto" w:fill="auto"/>
          </w:tcPr>
          <w:p w:rsidR="00BC22D1" w:rsidRDefault="00BC22D1">
            <w:pPr>
              <w:pStyle w:val="ae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BC22D1">
            <w:pPr>
              <w:pStyle w:val="ae"/>
              <w:rPr>
                <w:color w:val="000000"/>
                <w:sz w:val="24"/>
                <w:szCs w:val="24"/>
              </w:rPr>
            </w:pPr>
          </w:p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 xml:space="preserve">Приложение 2 </w:t>
            </w:r>
          </w:p>
          <w:p w:rsidR="00BC22D1" w:rsidRDefault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>
              <w:rPr>
                <w:color w:val="000000"/>
                <w:sz w:val="24"/>
                <w:szCs w:val="24"/>
              </w:rPr>
              <w:t>Кетовского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округа «О создании Координационного совета по патриотическому воспитанию граждан  на территории </w:t>
            </w:r>
            <w:proofErr w:type="spellStart"/>
            <w:r>
              <w:rPr>
                <w:color w:val="000000"/>
                <w:sz w:val="24"/>
                <w:szCs w:val="24"/>
              </w:rPr>
              <w:t>Кетовского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округа»</w:t>
            </w:r>
          </w:p>
          <w:p w:rsidR="00BC22D1" w:rsidRDefault="00EE7380" w:rsidP="00EE7380">
            <w:pPr>
              <w:pStyle w:val="ae"/>
            </w:pPr>
            <w:r>
              <w:rPr>
                <w:color w:val="000000"/>
                <w:sz w:val="24"/>
                <w:szCs w:val="24"/>
              </w:rPr>
              <w:t xml:space="preserve">№ 3188 </w:t>
            </w:r>
            <w:r>
              <w:rPr>
                <w:color w:val="000000"/>
                <w:sz w:val="24"/>
                <w:szCs w:val="24"/>
              </w:rPr>
              <w:t xml:space="preserve">от 22 октября </w:t>
            </w:r>
            <w:r>
              <w:rPr>
                <w:color w:val="000000"/>
                <w:sz w:val="24"/>
                <w:szCs w:val="24"/>
              </w:rPr>
              <w:t>2024г.</w:t>
            </w:r>
          </w:p>
        </w:tc>
      </w:tr>
    </w:tbl>
    <w:p w:rsidR="00BC22D1" w:rsidRDefault="00BC22D1"/>
    <w:p w:rsidR="00BC22D1" w:rsidRDefault="00BC22D1">
      <w:pPr>
        <w:pStyle w:val="21"/>
        <w:numPr>
          <w:ilvl w:val="1"/>
          <w:numId w:val="3"/>
        </w:numPr>
        <w:rPr>
          <w:b w:val="0"/>
          <w:sz w:val="28"/>
        </w:rPr>
      </w:pPr>
    </w:p>
    <w:p w:rsidR="00BC22D1" w:rsidRPr="00EE7380" w:rsidRDefault="00EE7380">
      <w:pPr>
        <w:numPr>
          <w:ilvl w:val="1"/>
          <w:numId w:val="3"/>
        </w:numPr>
        <w:jc w:val="center"/>
        <w:outlineLvl w:val="1"/>
        <w:rPr>
          <w:sz w:val="24"/>
          <w:szCs w:val="24"/>
        </w:rPr>
      </w:pPr>
      <w:r w:rsidRPr="00EE7380">
        <w:rPr>
          <w:b/>
          <w:bCs/>
          <w:color w:val="000000"/>
          <w:sz w:val="24"/>
          <w:szCs w:val="24"/>
        </w:rPr>
        <w:t>ПОЛОЖЕНИЕ</w:t>
      </w:r>
    </w:p>
    <w:p w:rsidR="00BC22D1" w:rsidRDefault="00EE7380">
      <w:pPr>
        <w:pStyle w:val="ae"/>
        <w:numPr>
          <w:ilvl w:val="1"/>
          <w:numId w:val="3"/>
        </w:num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создании Координационного совета по патриотическому воспитанию граждан  на территории </w:t>
      </w:r>
      <w:proofErr w:type="spellStart"/>
      <w:r>
        <w:rPr>
          <w:b/>
          <w:bCs/>
          <w:color w:val="000000"/>
          <w:sz w:val="24"/>
          <w:szCs w:val="24"/>
        </w:rPr>
        <w:t>Кетовского</w:t>
      </w:r>
      <w:proofErr w:type="spellEnd"/>
      <w:r>
        <w:rPr>
          <w:b/>
          <w:bCs/>
          <w:color w:val="000000"/>
          <w:sz w:val="24"/>
          <w:szCs w:val="24"/>
        </w:rPr>
        <w:t xml:space="preserve"> муниципального округа</w:t>
      </w:r>
    </w:p>
    <w:p w:rsidR="00BC22D1" w:rsidRDefault="00BC22D1">
      <w:pPr>
        <w:pStyle w:val="ae"/>
        <w:jc w:val="center"/>
        <w:rPr>
          <w:b/>
          <w:bCs/>
          <w:color w:val="000000"/>
          <w:sz w:val="24"/>
          <w:szCs w:val="24"/>
        </w:rPr>
      </w:pPr>
    </w:p>
    <w:p w:rsidR="00BC22D1" w:rsidRDefault="00EE7380">
      <w:pPr>
        <w:jc w:val="center"/>
        <w:outlineLvl w:val="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1.1. Координационный совет по патриотическому воспитанию граждан в </w:t>
      </w:r>
      <w:proofErr w:type="spellStart"/>
      <w:r>
        <w:rPr>
          <w:color w:val="000000"/>
          <w:sz w:val="24"/>
          <w:szCs w:val="24"/>
        </w:rPr>
        <w:t>Кетовском</w:t>
      </w:r>
      <w:proofErr w:type="spellEnd"/>
      <w:r>
        <w:rPr>
          <w:color w:val="000000"/>
          <w:sz w:val="24"/>
          <w:szCs w:val="24"/>
        </w:rPr>
        <w:t xml:space="preserve"> муниципальном округе (далее</w:t>
      </w:r>
      <w:r>
        <w:rPr>
          <w:color w:val="000000"/>
          <w:sz w:val="24"/>
          <w:szCs w:val="24"/>
        </w:rPr>
        <w:t xml:space="preserve"> - Координационный совет) действует на основании настоящего Положения о Координационном совете по патриотическому воспитанию граждан в </w:t>
      </w:r>
      <w:proofErr w:type="spellStart"/>
      <w:r>
        <w:rPr>
          <w:color w:val="000000"/>
          <w:sz w:val="24"/>
          <w:szCs w:val="24"/>
        </w:rPr>
        <w:t>Кетовском</w:t>
      </w:r>
      <w:proofErr w:type="spellEnd"/>
      <w:r>
        <w:rPr>
          <w:color w:val="000000"/>
          <w:sz w:val="24"/>
          <w:szCs w:val="24"/>
        </w:rPr>
        <w:t xml:space="preserve"> муниципальном округе (далее - Положение).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1.2. В своей деятельности Координационный совет руководствуется Конст</w:t>
      </w:r>
      <w:r>
        <w:rPr>
          <w:color w:val="000000"/>
          <w:sz w:val="24"/>
          <w:szCs w:val="24"/>
        </w:rPr>
        <w:t xml:space="preserve">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proofErr w:type="spellStart"/>
      <w:r>
        <w:rPr>
          <w:color w:val="000000"/>
          <w:sz w:val="24"/>
          <w:szCs w:val="24"/>
        </w:rPr>
        <w:t>Кетовского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округа, а также настоящим Положением о Коо</w:t>
      </w:r>
      <w:r>
        <w:rPr>
          <w:color w:val="000000"/>
          <w:sz w:val="24"/>
          <w:szCs w:val="24"/>
        </w:rPr>
        <w:t xml:space="preserve">рдинационном совете по патриотическому воспитанию граждан в </w:t>
      </w:r>
      <w:proofErr w:type="spellStart"/>
      <w:r>
        <w:rPr>
          <w:color w:val="000000"/>
          <w:sz w:val="24"/>
          <w:szCs w:val="24"/>
        </w:rPr>
        <w:t>Кетовском</w:t>
      </w:r>
      <w:proofErr w:type="spellEnd"/>
      <w:r>
        <w:rPr>
          <w:color w:val="000000"/>
          <w:sz w:val="24"/>
          <w:szCs w:val="24"/>
        </w:rPr>
        <w:t xml:space="preserve"> муниципальном округе.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1.3. Координационный совет является коллегиальным совещательным органом.</w:t>
      </w:r>
    </w:p>
    <w:p w:rsidR="00BC22D1" w:rsidRDefault="00BC22D1">
      <w:pPr>
        <w:ind w:left="105" w:right="105" w:firstLine="603"/>
        <w:jc w:val="both"/>
        <w:rPr>
          <w:color w:val="000000"/>
        </w:rPr>
      </w:pPr>
    </w:p>
    <w:p w:rsidR="00BC22D1" w:rsidRPr="00EE7380" w:rsidRDefault="00EE7380" w:rsidP="00EE7380">
      <w:pPr>
        <w:jc w:val="center"/>
        <w:outlineLvl w:val="2"/>
      </w:pPr>
      <w:r>
        <w:rPr>
          <w:b/>
          <w:bCs/>
          <w:color w:val="000000"/>
          <w:sz w:val="24"/>
          <w:szCs w:val="24"/>
        </w:rPr>
        <w:t>2. Цель и задачи Координационного совета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Целью деятельности Координационного совета </w:t>
      </w:r>
      <w:r>
        <w:rPr>
          <w:color w:val="000000"/>
          <w:sz w:val="24"/>
          <w:szCs w:val="24"/>
        </w:rPr>
        <w:t>является разработка единой политики в сфере патриотического воспитания граждан, а также координация деятельности структур, осуществляющих патриотическое воспитание.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2.2. В своей работе Координационный совет осуществляет решение следующих задач: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развитие </w:t>
      </w:r>
      <w:r>
        <w:rPr>
          <w:color w:val="000000"/>
          <w:sz w:val="24"/>
          <w:szCs w:val="24"/>
        </w:rPr>
        <w:t>патриотизма как важнейшей духовно-исторической и социальной ценности, основы укрепления новой российской государственности;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 координацию взаимодействия общественных объединений и организаций, включенных в процесс патриотического воспитания граждан с учето</w:t>
      </w:r>
      <w:r>
        <w:rPr>
          <w:color w:val="000000"/>
          <w:sz w:val="24"/>
          <w:szCs w:val="24"/>
        </w:rPr>
        <w:t>м их специфики и реальных возможностей;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 мобилизацию общественности на развитие воспитания и формирование сознания населения в духе патриотизма, готовности служению обществу и государству в политической, экономической, военной, трудовой, творческой и </w:t>
      </w:r>
      <w:r>
        <w:rPr>
          <w:color w:val="000000"/>
          <w:sz w:val="24"/>
          <w:szCs w:val="24"/>
        </w:rPr>
        <w:t>других сферах деятельности;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 разработку стратегии, постановку перспективных и текущих задач патриотического воспитания;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 подготовку и внесение предложений по совершенствованию системы патриотического воспитания граждан в </w:t>
      </w:r>
      <w:proofErr w:type="spellStart"/>
      <w:r>
        <w:rPr>
          <w:color w:val="000000"/>
          <w:sz w:val="24"/>
          <w:szCs w:val="24"/>
        </w:rPr>
        <w:t>Кетовском</w:t>
      </w:r>
      <w:proofErr w:type="spellEnd"/>
      <w:r>
        <w:rPr>
          <w:color w:val="000000"/>
          <w:sz w:val="24"/>
          <w:szCs w:val="24"/>
        </w:rPr>
        <w:t xml:space="preserve"> муниципальном округе.</w:t>
      </w:r>
    </w:p>
    <w:p w:rsidR="00BC22D1" w:rsidRDefault="00BC22D1">
      <w:pPr>
        <w:jc w:val="center"/>
        <w:outlineLvl w:val="2"/>
        <w:rPr>
          <w:b/>
          <w:bCs/>
          <w:color w:val="000000"/>
        </w:rPr>
      </w:pPr>
    </w:p>
    <w:p w:rsidR="00BC22D1" w:rsidRPr="00EE7380" w:rsidRDefault="00EE7380" w:rsidP="00EE7380">
      <w:pPr>
        <w:jc w:val="center"/>
        <w:outlineLvl w:val="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Основные функции Координационного совета</w:t>
      </w:r>
    </w:p>
    <w:p w:rsidR="00BC22D1" w:rsidRDefault="00EE7380">
      <w:pPr>
        <w:ind w:right="105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 В направлении организационной работы Координационный совет:</w:t>
      </w:r>
    </w:p>
    <w:p w:rsidR="00BC22D1" w:rsidRDefault="00EE7380">
      <w:pPr>
        <w:ind w:right="105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 обеспечивает координацию </w:t>
      </w:r>
      <w:proofErr w:type="gramStart"/>
      <w:r>
        <w:rPr>
          <w:color w:val="000000"/>
          <w:sz w:val="24"/>
          <w:szCs w:val="24"/>
        </w:rPr>
        <w:t>действий исполнителей мероприятий муниципального плана патриотического воспитания</w:t>
      </w:r>
      <w:proofErr w:type="gramEnd"/>
      <w:r>
        <w:rPr>
          <w:color w:val="000000"/>
          <w:sz w:val="24"/>
          <w:szCs w:val="24"/>
        </w:rPr>
        <w:t xml:space="preserve"> граждан (далее - План) </w:t>
      </w:r>
      <w:proofErr w:type="spellStart"/>
      <w:r>
        <w:rPr>
          <w:color w:val="000000"/>
          <w:sz w:val="24"/>
          <w:szCs w:val="24"/>
        </w:rPr>
        <w:t>Кетовского</w:t>
      </w:r>
      <w:proofErr w:type="spellEnd"/>
      <w:r>
        <w:rPr>
          <w:color w:val="000000"/>
          <w:sz w:val="24"/>
          <w:szCs w:val="24"/>
        </w:rPr>
        <w:t xml:space="preserve"> мун</w:t>
      </w:r>
      <w:r>
        <w:rPr>
          <w:color w:val="000000"/>
          <w:sz w:val="24"/>
          <w:szCs w:val="24"/>
        </w:rPr>
        <w:t>иципального округа;</w:t>
      </w:r>
    </w:p>
    <w:p w:rsidR="00BC22D1" w:rsidRDefault="00EE7380">
      <w:pPr>
        <w:ind w:right="105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 организует внедрение инновационных форм и методов адресного и массового влияния на формирование у населения патриотических чувств, потребности личного вклада в безопасность и развитие Отечества;</w:t>
      </w:r>
    </w:p>
    <w:p w:rsidR="00BC22D1" w:rsidRDefault="00EE7380">
      <w:pPr>
        <w:ind w:right="105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 организует проведение совещаний и ины</w:t>
      </w:r>
      <w:r>
        <w:rPr>
          <w:color w:val="000000"/>
          <w:sz w:val="24"/>
          <w:szCs w:val="24"/>
        </w:rPr>
        <w:t xml:space="preserve">х мероприятий, направленных на интеграцию действий Администрации </w:t>
      </w:r>
      <w:proofErr w:type="spellStart"/>
      <w:r>
        <w:rPr>
          <w:color w:val="000000"/>
          <w:sz w:val="24"/>
          <w:szCs w:val="24"/>
        </w:rPr>
        <w:t>Кетовского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округа, учреждений образования, </w:t>
      </w:r>
      <w:r>
        <w:rPr>
          <w:color w:val="000000"/>
          <w:sz w:val="24"/>
          <w:szCs w:val="24"/>
        </w:rPr>
        <w:lastRenderedPageBreak/>
        <w:t>культуры и спорта, общественных объединений, средств массовой информации в сфере патриотического воспитания граждан.</w:t>
      </w:r>
    </w:p>
    <w:p w:rsidR="00BC22D1" w:rsidRDefault="00EE7380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- разрабатывает</w:t>
      </w:r>
      <w:r>
        <w:rPr>
          <w:color w:val="000000"/>
          <w:sz w:val="24"/>
          <w:szCs w:val="24"/>
        </w:rPr>
        <w:t xml:space="preserve"> концептуальные основы патриотического воспитания граждан в </w:t>
      </w:r>
      <w:proofErr w:type="spellStart"/>
      <w:r>
        <w:rPr>
          <w:color w:val="000000"/>
          <w:sz w:val="24"/>
          <w:szCs w:val="24"/>
        </w:rPr>
        <w:t>Кетовском</w:t>
      </w:r>
      <w:proofErr w:type="spellEnd"/>
      <w:r>
        <w:rPr>
          <w:color w:val="000000"/>
          <w:sz w:val="24"/>
          <w:szCs w:val="24"/>
        </w:rPr>
        <w:t xml:space="preserve"> муниципальном округе;</w:t>
      </w:r>
    </w:p>
    <w:p w:rsidR="00BC22D1" w:rsidRDefault="00EE7380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- осуществляет методическое сопровождение системы патриотического воспитания граждан, разрабатывает методические рекомендации по ее совершенствованию;</w:t>
      </w:r>
    </w:p>
    <w:p w:rsidR="00BC22D1" w:rsidRDefault="00EE7380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- устанавли</w:t>
      </w:r>
      <w:r>
        <w:rPr>
          <w:color w:val="000000"/>
          <w:sz w:val="24"/>
          <w:szCs w:val="24"/>
        </w:rPr>
        <w:t>вает взаимосвязи со специалистами других муниципальных образований в целях совершенствования системы патриотического воспитания граждан.</w:t>
      </w:r>
    </w:p>
    <w:p w:rsidR="00BC22D1" w:rsidRDefault="00BC22D1">
      <w:pPr>
        <w:ind w:left="105" w:right="105" w:firstLine="603"/>
        <w:jc w:val="both"/>
        <w:rPr>
          <w:color w:val="000000"/>
        </w:rPr>
      </w:pPr>
    </w:p>
    <w:p w:rsidR="00BC22D1" w:rsidRPr="00EE7380" w:rsidRDefault="00EE7380" w:rsidP="00EE7380">
      <w:pPr>
        <w:jc w:val="center"/>
        <w:outlineLvl w:val="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Порядок формирования состава Координационного совета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 В Координационный совет входят представители </w:t>
      </w:r>
      <w:r>
        <w:rPr>
          <w:color w:val="000000"/>
          <w:sz w:val="24"/>
          <w:szCs w:val="24"/>
        </w:rPr>
        <w:t xml:space="preserve">администрации </w:t>
      </w:r>
      <w:proofErr w:type="spellStart"/>
      <w:r>
        <w:rPr>
          <w:color w:val="000000"/>
          <w:sz w:val="24"/>
          <w:szCs w:val="24"/>
        </w:rPr>
        <w:t>Кетовского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округа, работники культуры, образования и спорта, представители общественных объединений, иные лица, имеющие отношение к организации патриотического воспитания.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4.2. В структуре Координационного совета предусмотрены </w:t>
      </w:r>
      <w:r>
        <w:rPr>
          <w:color w:val="000000"/>
          <w:sz w:val="24"/>
          <w:szCs w:val="24"/>
        </w:rPr>
        <w:t>должности председателя, заместителя председателя и секретаря.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4.2.1. Председатель Координационного совета: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 отвечает за разработку политики в сфере патриотического воспитания граждан, проживающих на территории </w:t>
      </w:r>
      <w:proofErr w:type="spellStart"/>
      <w:r>
        <w:rPr>
          <w:color w:val="000000"/>
          <w:sz w:val="24"/>
          <w:szCs w:val="24"/>
        </w:rPr>
        <w:t>Кетовского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округа, и ее внедре</w:t>
      </w:r>
      <w:r>
        <w:rPr>
          <w:color w:val="000000"/>
          <w:sz w:val="24"/>
          <w:szCs w:val="24"/>
        </w:rPr>
        <w:t>ние в систему работы на основе реализации муниципального плана;</w:t>
      </w:r>
    </w:p>
    <w:p w:rsidR="00BC22D1" w:rsidRDefault="00EE7380">
      <w:pPr>
        <w:ind w:left="105" w:right="105" w:firstLine="603"/>
        <w:jc w:val="both"/>
      </w:pPr>
      <w:r>
        <w:rPr>
          <w:color w:val="000000"/>
          <w:sz w:val="24"/>
          <w:szCs w:val="24"/>
        </w:rPr>
        <w:t>- дает заключения о работе по патриотическому воспитанию исполнителей мероприятий муниципального плана мероприятий;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 запрашивает информацию от исполнителей  Плана о ходе его реализации;</w:t>
      </w:r>
    </w:p>
    <w:p w:rsidR="00BC22D1" w:rsidRDefault="00EE7380">
      <w:pPr>
        <w:tabs>
          <w:tab w:val="left" w:pos="0"/>
        </w:tabs>
        <w:jc w:val="both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  <w:t>- </w:t>
      </w:r>
      <w:r>
        <w:rPr>
          <w:color w:val="000000"/>
          <w:sz w:val="24"/>
          <w:szCs w:val="24"/>
        </w:rPr>
        <w:t>хо</w:t>
      </w:r>
      <w:r>
        <w:rPr>
          <w:color w:val="000000"/>
          <w:sz w:val="24"/>
          <w:szCs w:val="24"/>
        </w:rPr>
        <w:t>датайствует об освещении инновационного опыта в средствах массовой информации.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4.2.2 Заместитель председателя Координационного совета отвечает за обеспечение согласованности деятельности исполнителей  Плана в оперативных вопросах его реализации.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4.2.3 Секр</w:t>
      </w:r>
      <w:r>
        <w:rPr>
          <w:color w:val="000000"/>
          <w:sz w:val="24"/>
          <w:szCs w:val="24"/>
        </w:rPr>
        <w:t>етарь Координационного совета отвечает за организационно-техническое обеспечение деятельности Координационного совета, ведет протокол заседаний Координационного совета и информирует председателя Координационного совета о выполнении решений Координационного</w:t>
      </w:r>
      <w:r>
        <w:rPr>
          <w:color w:val="000000"/>
          <w:sz w:val="24"/>
          <w:szCs w:val="24"/>
        </w:rPr>
        <w:t xml:space="preserve"> совета.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4.2.4. Член Совета обязан: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принимать участие в заседаниях, активно участвовать в обсуждении рассматриваемых вопросов, выработке предложений и решений по ним;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содействовать выполнению решений Совета;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выполнять решения Совета и письменно инфор</w:t>
      </w:r>
      <w:r>
        <w:rPr>
          <w:color w:val="000000"/>
          <w:sz w:val="24"/>
          <w:szCs w:val="24"/>
        </w:rPr>
        <w:t>мировать председателя о ходе их выполнения;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не разглашать без согласования с председателем информацию, которая стала известна в связи с деятельностью в Совете.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4.3. Для подготовки отдельных вопросов на заседание Координационного совета могут быть приглаш</w:t>
      </w:r>
      <w:r>
        <w:rPr>
          <w:color w:val="000000"/>
          <w:sz w:val="24"/>
          <w:szCs w:val="24"/>
        </w:rPr>
        <w:t xml:space="preserve">ены представители различных сфер деятельности, руководители органов Администрации </w:t>
      </w:r>
      <w:proofErr w:type="spellStart"/>
      <w:r>
        <w:rPr>
          <w:color w:val="000000"/>
          <w:sz w:val="24"/>
          <w:szCs w:val="24"/>
        </w:rPr>
        <w:t>Кетовского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округа.</w:t>
      </w:r>
    </w:p>
    <w:p w:rsidR="00BC22D1" w:rsidRDefault="00BC22D1">
      <w:pPr>
        <w:ind w:left="105" w:right="105" w:firstLine="603"/>
        <w:jc w:val="both"/>
        <w:rPr>
          <w:color w:val="000000"/>
        </w:rPr>
      </w:pPr>
    </w:p>
    <w:p w:rsidR="00BC22D1" w:rsidRPr="00EE7380" w:rsidRDefault="00EE7380" w:rsidP="00EE7380">
      <w:pPr>
        <w:jc w:val="center"/>
        <w:outlineLvl w:val="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Регламент работы Координационного совета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5.1. Координационный совет строит свою работу на основе ежегодно разрабатываемых и утвержденны</w:t>
      </w:r>
      <w:r>
        <w:rPr>
          <w:color w:val="000000"/>
          <w:sz w:val="24"/>
          <w:szCs w:val="24"/>
        </w:rPr>
        <w:t>х планов.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5.2. Заседания Координационного совета проводятся в соответствии с планом, но не реже одного раза в квартал.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5.3. Деятельностью Координационного совета руководит председатель Координационного совета или по его поручению заместитель председателя </w:t>
      </w:r>
      <w:r>
        <w:rPr>
          <w:color w:val="000000"/>
          <w:sz w:val="24"/>
          <w:szCs w:val="24"/>
        </w:rPr>
        <w:t>Координационного совета.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5.4. О повестке дня, дате, времени и месте проведения заседаний Координационного совета члены Координационного совета уведомляются секретарем Координационного совета не позднее 10 дней до их проведения.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5.5. На заседании Координаци</w:t>
      </w:r>
      <w:r>
        <w:rPr>
          <w:color w:val="000000"/>
          <w:sz w:val="24"/>
          <w:szCs w:val="24"/>
        </w:rPr>
        <w:t>онного совета ведется протокол.</w:t>
      </w:r>
    </w:p>
    <w:p w:rsidR="00BC22D1" w:rsidRDefault="00BC22D1" w:rsidP="00EE7380">
      <w:pPr>
        <w:pStyle w:val="21"/>
        <w:numPr>
          <w:ilvl w:val="0"/>
          <w:numId w:val="0"/>
        </w:numPr>
        <w:ind w:left="576" w:hanging="576"/>
        <w:jc w:val="left"/>
        <w:rPr>
          <w:b w:val="0"/>
        </w:rPr>
      </w:pPr>
    </w:p>
    <w:p w:rsidR="00EE7380" w:rsidRPr="00EE7380" w:rsidRDefault="00EE7380" w:rsidP="00EE7380">
      <w:pPr>
        <w:pStyle w:val="a3"/>
      </w:pPr>
    </w:p>
    <w:p w:rsidR="00BC22D1" w:rsidRPr="00EE7380" w:rsidRDefault="00EE7380" w:rsidP="00EE7380">
      <w:pPr>
        <w:jc w:val="center"/>
        <w:outlineLvl w:val="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6. Полномочия Координационного совета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6.1. Решения Координационного совета носят рекомендательный характер.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6.2. Координационный совет заслушивает на своих заседаниях руководителей общественных объединений и других </w:t>
      </w:r>
      <w:r>
        <w:rPr>
          <w:color w:val="000000"/>
          <w:sz w:val="24"/>
          <w:szCs w:val="24"/>
        </w:rPr>
        <w:t xml:space="preserve">организаций по патриотическому воспитанию граждан </w:t>
      </w:r>
      <w:proofErr w:type="spellStart"/>
      <w:r>
        <w:rPr>
          <w:color w:val="000000"/>
          <w:sz w:val="24"/>
          <w:szCs w:val="24"/>
        </w:rPr>
        <w:t>Кетовского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округа.</w:t>
      </w:r>
    </w:p>
    <w:p w:rsidR="00BC22D1" w:rsidRDefault="00EE7380">
      <w:pPr>
        <w:ind w:left="105" w:right="105" w:firstLine="60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6.3. Координационный совет получает, изучает и использует в своей работе необходимую информацию о деятельности структур, осуществляющих патриотическое воспитание.</w:t>
      </w:r>
    </w:p>
    <w:p w:rsidR="00BC22D1" w:rsidRDefault="00EE7380">
      <w:pPr>
        <w:ind w:left="105" w:right="105" w:firstLine="603"/>
        <w:jc w:val="both"/>
      </w:pPr>
      <w:r>
        <w:rPr>
          <w:color w:val="000000"/>
          <w:sz w:val="24"/>
          <w:szCs w:val="24"/>
        </w:rPr>
        <w:t>6.4. Инфо</w:t>
      </w:r>
      <w:r>
        <w:rPr>
          <w:color w:val="000000"/>
          <w:sz w:val="24"/>
          <w:szCs w:val="24"/>
        </w:rPr>
        <w:t xml:space="preserve">рмация о работе Координационного совета публикуется на официальном сайте администрации </w:t>
      </w:r>
      <w:proofErr w:type="spellStart"/>
      <w:r>
        <w:rPr>
          <w:color w:val="000000"/>
          <w:sz w:val="24"/>
          <w:szCs w:val="24"/>
        </w:rPr>
        <w:t>Кетовского</w:t>
      </w:r>
      <w:proofErr w:type="spellEnd"/>
      <w:r>
        <w:rPr>
          <w:color w:val="000000"/>
          <w:sz w:val="24"/>
          <w:szCs w:val="24"/>
        </w:rPr>
        <w:t xml:space="preserve"> муниципального округа в сети Интернет.</w:t>
      </w:r>
      <w:bookmarkStart w:id="1" w:name="_GoBack"/>
      <w:bookmarkEnd w:id="1"/>
    </w:p>
    <w:sectPr w:rsidR="00BC22D1">
      <w:pgSz w:w="11906" w:h="16838"/>
      <w:pgMar w:top="567" w:right="567" w:bottom="567" w:left="1418" w:header="0" w:footer="0" w:gutter="0"/>
      <w:cols w:space="720"/>
      <w:formProt w:val="0"/>
      <w:docGrid w:linePitch="24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59C5"/>
    <w:multiLevelType w:val="multilevel"/>
    <w:tmpl w:val="5AEC91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7E24B2B"/>
    <w:multiLevelType w:val="multilevel"/>
    <w:tmpl w:val="D0283A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1B5093"/>
    <w:multiLevelType w:val="multilevel"/>
    <w:tmpl w:val="AF086A98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1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C22D1"/>
    <w:rsid w:val="00BC22D1"/>
    <w:rsid w:val="00E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067BBD"/>
    <w:pPr>
      <w:keepNext/>
      <w:numPr>
        <w:numId w:val="1"/>
      </w:numPr>
      <w:jc w:val="center"/>
      <w:outlineLvl w:val="0"/>
    </w:pPr>
    <w:rPr>
      <w:rFonts w:ascii="Arial" w:hAnsi="Arial"/>
      <w:b/>
    </w:rPr>
  </w:style>
  <w:style w:type="paragraph" w:customStyle="1" w:styleId="21">
    <w:name w:val="Заголовок 21"/>
    <w:basedOn w:val="a"/>
    <w:next w:val="a3"/>
    <w:qFormat/>
    <w:rsid w:val="00067BBD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customStyle="1" w:styleId="31">
    <w:name w:val="Заголовок 31"/>
    <w:basedOn w:val="a"/>
    <w:next w:val="a3"/>
    <w:qFormat/>
    <w:rsid w:val="00067BBD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customStyle="1" w:styleId="41">
    <w:name w:val="Заголовок 41"/>
    <w:basedOn w:val="a"/>
    <w:next w:val="a3"/>
    <w:qFormat/>
    <w:rsid w:val="00067BBD"/>
    <w:pPr>
      <w:keepNext/>
      <w:numPr>
        <w:ilvl w:val="3"/>
        <w:numId w:val="1"/>
      </w:numPr>
      <w:outlineLvl w:val="3"/>
    </w:pPr>
    <w:rPr>
      <w:sz w:val="24"/>
    </w:rPr>
  </w:style>
  <w:style w:type="paragraph" w:customStyle="1" w:styleId="51">
    <w:name w:val="Заголовок 51"/>
    <w:basedOn w:val="a"/>
    <w:next w:val="a3"/>
    <w:qFormat/>
    <w:rsid w:val="00067BBD"/>
    <w:pPr>
      <w:keepNext/>
      <w:numPr>
        <w:ilvl w:val="4"/>
        <w:numId w:val="1"/>
      </w:numPr>
      <w:outlineLvl w:val="4"/>
    </w:pPr>
    <w:rPr>
      <w:b/>
      <w:sz w:val="24"/>
    </w:rPr>
  </w:style>
  <w:style w:type="paragraph" w:customStyle="1" w:styleId="61">
    <w:name w:val="Заголовок 61"/>
    <w:basedOn w:val="a"/>
    <w:next w:val="a3"/>
    <w:qFormat/>
    <w:rsid w:val="00067BBD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character" w:styleId="a4">
    <w:name w:val="annotation reference"/>
    <w:basedOn w:val="a0"/>
    <w:qFormat/>
    <w:rsid w:val="00067BBD"/>
    <w:rPr>
      <w:sz w:val="16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067BBD"/>
    <w:rPr>
      <w:vertAlign w:val="superscript"/>
    </w:rPr>
  </w:style>
  <w:style w:type="character" w:customStyle="1" w:styleId="1">
    <w:name w:val="Основной шрифт абзаца1"/>
    <w:qFormat/>
    <w:rsid w:val="00067BBD"/>
  </w:style>
  <w:style w:type="character" w:customStyle="1" w:styleId="-">
    <w:name w:val="Интернет-ссылка"/>
    <w:rsid w:val="00067BBD"/>
    <w:rPr>
      <w:color w:val="000080"/>
      <w:u w:val="single"/>
    </w:rPr>
  </w:style>
  <w:style w:type="character" w:customStyle="1" w:styleId="a6">
    <w:name w:val="Символ нумерации"/>
    <w:qFormat/>
    <w:rsid w:val="00067BBD"/>
  </w:style>
  <w:style w:type="character" w:customStyle="1" w:styleId="a7">
    <w:name w:val="Текст выноски Знак"/>
    <w:basedOn w:val="a0"/>
    <w:uiPriority w:val="99"/>
    <w:semiHidden/>
    <w:qFormat/>
    <w:rsid w:val="00EB203B"/>
    <w:rPr>
      <w:rFonts w:ascii="Tahoma" w:hAnsi="Tahoma" w:cs="Tahoma"/>
      <w:sz w:val="16"/>
      <w:szCs w:val="16"/>
    </w:rPr>
  </w:style>
  <w:style w:type="character" w:customStyle="1" w:styleId="ListLabel37">
    <w:name w:val="ListLabel 37"/>
    <w:qFormat/>
    <w:rPr>
      <w:sz w:val="28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8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8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46">
    <w:name w:val="ListLabel 46"/>
    <w:qFormat/>
    <w:rPr>
      <w:sz w:val="28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paragraph" w:customStyle="1" w:styleId="a8">
    <w:name w:val="Заголовок"/>
    <w:basedOn w:val="a"/>
    <w:next w:val="a3"/>
    <w:qFormat/>
    <w:rsid w:val="00067B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067BBD"/>
    <w:pPr>
      <w:spacing w:after="120"/>
    </w:pPr>
  </w:style>
  <w:style w:type="paragraph" w:styleId="a9">
    <w:name w:val="List"/>
    <w:basedOn w:val="a3"/>
    <w:rsid w:val="00067BBD"/>
    <w:rPr>
      <w:rFonts w:cs="Mangal"/>
    </w:rPr>
  </w:style>
  <w:style w:type="paragraph" w:customStyle="1" w:styleId="10">
    <w:name w:val="Название объекта1"/>
    <w:basedOn w:val="a"/>
    <w:qFormat/>
    <w:rsid w:val="00067B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067BBD"/>
    <w:pPr>
      <w:suppressLineNumbers/>
    </w:pPr>
    <w:rPr>
      <w:rFonts w:cs="Mangal"/>
    </w:rPr>
  </w:style>
  <w:style w:type="paragraph" w:customStyle="1" w:styleId="12">
    <w:name w:val="Верхний колонтитул1"/>
    <w:basedOn w:val="a"/>
    <w:rsid w:val="00067BBD"/>
    <w:pPr>
      <w:suppressLineNumbers/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"/>
    <w:rsid w:val="00067BBD"/>
    <w:pPr>
      <w:suppressLineNumbers/>
      <w:tabs>
        <w:tab w:val="center" w:pos="4153"/>
        <w:tab w:val="right" w:pos="8306"/>
      </w:tabs>
    </w:pPr>
  </w:style>
  <w:style w:type="paragraph" w:styleId="ab">
    <w:name w:val="annotation text"/>
    <w:basedOn w:val="a"/>
    <w:qFormat/>
    <w:rsid w:val="00067BBD"/>
  </w:style>
  <w:style w:type="paragraph" w:styleId="ac">
    <w:name w:val="footnote text"/>
    <w:basedOn w:val="a"/>
    <w:qFormat/>
    <w:rsid w:val="00067BBD"/>
  </w:style>
  <w:style w:type="paragraph" w:styleId="ad">
    <w:name w:val="Body Text Indent"/>
    <w:basedOn w:val="a"/>
    <w:rsid w:val="00067BBD"/>
    <w:pPr>
      <w:ind w:left="283" w:firstLine="709"/>
      <w:jc w:val="both"/>
    </w:pPr>
    <w:rPr>
      <w:sz w:val="24"/>
    </w:rPr>
  </w:style>
  <w:style w:type="paragraph" w:styleId="2">
    <w:name w:val="Body Text Indent 2"/>
    <w:basedOn w:val="a"/>
    <w:qFormat/>
    <w:rsid w:val="00067BBD"/>
    <w:pPr>
      <w:ind w:firstLine="709"/>
    </w:pPr>
    <w:rPr>
      <w:sz w:val="24"/>
    </w:rPr>
  </w:style>
  <w:style w:type="paragraph" w:customStyle="1" w:styleId="14">
    <w:name w:val="Обычный1"/>
    <w:qFormat/>
    <w:rsid w:val="00067BBD"/>
  </w:style>
  <w:style w:type="paragraph" w:customStyle="1" w:styleId="ae">
    <w:name w:val="Содержимое таблицы"/>
    <w:basedOn w:val="a"/>
    <w:qFormat/>
    <w:rsid w:val="00067BBD"/>
    <w:pPr>
      <w:suppressLineNumbers/>
    </w:pPr>
  </w:style>
  <w:style w:type="paragraph" w:styleId="af">
    <w:name w:val="No Spacing"/>
    <w:qFormat/>
    <w:rsid w:val="00067BBD"/>
    <w:pPr>
      <w:suppressAutoHyphens/>
    </w:pPr>
    <w:rPr>
      <w:lang w:eastAsia="zh-CN"/>
    </w:rPr>
  </w:style>
  <w:style w:type="paragraph" w:styleId="af0">
    <w:name w:val="Balloon Text"/>
    <w:basedOn w:val="a"/>
    <w:uiPriority w:val="99"/>
    <w:semiHidden/>
    <w:unhideWhenUsed/>
    <w:qFormat/>
    <w:rsid w:val="00EB203B"/>
    <w:rPr>
      <w:rFonts w:ascii="Tahoma" w:hAnsi="Tahoma" w:cs="Tahoma"/>
      <w:sz w:val="16"/>
      <w:szCs w:val="16"/>
    </w:rPr>
  </w:style>
  <w:style w:type="paragraph" w:customStyle="1" w:styleId="af1">
    <w:name w:val="Заголовок таблицы"/>
    <w:basedOn w:val="a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1496</Words>
  <Characters>8528</Characters>
  <Application>Microsoft Office Word</Application>
  <DocSecurity>0</DocSecurity>
  <Lines>71</Lines>
  <Paragraphs>20</Paragraphs>
  <ScaleCrop>false</ScaleCrop>
  <Company>отдел автоматизации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45T008</dc:creator>
  <dc:description/>
  <cp:lastModifiedBy>user</cp:lastModifiedBy>
  <cp:revision>32</cp:revision>
  <cp:lastPrinted>2024-10-17T12:06:00Z</cp:lastPrinted>
  <dcterms:created xsi:type="dcterms:W3CDTF">2019-05-07T03:45:00Z</dcterms:created>
  <dcterms:modified xsi:type="dcterms:W3CDTF">2024-11-26T09:13:00Z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 автоматизации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