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92D" w:rsidRDefault="003A192D" w:rsidP="003A192D">
      <w:pPr>
        <w:pStyle w:val="Standard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3A192D" w:rsidRDefault="003A192D" w:rsidP="003A192D">
      <w:pPr>
        <w:pStyle w:val="Standard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КУРГАНСКАЯ ОБЛАСТЬ</w:t>
      </w:r>
    </w:p>
    <w:p w:rsidR="003A192D" w:rsidRDefault="003A192D" w:rsidP="003A192D">
      <w:pPr>
        <w:pStyle w:val="Standard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КЕТОВСКОГО МУНИЦИПАЛЬНОГО ОКРУГА</w:t>
      </w:r>
    </w:p>
    <w:p w:rsidR="006441A6" w:rsidRDefault="006441A6" w:rsidP="006441A6"/>
    <w:p w:rsidR="006441A6" w:rsidRDefault="00752E6D" w:rsidP="006441A6">
      <w:pPr>
        <w:pStyle w:val="2"/>
        <w:numPr>
          <w:ilvl w:val="1"/>
          <w:numId w:val="1"/>
        </w:numPr>
      </w:pPr>
      <w:r>
        <w:rPr>
          <w:sz w:val="32"/>
          <w:szCs w:val="32"/>
        </w:rPr>
        <w:t xml:space="preserve"> </w:t>
      </w:r>
      <w:r w:rsidR="006441A6">
        <w:rPr>
          <w:sz w:val="32"/>
          <w:szCs w:val="32"/>
        </w:rPr>
        <w:t>ПОСТАНОВЛЕНИЕ</w:t>
      </w:r>
      <w:r w:rsidR="007E3EA6">
        <w:rPr>
          <w:sz w:val="32"/>
          <w:szCs w:val="32"/>
        </w:rPr>
        <w:t xml:space="preserve">                </w:t>
      </w:r>
    </w:p>
    <w:p w:rsidR="006441A6" w:rsidRDefault="006441A6" w:rsidP="006441A6">
      <w:pPr>
        <w:rPr>
          <w:sz w:val="16"/>
        </w:rPr>
      </w:pPr>
    </w:p>
    <w:p w:rsidR="006441A6" w:rsidRDefault="006441A6" w:rsidP="006441A6">
      <w:pPr>
        <w:rPr>
          <w:sz w:val="16"/>
        </w:rPr>
      </w:pPr>
    </w:p>
    <w:p w:rsidR="006441A6" w:rsidRDefault="006441A6" w:rsidP="006441A6">
      <w:pPr>
        <w:rPr>
          <w:sz w:val="16"/>
        </w:rPr>
      </w:pPr>
    </w:p>
    <w:p w:rsidR="006441A6" w:rsidRPr="00A45F1D" w:rsidRDefault="006441A6" w:rsidP="006441A6">
      <w:pPr>
        <w:ind w:left="-142"/>
        <w:rPr>
          <w:sz w:val="24"/>
          <w:szCs w:val="24"/>
          <w:u w:val="single"/>
        </w:rPr>
      </w:pPr>
      <w:r w:rsidRPr="003A192D">
        <w:rPr>
          <w:sz w:val="24"/>
          <w:szCs w:val="24"/>
        </w:rPr>
        <w:t xml:space="preserve">от </w:t>
      </w:r>
      <w:r w:rsidR="00396CAB">
        <w:rPr>
          <w:sz w:val="24"/>
          <w:szCs w:val="24"/>
          <w:u w:val="single"/>
        </w:rPr>
        <w:t xml:space="preserve"> </w:t>
      </w:r>
      <w:r w:rsidR="00A45F1D" w:rsidRPr="00A10AA5">
        <w:rPr>
          <w:sz w:val="24"/>
          <w:szCs w:val="24"/>
          <w:u w:val="single"/>
        </w:rPr>
        <w:t>22 октября</w:t>
      </w:r>
      <w:r w:rsidR="00396CAB" w:rsidRPr="00A10AA5">
        <w:rPr>
          <w:sz w:val="24"/>
          <w:szCs w:val="24"/>
          <w:u w:val="single"/>
        </w:rPr>
        <w:t xml:space="preserve"> </w:t>
      </w:r>
      <w:r w:rsidRPr="00A10AA5">
        <w:rPr>
          <w:sz w:val="24"/>
          <w:szCs w:val="24"/>
          <w:u w:val="single"/>
        </w:rPr>
        <w:t>202</w:t>
      </w:r>
      <w:r w:rsidR="00DA334C" w:rsidRPr="00A10AA5">
        <w:rPr>
          <w:sz w:val="24"/>
          <w:szCs w:val="24"/>
          <w:u w:val="single"/>
        </w:rPr>
        <w:t>4</w:t>
      </w:r>
      <w:r w:rsidRPr="003A192D">
        <w:rPr>
          <w:sz w:val="24"/>
          <w:szCs w:val="24"/>
        </w:rPr>
        <w:t xml:space="preserve"> г.  № </w:t>
      </w:r>
      <w:r w:rsidR="00A45F1D" w:rsidRPr="00A45F1D">
        <w:rPr>
          <w:sz w:val="24"/>
          <w:szCs w:val="24"/>
          <w:u w:val="single"/>
        </w:rPr>
        <w:t>3187</w:t>
      </w:r>
    </w:p>
    <w:p w:rsidR="006441A6" w:rsidRPr="003A192D" w:rsidRDefault="006441A6" w:rsidP="006441A6">
      <w:pPr>
        <w:rPr>
          <w:sz w:val="24"/>
          <w:szCs w:val="24"/>
        </w:rPr>
      </w:pPr>
      <w:r w:rsidRPr="003A192D">
        <w:rPr>
          <w:sz w:val="24"/>
          <w:szCs w:val="24"/>
        </w:rPr>
        <w:t xml:space="preserve">          с. Кетово</w:t>
      </w:r>
    </w:p>
    <w:p w:rsidR="006441A6" w:rsidRDefault="006441A6" w:rsidP="003A192D">
      <w:pPr>
        <w:tabs>
          <w:tab w:val="left" w:pos="1571"/>
        </w:tabs>
        <w:rPr>
          <w:sz w:val="24"/>
        </w:rPr>
      </w:pPr>
      <w:r>
        <w:rPr>
          <w:sz w:val="24"/>
        </w:rPr>
        <w:t xml:space="preserve">      </w:t>
      </w:r>
      <w:r w:rsidR="003A192D">
        <w:rPr>
          <w:sz w:val="24"/>
        </w:rPr>
        <w:tab/>
      </w:r>
    </w:p>
    <w:p w:rsidR="006441A6" w:rsidRDefault="00C24D40" w:rsidP="00B2186F">
      <w:pPr>
        <w:tabs>
          <w:tab w:val="left" w:pos="157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постановление Администрации Кетовского муниципального округа </w:t>
      </w:r>
      <w:r w:rsidR="00860068">
        <w:rPr>
          <w:b/>
          <w:sz w:val="24"/>
          <w:szCs w:val="24"/>
        </w:rPr>
        <w:t>К</w:t>
      </w:r>
      <w:r>
        <w:rPr>
          <w:b/>
          <w:sz w:val="24"/>
          <w:szCs w:val="24"/>
        </w:rPr>
        <w:t>урганской области от  28 марта 2024 года №758 «</w:t>
      </w:r>
      <w:r w:rsidR="006441A6">
        <w:rPr>
          <w:b/>
          <w:sz w:val="24"/>
          <w:szCs w:val="24"/>
        </w:rPr>
        <w:t xml:space="preserve">О распределении иных межбюджетных трансфертов из областного бюджета местным бюджетам на </w:t>
      </w:r>
      <w:r w:rsidR="00D76BF8">
        <w:rPr>
          <w:b/>
          <w:sz w:val="24"/>
          <w:szCs w:val="24"/>
        </w:rPr>
        <w:t>финансовое обеспечение (возмещение) затрат работодателей на частичную оплату труда при организации общественных работ для граждан, зарегистри</w:t>
      </w:r>
      <w:r w:rsidR="005A6012">
        <w:rPr>
          <w:b/>
          <w:sz w:val="24"/>
          <w:szCs w:val="24"/>
        </w:rPr>
        <w:t>рованных в органах службы занятости в целях поиска подходящей работы, включая безработных граждан, при этом, в период участия безработных граждан в общественных работах, за ними сохраняется право на получение пособия по безработице</w:t>
      </w:r>
      <w:r>
        <w:rPr>
          <w:b/>
          <w:sz w:val="24"/>
          <w:szCs w:val="24"/>
        </w:rPr>
        <w:t>»</w:t>
      </w:r>
    </w:p>
    <w:p w:rsidR="002714AD" w:rsidRDefault="00143531" w:rsidP="00B2186F">
      <w:pPr>
        <w:tabs>
          <w:tab w:val="left" w:pos="1593"/>
        </w:tabs>
        <w:rPr>
          <w:sz w:val="24"/>
        </w:rPr>
      </w:pPr>
      <w:r>
        <w:rPr>
          <w:sz w:val="28"/>
          <w:szCs w:val="28"/>
        </w:rPr>
        <w:tab/>
      </w:r>
    </w:p>
    <w:p w:rsidR="006441A6" w:rsidRDefault="006441A6" w:rsidP="00B2186F">
      <w:pPr>
        <w:pStyle w:val="a3"/>
        <w:rPr>
          <w:color w:val="000000"/>
          <w:szCs w:val="24"/>
        </w:rPr>
      </w:pPr>
      <w:r>
        <w:rPr>
          <w:color w:val="000000"/>
          <w:szCs w:val="24"/>
        </w:rPr>
        <w:t xml:space="preserve">В соответствии с Бюджетным кодексом Российской Федерации, постановлением Правительства Курганской области от </w:t>
      </w:r>
      <w:r w:rsidR="00752E6D">
        <w:rPr>
          <w:color w:val="000000"/>
          <w:szCs w:val="24"/>
        </w:rPr>
        <w:t>22 марта 2024 года</w:t>
      </w:r>
      <w:r>
        <w:rPr>
          <w:color w:val="000000"/>
          <w:szCs w:val="24"/>
        </w:rPr>
        <w:t xml:space="preserve"> № </w:t>
      </w:r>
      <w:r w:rsidR="00752E6D">
        <w:rPr>
          <w:color w:val="000000"/>
          <w:szCs w:val="24"/>
        </w:rPr>
        <w:t>67</w:t>
      </w:r>
      <w:r>
        <w:rPr>
          <w:color w:val="000000"/>
          <w:szCs w:val="24"/>
        </w:rPr>
        <w:t xml:space="preserve"> «</w:t>
      </w:r>
      <w:r w:rsidR="00752E6D">
        <w:rPr>
          <w:color w:val="000000"/>
          <w:szCs w:val="24"/>
        </w:rPr>
        <w:t>Об утверждении Правил предоставления и распределения иных межбюджетных трансфертов из областного бюджета местным бюджетам в целях софинансирования расходных обязательств муниципальных образований Курганской области, возникающих при организации оплачиваемых общественных работ</w:t>
      </w:r>
      <w:r>
        <w:rPr>
          <w:color w:val="000000"/>
          <w:szCs w:val="24"/>
        </w:rPr>
        <w:t>», постановлением Правительства Курганской области от 26 августа 2014 года № 327 «Об утверждении государственной программы Курганской области «Содействие занятости населения Курганской области»,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9B3C38">
        <w:rPr>
          <w:color w:val="000000"/>
          <w:szCs w:val="24"/>
        </w:rPr>
        <w:t xml:space="preserve"> Уставом Администрации Кетовского муниципального округа, </w:t>
      </w:r>
      <w:r>
        <w:rPr>
          <w:color w:val="000000"/>
          <w:szCs w:val="24"/>
        </w:rPr>
        <w:t xml:space="preserve"> </w:t>
      </w:r>
      <w:r w:rsidRPr="006732BB">
        <w:rPr>
          <w:color w:val="000000"/>
          <w:szCs w:val="24"/>
        </w:rPr>
        <w:t xml:space="preserve">Администрация Кетовского </w:t>
      </w:r>
      <w:r w:rsidR="00C02111" w:rsidRPr="006732BB">
        <w:rPr>
          <w:color w:val="000000"/>
          <w:szCs w:val="24"/>
        </w:rPr>
        <w:t>муниципального округа</w:t>
      </w:r>
      <w:r w:rsidR="007049E2">
        <w:rPr>
          <w:color w:val="000000"/>
          <w:szCs w:val="24"/>
        </w:rPr>
        <w:t xml:space="preserve"> </w:t>
      </w:r>
      <w:r w:rsidRPr="006732BB">
        <w:rPr>
          <w:color w:val="000000"/>
          <w:szCs w:val="24"/>
        </w:rPr>
        <w:t>ПОСТАНОВЛЯЕТ:</w:t>
      </w:r>
    </w:p>
    <w:p w:rsidR="00C24D40" w:rsidRDefault="006441A6" w:rsidP="00C24D40">
      <w:pPr>
        <w:tabs>
          <w:tab w:val="left" w:pos="1571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1. </w:t>
      </w:r>
      <w:r w:rsidR="00A77D9A">
        <w:rPr>
          <w:color w:val="000000"/>
          <w:sz w:val="24"/>
          <w:szCs w:val="24"/>
        </w:rPr>
        <w:t xml:space="preserve"> </w:t>
      </w:r>
      <w:r w:rsidR="00C24D40">
        <w:rPr>
          <w:color w:val="000000"/>
          <w:sz w:val="24"/>
          <w:szCs w:val="24"/>
        </w:rPr>
        <w:t xml:space="preserve">Внести в постановление Администрации Кетовского муниципального округа от 28 марта 2024 года №758 </w:t>
      </w:r>
      <w:r w:rsidR="00C24D40" w:rsidRPr="00C24D40">
        <w:rPr>
          <w:color w:val="000000"/>
          <w:sz w:val="24"/>
          <w:szCs w:val="24"/>
        </w:rPr>
        <w:t>«</w:t>
      </w:r>
      <w:r w:rsidR="00C24D40" w:rsidRPr="00C24D40">
        <w:rPr>
          <w:sz w:val="24"/>
          <w:szCs w:val="24"/>
        </w:rPr>
        <w:t>О распределении иных межбюджетных трансфертов из областного бюджета местным бюджетам на финансовое обеспечение (возмещение) затрат работодателей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граждан, при этом, в период участия безработных граждан в общественных работах, за ними сохраняется право на получение пособия по безработице»</w:t>
      </w:r>
      <w:r w:rsidR="00C24D40">
        <w:rPr>
          <w:sz w:val="24"/>
          <w:szCs w:val="24"/>
        </w:rPr>
        <w:t xml:space="preserve"> следующие изменения:</w:t>
      </w:r>
    </w:p>
    <w:p w:rsidR="00C24D40" w:rsidRPr="00C24D40" w:rsidRDefault="00C24D40" w:rsidP="00C24D40">
      <w:pPr>
        <w:tabs>
          <w:tab w:val="left" w:pos="157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Приложение к постановлению</w:t>
      </w:r>
      <w:r w:rsidRPr="00C24D4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Администрации Кетовского муниципального округа от 28 марта 2024 года №758 </w:t>
      </w:r>
      <w:r w:rsidRPr="00C24D40">
        <w:rPr>
          <w:color w:val="000000"/>
          <w:sz w:val="24"/>
          <w:szCs w:val="24"/>
        </w:rPr>
        <w:t>«</w:t>
      </w:r>
      <w:r w:rsidRPr="00C24D40">
        <w:rPr>
          <w:sz w:val="24"/>
          <w:szCs w:val="24"/>
        </w:rPr>
        <w:t>О распределении иных межбюджетных трансфертов из областного бюджета местным бюджетам на финансовое обеспечение (возмещение) затрат работодателей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граждан, при этом, в период участия безработных граждан в общественных работах, за ними сохраняется право на получение пособия по безработице»</w:t>
      </w:r>
      <w:r>
        <w:rPr>
          <w:sz w:val="24"/>
          <w:szCs w:val="24"/>
        </w:rPr>
        <w:t xml:space="preserve"> изложить в новой редакции согласно приложения №1 к настоящему постановлению.</w:t>
      </w:r>
    </w:p>
    <w:p w:rsidR="006441A6" w:rsidRDefault="006441A6" w:rsidP="00B2186F">
      <w:pPr>
        <w:pStyle w:val="a3"/>
        <w:ind w:firstLine="0"/>
        <w:rPr>
          <w:color w:val="000000"/>
          <w:szCs w:val="24"/>
        </w:rPr>
      </w:pPr>
      <w:r>
        <w:rPr>
          <w:color w:val="000000"/>
          <w:szCs w:val="24"/>
        </w:rPr>
        <w:t xml:space="preserve">           </w:t>
      </w:r>
      <w:r w:rsidR="00A77D9A">
        <w:rPr>
          <w:color w:val="000000"/>
          <w:szCs w:val="24"/>
        </w:rPr>
        <w:t xml:space="preserve">2. </w:t>
      </w:r>
      <w:r>
        <w:rPr>
          <w:color w:val="000000"/>
          <w:szCs w:val="24"/>
        </w:rPr>
        <w:t xml:space="preserve">Настоящее постановление подлежит официальному опубликованию в установленном порядке и размещению на официальном сайте </w:t>
      </w:r>
      <w:r w:rsidRPr="00B56936">
        <w:rPr>
          <w:color w:val="000000"/>
          <w:szCs w:val="24"/>
        </w:rPr>
        <w:t xml:space="preserve">Администрации Кетовского </w:t>
      </w:r>
      <w:r w:rsidR="00B56936">
        <w:rPr>
          <w:color w:val="000000"/>
          <w:szCs w:val="24"/>
        </w:rPr>
        <w:t xml:space="preserve">муниципального округа </w:t>
      </w:r>
      <w:r>
        <w:rPr>
          <w:color w:val="000000"/>
          <w:szCs w:val="24"/>
        </w:rPr>
        <w:t>в информационно - телекоммуникационной сети «Интернет».</w:t>
      </w:r>
    </w:p>
    <w:p w:rsidR="00C24D40" w:rsidRDefault="00C24D40" w:rsidP="00B2186F">
      <w:pPr>
        <w:pStyle w:val="a3"/>
        <w:ind w:firstLine="0"/>
        <w:rPr>
          <w:color w:val="000000"/>
          <w:szCs w:val="24"/>
        </w:rPr>
      </w:pPr>
    </w:p>
    <w:p w:rsidR="00C24D40" w:rsidRDefault="00C24D40" w:rsidP="00B2186F">
      <w:pPr>
        <w:pStyle w:val="a3"/>
        <w:ind w:firstLine="0"/>
        <w:rPr>
          <w:color w:val="000000"/>
          <w:szCs w:val="24"/>
        </w:rPr>
      </w:pPr>
    </w:p>
    <w:p w:rsidR="006441A6" w:rsidRDefault="00A10C6C" w:rsidP="00B2186F">
      <w:pPr>
        <w:pStyle w:val="a3"/>
        <w:ind w:firstLine="0"/>
        <w:rPr>
          <w:color w:val="000000"/>
          <w:szCs w:val="24"/>
        </w:rPr>
      </w:pPr>
      <w:r>
        <w:rPr>
          <w:color w:val="000000"/>
          <w:szCs w:val="24"/>
        </w:rPr>
        <w:t xml:space="preserve">           </w:t>
      </w:r>
      <w:r w:rsidR="006441A6">
        <w:rPr>
          <w:color w:val="000000"/>
          <w:szCs w:val="24"/>
        </w:rPr>
        <w:t xml:space="preserve">3.   </w:t>
      </w:r>
      <w:r w:rsidR="00E85393">
        <w:rPr>
          <w:color w:val="000000"/>
          <w:szCs w:val="24"/>
        </w:rPr>
        <w:t xml:space="preserve"> </w:t>
      </w:r>
      <w:r w:rsidR="006441A6">
        <w:rPr>
          <w:color w:val="000000"/>
          <w:szCs w:val="24"/>
        </w:rPr>
        <w:t>Настоящее постановление вступает в силу после официального опубликования.</w:t>
      </w:r>
    </w:p>
    <w:p w:rsidR="006441A6" w:rsidRDefault="006441A6" w:rsidP="00B2186F">
      <w:pPr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4. </w:t>
      </w:r>
      <w:r w:rsidR="00A77D9A">
        <w:rPr>
          <w:color w:val="000000"/>
          <w:sz w:val="24"/>
          <w:szCs w:val="24"/>
        </w:rPr>
        <w:t xml:space="preserve"> </w:t>
      </w:r>
      <w:r w:rsidR="00E85393">
        <w:rPr>
          <w:color w:val="000000"/>
          <w:sz w:val="24"/>
          <w:szCs w:val="24"/>
        </w:rPr>
        <w:t xml:space="preserve">  </w:t>
      </w:r>
      <w:r w:rsidRPr="006732BB">
        <w:rPr>
          <w:color w:val="000000"/>
          <w:sz w:val="24"/>
          <w:szCs w:val="24"/>
        </w:rPr>
        <w:t xml:space="preserve">Контроль за выполнением настоящего постановления </w:t>
      </w:r>
      <w:r w:rsidR="00DA334C">
        <w:rPr>
          <w:color w:val="000000"/>
          <w:sz w:val="24"/>
          <w:szCs w:val="24"/>
        </w:rPr>
        <w:t>возложить на заместителя Главы Кетовского муниципального округа по финансовой политике – руководителя Финансового управления.</w:t>
      </w:r>
    </w:p>
    <w:p w:rsidR="006441A6" w:rsidRDefault="00565285" w:rsidP="00B2186F">
      <w:pPr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A77D9A" w:rsidRDefault="00A77D9A" w:rsidP="00B2186F">
      <w:pPr>
        <w:jc w:val="both"/>
        <w:rPr>
          <w:color w:val="000000"/>
          <w:sz w:val="24"/>
          <w:szCs w:val="24"/>
        </w:rPr>
      </w:pPr>
    </w:p>
    <w:p w:rsidR="007E3EA6" w:rsidRDefault="007E3EA6" w:rsidP="00B2186F">
      <w:pPr>
        <w:jc w:val="both"/>
        <w:rPr>
          <w:color w:val="000000"/>
          <w:sz w:val="24"/>
          <w:szCs w:val="24"/>
        </w:rPr>
      </w:pPr>
    </w:p>
    <w:p w:rsidR="009F72CF" w:rsidRPr="009F72CF" w:rsidRDefault="006441A6" w:rsidP="00B2186F">
      <w:pPr>
        <w:jc w:val="both"/>
        <w:rPr>
          <w:color w:val="000000"/>
          <w:sz w:val="24"/>
          <w:szCs w:val="24"/>
        </w:rPr>
      </w:pPr>
      <w:r w:rsidRPr="009F72CF">
        <w:rPr>
          <w:color w:val="000000"/>
          <w:sz w:val="24"/>
          <w:szCs w:val="24"/>
        </w:rPr>
        <w:t>Глав</w:t>
      </w:r>
      <w:r w:rsidR="0026211F">
        <w:rPr>
          <w:color w:val="000000"/>
          <w:sz w:val="24"/>
          <w:szCs w:val="24"/>
        </w:rPr>
        <w:t>а</w:t>
      </w:r>
      <w:r w:rsidRPr="009F72CF">
        <w:rPr>
          <w:color w:val="000000"/>
          <w:sz w:val="24"/>
          <w:szCs w:val="24"/>
        </w:rPr>
        <w:t xml:space="preserve"> Кетовского </w:t>
      </w:r>
      <w:r w:rsidR="009F72CF" w:rsidRPr="009F72CF">
        <w:rPr>
          <w:color w:val="000000"/>
          <w:sz w:val="24"/>
          <w:szCs w:val="24"/>
        </w:rPr>
        <w:t>муниципального округа</w:t>
      </w:r>
    </w:p>
    <w:p w:rsidR="006441A6" w:rsidRDefault="009F72CF" w:rsidP="00B2186F">
      <w:pPr>
        <w:jc w:val="both"/>
        <w:rPr>
          <w:color w:val="000000"/>
          <w:sz w:val="24"/>
          <w:szCs w:val="24"/>
        </w:rPr>
      </w:pPr>
      <w:r w:rsidRPr="009F72CF">
        <w:rPr>
          <w:color w:val="000000"/>
          <w:sz w:val="24"/>
          <w:szCs w:val="24"/>
        </w:rPr>
        <w:t>Курганской области</w:t>
      </w:r>
      <w:r w:rsidR="006441A6" w:rsidRPr="009F72CF">
        <w:rPr>
          <w:color w:val="000000"/>
          <w:sz w:val="24"/>
          <w:szCs w:val="24"/>
        </w:rPr>
        <w:t xml:space="preserve">                                                                               </w:t>
      </w:r>
      <w:r w:rsidRPr="009F72CF">
        <w:rPr>
          <w:color w:val="000000"/>
          <w:sz w:val="24"/>
          <w:szCs w:val="24"/>
        </w:rPr>
        <w:t xml:space="preserve">            </w:t>
      </w:r>
      <w:r>
        <w:rPr>
          <w:color w:val="000000"/>
          <w:sz w:val="24"/>
          <w:szCs w:val="24"/>
        </w:rPr>
        <w:t xml:space="preserve">     </w:t>
      </w:r>
      <w:r w:rsidR="0026211F">
        <w:rPr>
          <w:color w:val="000000"/>
          <w:sz w:val="24"/>
          <w:szCs w:val="24"/>
        </w:rPr>
        <w:t>О</w:t>
      </w:r>
      <w:r w:rsidR="006441A6" w:rsidRPr="009F72CF">
        <w:rPr>
          <w:color w:val="000000"/>
          <w:sz w:val="24"/>
          <w:szCs w:val="24"/>
        </w:rPr>
        <w:t xml:space="preserve">.Н. </w:t>
      </w:r>
      <w:r w:rsidR="0026211F">
        <w:rPr>
          <w:color w:val="000000"/>
          <w:sz w:val="24"/>
          <w:szCs w:val="24"/>
        </w:rPr>
        <w:t>Язовских</w:t>
      </w:r>
      <w:r w:rsidR="006441A6">
        <w:rPr>
          <w:color w:val="000000"/>
          <w:sz w:val="24"/>
          <w:szCs w:val="24"/>
        </w:rPr>
        <w:t xml:space="preserve">                     </w:t>
      </w:r>
    </w:p>
    <w:p w:rsidR="00143531" w:rsidRDefault="00143531" w:rsidP="00B2186F">
      <w:pPr>
        <w:jc w:val="both"/>
        <w:rPr>
          <w:color w:val="000000"/>
        </w:rPr>
      </w:pPr>
    </w:p>
    <w:p w:rsidR="00AA7F26" w:rsidRDefault="00AA7F26" w:rsidP="00B2186F">
      <w:pPr>
        <w:jc w:val="both"/>
        <w:rPr>
          <w:color w:val="000000"/>
          <w:sz w:val="16"/>
          <w:szCs w:val="16"/>
        </w:rPr>
      </w:pPr>
    </w:p>
    <w:p w:rsidR="00AA7F26" w:rsidRDefault="00AA7F26" w:rsidP="00B2186F">
      <w:pPr>
        <w:jc w:val="both"/>
        <w:rPr>
          <w:color w:val="000000"/>
          <w:sz w:val="16"/>
          <w:szCs w:val="16"/>
        </w:rPr>
      </w:pPr>
    </w:p>
    <w:p w:rsidR="00AA7F26" w:rsidRDefault="00AA7F26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6441A6" w:rsidRPr="00AA7F26" w:rsidRDefault="002163CA" w:rsidP="00B2186F">
      <w:pPr>
        <w:jc w:val="both"/>
        <w:rPr>
          <w:color w:val="000000"/>
          <w:sz w:val="16"/>
          <w:szCs w:val="16"/>
        </w:rPr>
      </w:pPr>
      <w:r w:rsidRPr="00AA7F26">
        <w:rPr>
          <w:color w:val="000000"/>
          <w:sz w:val="16"/>
          <w:szCs w:val="16"/>
        </w:rPr>
        <w:t>Кондратьева Ирина Владимировна</w:t>
      </w:r>
    </w:p>
    <w:p w:rsidR="00143531" w:rsidRPr="00AA7F26" w:rsidRDefault="00EE0694" w:rsidP="00B2186F">
      <w:pPr>
        <w:jc w:val="both"/>
        <w:rPr>
          <w:color w:val="000000"/>
          <w:sz w:val="16"/>
          <w:szCs w:val="16"/>
        </w:rPr>
      </w:pPr>
      <w:r w:rsidRPr="00AA7F26">
        <w:rPr>
          <w:color w:val="000000"/>
          <w:sz w:val="16"/>
          <w:szCs w:val="16"/>
        </w:rPr>
        <w:t>(35231)2-39</w:t>
      </w:r>
      <w:r w:rsidR="007E3EA6" w:rsidRPr="00AA7F26">
        <w:rPr>
          <w:color w:val="000000"/>
          <w:sz w:val="16"/>
          <w:szCs w:val="16"/>
        </w:rPr>
        <w:t>-40</w:t>
      </w:r>
    </w:p>
    <w:p w:rsidR="006441A6" w:rsidRDefault="006441A6" w:rsidP="00B2186F">
      <w:pPr>
        <w:jc w:val="both"/>
        <w:rPr>
          <w:color w:val="000000"/>
        </w:rPr>
      </w:pPr>
    </w:p>
    <w:p w:rsidR="006441A6" w:rsidRDefault="006441A6" w:rsidP="006441A6">
      <w:pPr>
        <w:pStyle w:val="2"/>
        <w:numPr>
          <w:ilvl w:val="1"/>
          <w:numId w:val="1"/>
        </w:numPr>
        <w:ind w:left="4678" w:firstLine="0"/>
        <w:jc w:val="both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 xml:space="preserve">Приложение </w:t>
      </w:r>
      <w:r w:rsidR="00C24D40">
        <w:rPr>
          <w:b w:val="0"/>
          <w:color w:val="000000"/>
          <w:szCs w:val="24"/>
        </w:rPr>
        <w:t xml:space="preserve">№1 </w:t>
      </w:r>
      <w:r>
        <w:rPr>
          <w:b w:val="0"/>
          <w:color w:val="000000"/>
          <w:szCs w:val="24"/>
        </w:rPr>
        <w:t xml:space="preserve">к постановлению </w:t>
      </w:r>
    </w:p>
    <w:p w:rsidR="0026211F" w:rsidRDefault="006441A6" w:rsidP="0026211F">
      <w:pPr>
        <w:pStyle w:val="2"/>
        <w:tabs>
          <w:tab w:val="clear" w:pos="1440"/>
        </w:tabs>
        <w:ind w:left="4678" w:firstLine="0"/>
        <w:jc w:val="both"/>
        <w:rPr>
          <w:color w:val="000000"/>
          <w:szCs w:val="24"/>
        </w:rPr>
      </w:pPr>
      <w:r w:rsidRPr="006C2F1C">
        <w:rPr>
          <w:b w:val="0"/>
          <w:color w:val="000000"/>
          <w:szCs w:val="24"/>
        </w:rPr>
        <w:t xml:space="preserve">Администрации Кетовского </w:t>
      </w:r>
      <w:r w:rsidR="00D76BF8">
        <w:rPr>
          <w:b w:val="0"/>
          <w:color w:val="000000"/>
          <w:szCs w:val="24"/>
        </w:rPr>
        <w:t>муниципального округа</w:t>
      </w:r>
      <w:r w:rsidRPr="006C2F1C">
        <w:rPr>
          <w:b w:val="0"/>
          <w:color w:val="000000"/>
          <w:szCs w:val="24"/>
        </w:rPr>
        <w:t xml:space="preserve"> </w:t>
      </w:r>
      <w:r w:rsidR="0026211F">
        <w:rPr>
          <w:b w:val="0"/>
          <w:color w:val="000000"/>
          <w:szCs w:val="24"/>
        </w:rPr>
        <w:t xml:space="preserve">от  </w:t>
      </w:r>
      <w:r w:rsidR="00A45F1D" w:rsidRPr="00A45F1D">
        <w:rPr>
          <w:b w:val="0"/>
          <w:color w:val="000000"/>
          <w:szCs w:val="24"/>
          <w:u w:val="single"/>
        </w:rPr>
        <w:t>22 октября</w:t>
      </w:r>
      <w:r w:rsidR="0026211F" w:rsidRPr="00A45F1D">
        <w:rPr>
          <w:b w:val="0"/>
          <w:color w:val="000000"/>
          <w:szCs w:val="24"/>
          <w:u w:val="single"/>
        </w:rPr>
        <w:t xml:space="preserve"> 2024 года</w:t>
      </w:r>
      <w:r w:rsidR="0026211F">
        <w:rPr>
          <w:b w:val="0"/>
          <w:color w:val="000000"/>
          <w:szCs w:val="24"/>
        </w:rPr>
        <w:t xml:space="preserve">  №_</w:t>
      </w:r>
      <w:r w:rsidR="00A45F1D" w:rsidRPr="00A45F1D">
        <w:rPr>
          <w:b w:val="0"/>
          <w:color w:val="000000"/>
          <w:szCs w:val="24"/>
          <w:u w:val="single"/>
        </w:rPr>
        <w:t>3187</w:t>
      </w:r>
      <w:r w:rsidR="0026211F">
        <w:rPr>
          <w:b w:val="0"/>
          <w:color w:val="000000"/>
          <w:szCs w:val="24"/>
        </w:rPr>
        <w:t xml:space="preserve">  </w:t>
      </w:r>
    </w:p>
    <w:p w:rsidR="00716BC4" w:rsidRDefault="006441A6" w:rsidP="00716BC4">
      <w:pPr>
        <w:ind w:left="4678" w:hanging="467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</w:t>
      </w:r>
      <w:r w:rsidRPr="00AA0E4F">
        <w:rPr>
          <w:color w:val="000000"/>
          <w:sz w:val="24"/>
          <w:szCs w:val="24"/>
        </w:rPr>
        <w:t>«</w:t>
      </w:r>
      <w:r w:rsidR="00716BC4">
        <w:rPr>
          <w:color w:val="000000"/>
          <w:sz w:val="24"/>
          <w:szCs w:val="24"/>
        </w:rPr>
        <w:t>О внесении</w:t>
      </w:r>
      <w:r w:rsidR="00716BC4" w:rsidRPr="00716BC4">
        <w:rPr>
          <w:b/>
          <w:sz w:val="24"/>
          <w:szCs w:val="24"/>
        </w:rPr>
        <w:t xml:space="preserve"> </w:t>
      </w:r>
      <w:r w:rsidR="00716BC4" w:rsidRPr="00716BC4">
        <w:rPr>
          <w:sz w:val="24"/>
          <w:szCs w:val="24"/>
        </w:rPr>
        <w:t xml:space="preserve">изменений в постановление Администрации Кетовского муниципального округа </w:t>
      </w:r>
      <w:r w:rsidR="003D19CE">
        <w:rPr>
          <w:sz w:val="24"/>
          <w:szCs w:val="24"/>
        </w:rPr>
        <w:t>К</w:t>
      </w:r>
      <w:r w:rsidR="00716BC4" w:rsidRPr="00716BC4">
        <w:rPr>
          <w:sz w:val="24"/>
          <w:szCs w:val="24"/>
        </w:rPr>
        <w:t>урганской области от  28 марта 2024 года №758</w:t>
      </w:r>
      <w:r w:rsidR="00716BC4">
        <w:rPr>
          <w:b/>
          <w:sz w:val="24"/>
          <w:szCs w:val="24"/>
        </w:rPr>
        <w:t xml:space="preserve"> «</w:t>
      </w:r>
      <w:r w:rsidR="00AA0E4F" w:rsidRPr="00AA0E4F">
        <w:rPr>
          <w:color w:val="000000"/>
          <w:sz w:val="24"/>
          <w:szCs w:val="24"/>
        </w:rPr>
        <w:t>О распределении иных межбюджетных трансфертов из областного бюджета местным бюджетам на финансовое обеспечение (возмещение) затрат работодателей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граждан, при этом, в период участия безработных граждан в общественных работах,  за ними сохраняется право на получение пособия по безработице</w:t>
      </w:r>
      <w:r w:rsidRPr="00AA0E4F">
        <w:rPr>
          <w:color w:val="000000"/>
          <w:sz w:val="24"/>
          <w:szCs w:val="24"/>
        </w:rPr>
        <w:t xml:space="preserve">» </w:t>
      </w:r>
    </w:p>
    <w:p w:rsidR="00716BC4" w:rsidRDefault="00716BC4" w:rsidP="00716BC4">
      <w:pPr>
        <w:ind w:left="4678" w:hanging="4678"/>
        <w:jc w:val="both"/>
        <w:rPr>
          <w:color w:val="000000"/>
          <w:sz w:val="24"/>
          <w:szCs w:val="24"/>
        </w:rPr>
      </w:pPr>
    </w:p>
    <w:p w:rsidR="00716BC4" w:rsidRPr="00716BC4" w:rsidRDefault="00716BC4" w:rsidP="00716BC4">
      <w:pPr>
        <w:ind w:left="4678" w:hanging="4678"/>
        <w:jc w:val="both"/>
        <w:rPr>
          <w:color w:val="000000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</w:t>
      </w:r>
      <w:r w:rsidRPr="00716BC4">
        <w:rPr>
          <w:color w:val="000000"/>
          <w:sz w:val="24"/>
          <w:szCs w:val="24"/>
        </w:rPr>
        <w:t>Приложение к постановлению</w:t>
      </w:r>
      <w:r w:rsidRPr="00716BC4">
        <w:rPr>
          <w:color w:val="000000"/>
          <w:szCs w:val="24"/>
        </w:rPr>
        <w:t xml:space="preserve"> </w:t>
      </w:r>
    </w:p>
    <w:p w:rsidR="0026211F" w:rsidRDefault="0026211F" w:rsidP="00716BC4">
      <w:pPr>
        <w:pStyle w:val="2"/>
        <w:numPr>
          <w:ilvl w:val="1"/>
          <w:numId w:val="1"/>
        </w:numPr>
        <w:ind w:left="4678" w:hanging="4678"/>
        <w:jc w:val="both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 xml:space="preserve">                                                                              </w:t>
      </w:r>
      <w:r w:rsidR="00716BC4" w:rsidRPr="0026211F">
        <w:rPr>
          <w:b w:val="0"/>
          <w:color w:val="000000"/>
          <w:szCs w:val="24"/>
        </w:rPr>
        <w:t xml:space="preserve">Администрации Кетовского муниципального округа </w:t>
      </w:r>
      <w:r>
        <w:rPr>
          <w:b w:val="0"/>
          <w:color w:val="000000"/>
          <w:szCs w:val="24"/>
        </w:rPr>
        <w:t xml:space="preserve"> </w:t>
      </w:r>
      <w:r w:rsidRPr="0026211F">
        <w:rPr>
          <w:b w:val="0"/>
          <w:color w:val="000000"/>
          <w:szCs w:val="24"/>
        </w:rPr>
        <w:t xml:space="preserve">от </w:t>
      </w:r>
      <w:r>
        <w:rPr>
          <w:b w:val="0"/>
          <w:color w:val="000000"/>
          <w:szCs w:val="24"/>
        </w:rPr>
        <w:t xml:space="preserve"> </w:t>
      </w:r>
      <w:r w:rsidRPr="0026211F">
        <w:rPr>
          <w:b w:val="0"/>
          <w:color w:val="000000"/>
          <w:szCs w:val="24"/>
        </w:rPr>
        <w:t xml:space="preserve">28 </w:t>
      </w:r>
      <w:r>
        <w:rPr>
          <w:b w:val="0"/>
          <w:color w:val="000000"/>
          <w:szCs w:val="24"/>
        </w:rPr>
        <w:t xml:space="preserve"> </w:t>
      </w:r>
      <w:r w:rsidRPr="0026211F">
        <w:rPr>
          <w:b w:val="0"/>
          <w:color w:val="000000"/>
          <w:szCs w:val="24"/>
        </w:rPr>
        <w:t xml:space="preserve">марта </w:t>
      </w:r>
      <w:r>
        <w:rPr>
          <w:b w:val="0"/>
          <w:color w:val="000000"/>
          <w:szCs w:val="24"/>
        </w:rPr>
        <w:t xml:space="preserve"> </w:t>
      </w:r>
      <w:r w:rsidRPr="0026211F">
        <w:rPr>
          <w:b w:val="0"/>
          <w:color w:val="000000"/>
          <w:szCs w:val="24"/>
        </w:rPr>
        <w:t>2024 года</w:t>
      </w:r>
      <w:r>
        <w:rPr>
          <w:b w:val="0"/>
          <w:color w:val="000000"/>
          <w:szCs w:val="24"/>
        </w:rPr>
        <w:t xml:space="preserve"> </w:t>
      </w:r>
      <w:r w:rsidR="00C40F70">
        <w:rPr>
          <w:b w:val="0"/>
          <w:color w:val="000000"/>
          <w:szCs w:val="24"/>
        </w:rPr>
        <w:t xml:space="preserve"> №7</w:t>
      </w:r>
      <w:r w:rsidRPr="0026211F">
        <w:rPr>
          <w:b w:val="0"/>
          <w:color w:val="000000"/>
          <w:szCs w:val="24"/>
        </w:rPr>
        <w:t xml:space="preserve">58 </w:t>
      </w:r>
    </w:p>
    <w:p w:rsidR="00716BC4" w:rsidRPr="0026211F" w:rsidRDefault="0026211F" w:rsidP="00716BC4">
      <w:pPr>
        <w:pStyle w:val="2"/>
        <w:numPr>
          <w:ilvl w:val="1"/>
          <w:numId w:val="1"/>
        </w:numPr>
        <w:ind w:left="4678" w:hanging="4678"/>
        <w:jc w:val="both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 xml:space="preserve">                                                                              </w:t>
      </w:r>
      <w:r w:rsidRPr="0026211F">
        <w:rPr>
          <w:b w:val="0"/>
          <w:color w:val="000000"/>
          <w:szCs w:val="24"/>
        </w:rPr>
        <w:t xml:space="preserve">«О распределении  иных межбюджетных </w:t>
      </w:r>
      <w:r w:rsidRPr="0026211F">
        <w:rPr>
          <w:b w:val="0"/>
          <w:szCs w:val="24"/>
        </w:rPr>
        <w:t xml:space="preserve">                                                                             </w:t>
      </w:r>
      <w:r w:rsidR="00716BC4" w:rsidRPr="0026211F">
        <w:rPr>
          <w:b w:val="0"/>
          <w:color w:val="000000"/>
          <w:szCs w:val="24"/>
        </w:rPr>
        <w:t xml:space="preserve">трансфертов из областного бюджета местным бюджетам на финансовое обеспечение (возмещение) затрат работодателей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граждан, при этом, в период участия безработных граждан в общественных работах,  за ними сохраняется право на получение пособия по безработице» </w:t>
      </w:r>
    </w:p>
    <w:p w:rsidR="00E85393" w:rsidRPr="0026211F" w:rsidRDefault="00E85393" w:rsidP="00716BC4">
      <w:pPr>
        <w:jc w:val="both"/>
        <w:rPr>
          <w:color w:val="000000"/>
          <w:sz w:val="24"/>
          <w:szCs w:val="24"/>
        </w:rPr>
      </w:pPr>
    </w:p>
    <w:p w:rsidR="00716BC4" w:rsidRDefault="00716BC4" w:rsidP="00716BC4">
      <w:pPr>
        <w:jc w:val="both"/>
        <w:rPr>
          <w:color w:val="000000"/>
          <w:sz w:val="24"/>
          <w:szCs w:val="24"/>
        </w:rPr>
      </w:pPr>
    </w:p>
    <w:p w:rsidR="0026211F" w:rsidRDefault="0026211F" w:rsidP="00716BC4">
      <w:pPr>
        <w:jc w:val="both"/>
        <w:rPr>
          <w:color w:val="000000"/>
          <w:sz w:val="24"/>
          <w:szCs w:val="24"/>
        </w:rPr>
      </w:pPr>
    </w:p>
    <w:p w:rsidR="00716BC4" w:rsidRDefault="00716BC4" w:rsidP="00716BC4">
      <w:pPr>
        <w:jc w:val="both"/>
      </w:pPr>
    </w:p>
    <w:p w:rsidR="006441A6" w:rsidRDefault="006441A6" w:rsidP="006441A6">
      <w:pPr>
        <w:jc w:val="center"/>
        <w:rPr>
          <w:b/>
          <w:sz w:val="24"/>
        </w:rPr>
      </w:pPr>
      <w:r>
        <w:rPr>
          <w:b/>
          <w:sz w:val="24"/>
        </w:rPr>
        <w:t xml:space="preserve">Распределение </w:t>
      </w:r>
    </w:p>
    <w:p w:rsidR="00A10C6C" w:rsidRDefault="006441A6" w:rsidP="000065E8">
      <w:pPr>
        <w:ind w:left="-142"/>
        <w:jc w:val="center"/>
        <w:rPr>
          <w:b/>
          <w:sz w:val="24"/>
        </w:rPr>
      </w:pPr>
      <w:r>
        <w:rPr>
          <w:b/>
          <w:sz w:val="24"/>
        </w:rPr>
        <w:t xml:space="preserve">иных межбюджетных трансфертов из областного бюджета местным бюджетам на </w:t>
      </w:r>
      <w:r w:rsidR="000065E8">
        <w:rPr>
          <w:b/>
          <w:sz w:val="24"/>
        </w:rPr>
        <w:t>финансовое обеспечение (возмещение) затрат работодателей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граждан, при этом, в период участия безработных граждан в общественных работах, за ними сохраняется право на получение пособия по безработице</w:t>
      </w:r>
    </w:p>
    <w:p w:rsidR="00A10C6C" w:rsidRDefault="00A10C6C" w:rsidP="006441A6">
      <w:pPr>
        <w:ind w:left="-142"/>
        <w:jc w:val="both"/>
        <w:rPr>
          <w:b/>
          <w:sz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2826"/>
        <w:gridCol w:w="1356"/>
        <w:gridCol w:w="2346"/>
        <w:gridCol w:w="1970"/>
      </w:tblGrid>
      <w:tr w:rsidR="006441A6" w:rsidTr="006441A6">
        <w:trPr>
          <w:trHeight w:val="336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6441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6441A6" w:rsidP="00A9573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</w:t>
            </w:r>
            <w:r w:rsidR="00A95733">
              <w:rPr>
                <w:b/>
                <w:sz w:val="24"/>
              </w:rPr>
              <w:t>территориального отдела</w:t>
            </w:r>
          </w:p>
        </w:tc>
        <w:tc>
          <w:tcPr>
            <w:tcW w:w="5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41A6" w:rsidRDefault="00536793" w:rsidP="00AA7F2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Общий объем финансирования</w:t>
            </w:r>
            <w:r w:rsidR="006441A6"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 xml:space="preserve">  </w:t>
            </w:r>
            <w:r w:rsidR="006441A6">
              <w:rPr>
                <w:b/>
                <w:sz w:val="24"/>
              </w:rPr>
              <w:t>руб.</w:t>
            </w:r>
          </w:p>
        </w:tc>
      </w:tr>
      <w:tr w:rsidR="006441A6" w:rsidTr="006441A6">
        <w:trPr>
          <w:trHeight w:val="3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1A6" w:rsidRDefault="006441A6">
            <w:pPr>
              <w:suppressAutoHyphens w:val="0"/>
              <w:rPr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1A6" w:rsidRDefault="006441A6">
            <w:pPr>
              <w:suppressAutoHyphens w:val="0"/>
              <w:rPr>
                <w:b/>
                <w:sz w:val="24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6441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 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41A6" w:rsidRDefault="006441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том числе:</w:t>
            </w:r>
          </w:p>
        </w:tc>
      </w:tr>
      <w:tr w:rsidR="006441A6" w:rsidTr="00536793">
        <w:trPr>
          <w:trHeight w:val="40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1A6" w:rsidRDefault="006441A6">
            <w:pPr>
              <w:suppressAutoHyphens w:val="0"/>
              <w:rPr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1A6" w:rsidRDefault="006441A6">
            <w:pPr>
              <w:suppressAutoHyphens w:val="0"/>
              <w:rPr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1A6" w:rsidRDefault="006441A6">
            <w:pPr>
              <w:suppressAutoHyphens w:val="0"/>
              <w:rPr>
                <w:b/>
                <w:sz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6441A6" w:rsidP="0053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средства </w:t>
            </w:r>
            <w:r w:rsidR="00536793">
              <w:rPr>
                <w:b/>
                <w:sz w:val="24"/>
              </w:rPr>
              <w:t xml:space="preserve">муниципального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6441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 областного бюджета</w:t>
            </w:r>
          </w:p>
        </w:tc>
      </w:tr>
      <w:tr w:rsidR="006441A6" w:rsidTr="0053679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6441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A95733" w:rsidP="0053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МКУ «</w:t>
            </w:r>
            <w:r w:rsidR="00536793">
              <w:rPr>
                <w:b/>
                <w:sz w:val="24"/>
              </w:rPr>
              <w:t xml:space="preserve">Академический </w:t>
            </w:r>
            <w:r>
              <w:rPr>
                <w:b/>
                <w:sz w:val="24"/>
              </w:rPr>
              <w:t>территориальный отдел»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E82297" w:rsidP="00070FA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156587,49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E8229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46976,49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E8229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109611,00</w:t>
            </w:r>
          </w:p>
        </w:tc>
      </w:tr>
      <w:tr w:rsidR="006441A6" w:rsidTr="0053679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53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A957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МКУ «Введенский территориальный отдел»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E8229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272215,57</w:t>
            </w:r>
          </w:p>
          <w:p w:rsidR="00F32B07" w:rsidRDefault="00F32B07">
            <w:pPr>
              <w:jc w:val="center"/>
              <w:rPr>
                <w:b/>
                <w:sz w:val="24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E8229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81669,14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E8229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190546,43</w:t>
            </w:r>
          </w:p>
        </w:tc>
      </w:tr>
      <w:tr w:rsidR="006441A6" w:rsidTr="0053679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Pr="008F02BA" w:rsidRDefault="0053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Pr="008F02BA" w:rsidRDefault="00A957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МКУ «Колташевский территориальный отдел»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E82297" w:rsidP="00070FA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94904,36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E8229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28471,31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E82297" w:rsidP="00CF2DD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66433,05</w:t>
            </w:r>
          </w:p>
        </w:tc>
      </w:tr>
      <w:tr w:rsidR="006441A6" w:rsidTr="0053679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Pr="008F02BA" w:rsidRDefault="0053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Pr="008F02BA" w:rsidRDefault="00A957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МКУ «Митинский территориальный отдел»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E82297" w:rsidP="00070FA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525293,27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E8229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157593,27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E82297" w:rsidP="00F32B0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367700,00</w:t>
            </w:r>
          </w:p>
        </w:tc>
      </w:tr>
      <w:tr w:rsidR="00536793" w:rsidTr="0053679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793" w:rsidRDefault="00536793">
            <w:pPr>
              <w:jc w:val="center"/>
              <w:rPr>
                <w:b/>
                <w:sz w:val="24"/>
              </w:rPr>
            </w:pPr>
          </w:p>
          <w:p w:rsidR="00536793" w:rsidRDefault="0053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793" w:rsidRDefault="0053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МКУ «Шмаковский </w:t>
            </w:r>
          </w:p>
          <w:p w:rsidR="007E3EA6" w:rsidRDefault="0053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территориальный отдел»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793" w:rsidRDefault="00E82297" w:rsidP="00070FA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189299,31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793" w:rsidRDefault="00E8229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56789,79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793" w:rsidRDefault="00E82297" w:rsidP="00F32B0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132509,52</w:t>
            </w:r>
          </w:p>
        </w:tc>
      </w:tr>
      <w:tr w:rsidR="00536793" w:rsidTr="0053679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793" w:rsidRPr="008F02BA" w:rsidRDefault="00536793">
            <w:pPr>
              <w:jc w:val="center"/>
              <w:rPr>
                <w:b/>
                <w:sz w:val="24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793" w:rsidRDefault="00536793">
            <w:pPr>
              <w:rPr>
                <w:b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793" w:rsidRDefault="00536793">
            <w:pPr>
              <w:jc w:val="center"/>
              <w:rPr>
                <w:b/>
                <w:sz w:val="24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793" w:rsidRDefault="00536793">
            <w:pPr>
              <w:jc w:val="center"/>
              <w:rPr>
                <w:b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793" w:rsidRDefault="00536793" w:rsidP="00F32B07">
            <w:pPr>
              <w:jc w:val="center"/>
              <w:rPr>
                <w:b/>
                <w:sz w:val="24"/>
              </w:rPr>
            </w:pPr>
          </w:p>
        </w:tc>
      </w:tr>
      <w:tr w:rsidR="006441A6" w:rsidTr="0053679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A6" w:rsidRDefault="006441A6">
            <w:pPr>
              <w:jc w:val="center"/>
              <w:rPr>
                <w:b/>
                <w:sz w:val="24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6441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E82297" w:rsidP="00070FA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1238300,00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E82297" w:rsidP="007E3E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371500,00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E8229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866800,00</w:t>
            </w:r>
          </w:p>
        </w:tc>
      </w:tr>
    </w:tbl>
    <w:p w:rsidR="006441A6" w:rsidRDefault="006441A6" w:rsidP="006441A6">
      <w:pPr>
        <w:jc w:val="center"/>
        <w:rPr>
          <w:b/>
          <w:sz w:val="24"/>
        </w:rPr>
      </w:pPr>
    </w:p>
    <w:p w:rsidR="002714AD" w:rsidRDefault="002714AD" w:rsidP="006441A6">
      <w:pPr>
        <w:jc w:val="both"/>
        <w:rPr>
          <w:b/>
        </w:rPr>
      </w:pPr>
    </w:p>
    <w:p w:rsidR="008A298B" w:rsidRDefault="008A298B" w:rsidP="008A298B">
      <w:pPr>
        <w:pStyle w:val="2"/>
        <w:tabs>
          <w:tab w:val="clear" w:pos="1440"/>
        </w:tabs>
        <w:spacing w:before="120"/>
        <w:rPr>
          <w:b w:val="0"/>
          <w:sz w:val="28"/>
          <w:szCs w:val="28"/>
        </w:rPr>
      </w:pPr>
    </w:p>
    <w:p w:rsidR="008A298B" w:rsidRDefault="008A298B" w:rsidP="008A298B"/>
    <w:p w:rsidR="008A298B" w:rsidRDefault="008A298B" w:rsidP="008A298B"/>
    <w:p w:rsidR="008A298B" w:rsidRDefault="008A298B" w:rsidP="008A298B"/>
    <w:p w:rsidR="008A298B" w:rsidRDefault="008A298B" w:rsidP="008A298B"/>
    <w:p w:rsidR="008A298B" w:rsidRDefault="008A298B" w:rsidP="008A298B"/>
    <w:p w:rsidR="008A298B" w:rsidRDefault="008A298B" w:rsidP="008A298B"/>
    <w:p w:rsidR="008A298B" w:rsidRDefault="008A298B" w:rsidP="008A298B"/>
    <w:p w:rsidR="008A298B" w:rsidRDefault="008A298B" w:rsidP="008A298B"/>
    <w:p w:rsidR="008A298B" w:rsidRDefault="008A298B" w:rsidP="008A298B"/>
    <w:p w:rsidR="008A298B" w:rsidRDefault="008A298B" w:rsidP="008A298B"/>
    <w:p w:rsidR="008A298B" w:rsidRDefault="008A298B" w:rsidP="008A298B"/>
    <w:p w:rsidR="008A298B" w:rsidRDefault="008A298B" w:rsidP="008A298B"/>
    <w:p w:rsidR="008A298B" w:rsidRDefault="008A298B" w:rsidP="008A298B"/>
    <w:p w:rsidR="008A298B" w:rsidRDefault="008A298B" w:rsidP="008A298B"/>
    <w:p w:rsidR="008A298B" w:rsidRDefault="008A298B" w:rsidP="008A298B"/>
    <w:p w:rsidR="008A298B" w:rsidRDefault="008A298B" w:rsidP="008A298B"/>
    <w:p w:rsidR="008A298B" w:rsidRDefault="008A298B" w:rsidP="008A298B"/>
    <w:p w:rsidR="008A298B" w:rsidRPr="008A298B" w:rsidRDefault="008A298B" w:rsidP="008A298B"/>
    <w:p w:rsidR="008A298B" w:rsidRDefault="008A298B" w:rsidP="0026211F">
      <w:pPr>
        <w:pStyle w:val="2"/>
        <w:tabs>
          <w:tab w:val="clear" w:pos="1440"/>
        </w:tabs>
        <w:spacing w:before="120"/>
        <w:rPr>
          <w:b w:val="0"/>
          <w:sz w:val="28"/>
          <w:szCs w:val="28"/>
        </w:rPr>
      </w:pPr>
    </w:p>
    <w:p w:rsidR="0026211F" w:rsidRDefault="0026211F" w:rsidP="0026211F"/>
    <w:p w:rsidR="0026211F" w:rsidRDefault="0026211F" w:rsidP="0026211F"/>
    <w:p w:rsidR="0026211F" w:rsidRDefault="0026211F" w:rsidP="0026211F"/>
    <w:p w:rsidR="0026211F" w:rsidRDefault="0026211F" w:rsidP="0026211F"/>
    <w:p w:rsidR="0026211F" w:rsidRDefault="0026211F" w:rsidP="0026211F"/>
    <w:p w:rsidR="0026211F" w:rsidRDefault="0026211F" w:rsidP="0026211F"/>
    <w:p w:rsidR="0026211F" w:rsidRDefault="0026211F" w:rsidP="0026211F"/>
    <w:p w:rsidR="0026211F" w:rsidRDefault="0026211F" w:rsidP="0026211F"/>
    <w:p w:rsidR="0026211F" w:rsidRDefault="0026211F" w:rsidP="0026211F"/>
    <w:p w:rsidR="0026211F" w:rsidRDefault="0026211F" w:rsidP="0026211F"/>
    <w:p w:rsidR="0026211F" w:rsidRDefault="0026211F" w:rsidP="0026211F"/>
    <w:p w:rsidR="0026211F" w:rsidRDefault="0026211F" w:rsidP="0026211F"/>
    <w:p w:rsidR="0026211F" w:rsidRDefault="0026211F" w:rsidP="0026211F"/>
    <w:p w:rsidR="0026211F" w:rsidRDefault="0026211F" w:rsidP="0026211F"/>
    <w:p w:rsidR="0026211F" w:rsidRDefault="0026211F" w:rsidP="0026211F"/>
    <w:p w:rsidR="0026211F" w:rsidRDefault="0026211F" w:rsidP="0026211F"/>
    <w:p w:rsidR="0026211F" w:rsidRDefault="0026211F" w:rsidP="0026211F"/>
    <w:p w:rsidR="0026211F" w:rsidRDefault="0026211F" w:rsidP="0026211F"/>
    <w:p w:rsidR="0026211F" w:rsidRDefault="0026211F" w:rsidP="0026211F"/>
    <w:p w:rsidR="0026211F" w:rsidRDefault="0026211F" w:rsidP="0026211F"/>
    <w:p w:rsidR="0026211F" w:rsidRPr="0026211F" w:rsidRDefault="0026211F" w:rsidP="0026211F"/>
    <w:p w:rsidR="002714AD" w:rsidRPr="00A10AA5" w:rsidRDefault="00D23135" w:rsidP="00A10AA5">
      <w:pPr>
        <w:tabs>
          <w:tab w:val="left" w:pos="7230"/>
        </w:tabs>
        <w:rPr>
          <w:sz w:val="24"/>
          <w:szCs w:val="24"/>
        </w:rPr>
      </w:pPr>
      <w:r w:rsidRPr="00124300">
        <w:rPr>
          <w:sz w:val="24"/>
          <w:szCs w:val="24"/>
        </w:rPr>
        <w:lastRenderedPageBreak/>
        <w:tab/>
        <w:t xml:space="preserve">                                                                          </w:t>
      </w:r>
      <w:r>
        <w:rPr>
          <w:sz w:val="24"/>
          <w:szCs w:val="24"/>
        </w:rPr>
        <w:t xml:space="preserve">   </w:t>
      </w:r>
      <w:r w:rsidRPr="0012430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</w:p>
    <w:sectPr w:rsidR="002714AD" w:rsidRPr="00A10AA5" w:rsidSect="00EE06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2EF" w:rsidRDefault="005D62EF" w:rsidP="002714AD">
      <w:r>
        <w:separator/>
      </w:r>
    </w:p>
  </w:endnote>
  <w:endnote w:type="continuationSeparator" w:id="1">
    <w:p w:rsidR="005D62EF" w:rsidRDefault="005D62EF" w:rsidP="00271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F1D" w:rsidRDefault="00A45F1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F1D" w:rsidRDefault="00A45F1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F1D" w:rsidRDefault="00A45F1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2EF" w:rsidRDefault="005D62EF" w:rsidP="002714AD">
      <w:r>
        <w:separator/>
      </w:r>
    </w:p>
  </w:footnote>
  <w:footnote w:type="continuationSeparator" w:id="1">
    <w:p w:rsidR="005D62EF" w:rsidRDefault="005D62EF" w:rsidP="002714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F1D" w:rsidRDefault="00A45F1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531" w:rsidRDefault="00143531">
    <w:pPr>
      <w:pStyle w:val="a5"/>
    </w:pPr>
  </w:p>
  <w:p w:rsidR="00143531" w:rsidRDefault="0014353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F1D" w:rsidRDefault="00A45F1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B230495"/>
    <w:multiLevelType w:val="multilevel"/>
    <w:tmpl w:val="085E7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41A6"/>
    <w:rsid w:val="000065E8"/>
    <w:rsid w:val="00020FDF"/>
    <w:rsid w:val="00050F5A"/>
    <w:rsid w:val="000638D8"/>
    <w:rsid w:val="000654A0"/>
    <w:rsid w:val="00070FAD"/>
    <w:rsid w:val="000956A2"/>
    <w:rsid w:val="001077B9"/>
    <w:rsid w:val="00143531"/>
    <w:rsid w:val="0015429A"/>
    <w:rsid w:val="001D793F"/>
    <w:rsid w:val="00213290"/>
    <w:rsid w:val="002163CA"/>
    <w:rsid w:val="00220B73"/>
    <w:rsid w:val="00242A37"/>
    <w:rsid w:val="0026110A"/>
    <w:rsid w:val="0026211F"/>
    <w:rsid w:val="002714AD"/>
    <w:rsid w:val="00286615"/>
    <w:rsid w:val="00291B21"/>
    <w:rsid w:val="002F6C78"/>
    <w:rsid w:val="00303730"/>
    <w:rsid w:val="00357CD6"/>
    <w:rsid w:val="00396CAB"/>
    <w:rsid w:val="003A192D"/>
    <w:rsid w:val="003D19CE"/>
    <w:rsid w:val="00415657"/>
    <w:rsid w:val="00421D3D"/>
    <w:rsid w:val="00426084"/>
    <w:rsid w:val="00447FEE"/>
    <w:rsid w:val="004E5C3D"/>
    <w:rsid w:val="004F1AC0"/>
    <w:rsid w:val="00536793"/>
    <w:rsid w:val="00555016"/>
    <w:rsid w:val="00565285"/>
    <w:rsid w:val="005A6012"/>
    <w:rsid w:val="005D62EF"/>
    <w:rsid w:val="0060253B"/>
    <w:rsid w:val="00613B18"/>
    <w:rsid w:val="006441A6"/>
    <w:rsid w:val="00650DAE"/>
    <w:rsid w:val="006540F1"/>
    <w:rsid w:val="006732BB"/>
    <w:rsid w:val="006C2F1C"/>
    <w:rsid w:val="006D6D6F"/>
    <w:rsid w:val="006E0D48"/>
    <w:rsid w:val="006E5A29"/>
    <w:rsid w:val="007049E2"/>
    <w:rsid w:val="00716BC4"/>
    <w:rsid w:val="00752E6D"/>
    <w:rsid w:val="007C7DC4"/>
    <w:rsid w:val="007E3EA6"/>
    <w:rsid w:val="00860068"/>
    <w:rsid w:val="008967F0"/>
    <w:rsid w:val="008A298B"/>
    <w:rsid w:val="008C0B36"/>
    <w:rsid w:val="008C2074"/>
    <w:rsid w:val="008D0AFA"/>
    <w:rsid w:val="008D7D9C"/>
    <w:rsid w:val="008F02BA"/>
    <w:rsid w:val="009B3C38"/>
    <w:rsid w:val="009D5343"/>
    <w:rsid w:val="009E36BF"/>
    <w:rsid w:val="009F351E"/>
    <w:rsid w:val="009F72CF"/>
    <w:rsid w:val="00A10AA5"/>
    <w:rsid w:val="00A10C6C"/>
    <w:rsid w:val="00A321E1"/>
    <w:rsid w:val="00A374C3"/>
    <w:rsid w:val="00A45F1D"/>
    <w:rsid w:val="00A74A69"/>
    <w:rsid w:val="00A77D9A"/>
    <w:rsid w:val="00A81F76"/>
    <w:rsid w:val="00A95733"/>
    <w:rsid w:val="00AA0E4F"/>
    <w:rsid w:val="00AA7F26"/>
    <w:rsid w:val="00AB3E1A"/>
    <w:rsid w:val="00B00156"/>
    <w:rsid w:val="00B2157E"/>
    <w:rsid w:val="00B2186F"/>
    <w:rsid w:val="00B56936"/>
    <w:rsid w:val="00BB0C77"/>
    <w:rsid w:val="00BB10C0"/>
    <w:rsid w:val="00C02111"/>
    <w:rsid w:val="00C24D40"/>
    <w:rsid w:val="00C40F70"/>
    <w:rsid w:val="00C53143"/>
    <w:rsid w:val="00CC0403"/>
    <w:rsid w:val="00CC6741"/>
    <w:rsid w:val="00CD4921"/>
    <w:rsid w:val="00CE7DE1"/>
    <w:rsid w:val="00CF2DD4"/>
    <w:rsid w:val="00D13D26"/>
    <w:rsid w:val="00D23135"/>
    <w:rsid w:val="00D51BB4"/>
    <w:rsid w:val="00D76BF8"/>
    <w:rsid w:val="00DA334C"/>
    <w:rsid w:val="00DA7B22"/>
    <w:rsid w:val="00DC6ADA"/>
    <w:rsid w:val="00E16B64"/>
    <w:rsid w:val="00E41D39"/>
    <w:rsid w:val="00E453DB"/>
    <w:rsid w:val="00E45891"/>
    <w:rsid w:val="00E46571"/>
    <w:rsid w:val="00E62CC6"/>
    <w:rsid w:val="00E71276"/>
    <w:rsid w:val="00E7712F"/>
    <w:rsid w:val="00E82297"/>
    <w:rsid w:val="00E85393"/>
    <w:rsid w:val="00EA051A"/>
    <w:rsid w:val="00EA5AA4"/>
    <w:rsid w:val="00EE0694"/>
    <w:rsid w:val="00F07725"/>
    <w:rsid w:val="00F272F2"/>
    <w:rsid w:val="00F32B07"/>
    <w:rsid w:val="00F55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1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714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441A6"/>
    <w:pPr>
      <w:keepNext/>
      <w:tabs>
        <w:tab w:val="num" w:pos="1440"/>
      </w:tabs>
      <w:ind w:left="1440" w:hanging="72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6441A6"/>
    <w:pPr>
      <w:keepNext/>
      <w:tabs>
        <w:tab w:val="num" w:pos="2160"/>
      </w:tabs>
      <w:ind w:left="2160" w:hanging="72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41A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6441A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ody Text Indent"/>
    <w:basedOn w:val="a"/>
    <w:link w:val="a4"/>
    <w:semiHidden/>
    <w:unhideWhenUsed/>
    <w:rsid w:val="006441A6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6441A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3A192D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0"/>
      <w:lang w:eastAsia="zh-CN"/>
    </w:rPr>
  </w:style>
  <w:style w:type="paragraph" w:styleId="a5">
    <w:name w:val="header"/>
    <w:basedOn w:val="a"/>
    <w:link w:val="a6"/>
    <w:uiPriority w:val="99"/>
    <w:semiHidden/>
    <w:unhideWhenUsed/>
    <w:rsid w:val="002714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714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2714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714A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714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9">
    <w:name w:val="No Spacing"/>
    <w:uiPriority w:val="1"/>
    <w:qFormat/>
    <w:rsid w:val="002714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6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267DB-F1C6-4489-9333-50CD52E29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Алексеевна</dc:creator>
  <cp:lastModifiedBy>Пользователь</cp:lastModifiedBy>
  <cp:revision>74</cp:revision>
  <cp:lastPrinted>2024-10-11T04:15:00Z</cp:lastPrinted>
  <dcterms:created xsi:type="dcterms:W3CDTF">2022-09-14T03:22:00Z</dcterms:created>
  <dcterms:modified xsi:type="dcterms:W3CDTF">2024-12-23T09:30:00Z</dcterms:modified>
</cp:coreProperties>
</file>