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30" w:rsidRPr="00FC3874" w:rsidRDefault="002C5530" w:rsidP="002C5530">
      <w:pPr>
        <w:pStyle w:val="3"/>
        <w:rPr>
          <w:sz w:val="28"/>
          <w:szCs w:val="28"/>
        </w:rPr>
      </w:pPr>
      <w:r w:rsidRPr="00FC3874">
        <w:rPr>
          <w:sz w:val="28"/>
          <w:szCs w:val="28"/>
        </w:rPr>
        <w:t>РОССИЙСКАЯ ФЕДЕРАЦИЯ</w:t>
      </w:r>
    </w:p>
    <w:p w:rsidR="002C5530" w:rsidRPr="00FC3874" w:rsidRDefault="002C5530" w:rsidP="002C5530">
      <w:pPr>
        <w:pStyle w:val="1"/>
        <w:rPr>
          <w:rFonts w:ascii="Times New Roman" w:hAnsi="Times New Roman"/>
          <w:sz w:val="28"/>
          <w:szCs w:val="28"/>
        </w:rPr>
      </w:pPr>
      <w:r w:rsidRPr="00FC3874">
        <w:rPr>
          <w:rFonts w:ascii="Times New Roman" w:hAnsi="Times New Roman"/>
          <w:sz w:val="28"/>
          <w:szCs w:val="28"/>
        </w:rPr>
        <w:t>КУРГАНСКАЯ ОБЛАСТЬ</w:t>
      </w:r>
    </w:p>
    <w:p w:rsidR="002C5530" w:rsidRPr="0073538B" w:rsidRDefault="002C5530" w:rsidP="002C5530">
      <w:pPr>
        <w:pStyle w:val="3"/>
        <w:rPr>
          <w:sz w:val="28"/>
          <w:szCs w:val="28"/>
        </w:rPr>
      </w:pPr>
      <w:r w:rsidRPr="0073538B">
        <w:rPr>
          <w:sz w:val="28"/>
          <w:szCs w:val="28"/>
        </w:rPr>
        <w:t xml:space="preserve">АДМИНИСТРАЦИЯ КЕТОВСКОГО </w:t>
      </w:r>
      <w:r w:rsidR="00FC3874">
        <w:rPr>
          <w:sz w:val="28"/>
          <w:szCs w:val="28"/>
        </w:rPr>
        <w:t>МУНИЦИПАЛЬНОГО ОКРУГА</w:t>
      </w:r>
    </w:p>
    <w:p w:rsidR="002C5530" w:rsidRPr="00FC3874" w:rsidRDefault="002C5530" w:rsidP="002C5530">
      <w:pPr>
        <w:rPr>
          <w:sz w:val="28"/>
          <w:szCs w:val="28"/>
        </w:rPr>
      </w:pPr>
    </w:p>
    <w:p w:rsidR="002C5530" w:rsidRDefault="002C5530" w:rsidP="002C5530">
      <w:pPr>
        <w:pStyle w:val="2"/>
      </w:pPr>
      <w:r>
        <w:t>ПОСТАНОВЛЕНИЕ</w:t>
      </w:r>
    </w:p>
    <w:p w:rsidR="002C5530" w:rsidRDefault="002C5530" w:rsidP="002C5530">
      <w:pPr>
        <w:rPr>
          <w:sz w:val="16"/>
        </w:rPr>
      </w:pPr>
    </w:p>
    <w:p w:rsidR="002C5530" w:rsidRDefault="002C5530" w:rsidP="002C5530">
      <w:pPr>
        <w:rPr>
          <w:sz w:val="16"/>
        </w:rPr>
      </w:pPr>
    </w:p>
    <w:p w:rsidR="00FC3874" w:rsidRDefault="00FC3874" w:rsidP="002C5530">
      <w:pPr>
        <w:rPr>
          <w:sz w:val="16"/>
        </w:rPr>
      </w:pPr>
    </w:p>
    <w:p w:rsidR="00FC3874" w:rsidRDefault="002C5530" w:rsidP="002C5530">
      <w:pPr>
        <w:rPr>
          <w:sz w:val="24"/>
          <w:szCs w:val="24"/>
        </w:rPr>
      </w:pPr>
      <w:r w:rsidRPr="00E15C5E">
        <w:rPr>
          <w:sz w:val="24"/>
          <w:szCs w:val="24"/>
        </w:rPr>
        <w:t>от  №</w:t>
      </w:r>
      <w:r w:rsidR="00ED52A8">
        <w:rPr>
          <w:sz w:val="24"/>
          <w:szCs w:val="24"/>
        </w:rPr>
        <w:t>______</w:t>
      </w:r>
    </w:p>
    <w:p w:rsidR="002C5530" w:rsidRPr="00FC3874" w:rsidRDefault="002C5530" w:rsidP="002C5530">
      <w:pPr>
        <w:rPr>
          <w:sz w:val="24"/>
          <w:szCs w:val="24"/>
          <w:u w:val="single"/>
        </w:rPr>
      </w:pPr>
      <w:r w:rsidRPr="00F827FC">
        <w:rPr>
          <w:sz w:val="24"/>
          <w:szCs w:val="24"/>
        </w:rPr>
        <w:t xml:space="preserve">с. </w:t>
      </w:r>
      <w:proofErr w:type="spellStart"/>
      <w:r w:rsidRPr="00F827FC">
        <w:rPr>
          <w:sz w:val="24"/>
          <w:szCs w:val="24"/>
        </w:rPr>
        <w:t>Кетово</w:t>
      </w:r>
      <w:proofErr w:type="spellEnd"/>
    </w:p>
    <w:p w:rsidR="002C5530" w:rsidRDefault="002C5530" w:rsidP="002C5530">
      <w:pPr>
        <w:rPr>
          <w:sz w:val="24"/>
        </w:rPr>
      </w:pPr>
    </w:p>
    <w:p w:rsidR="002C5530" w:rsidRDefault="002C5530" w:rsidP="002C5530">
      <w:pPr>
        <w:rPr>
          <w:sz w:val="24"/>
        </w:rPr>
      </w:pPr>
    </w:p>
    <w:p w:rsidR="002C5530" w:rsidRPr="00443F81" w:rsidRDefault="002C5530" w:rsidP="002C5530">
      <w:pPr>
        <w:pStyle w:val="4"/>
        <w:jc w:val="center"/>
        <w:textAlignment w:val="top"/>
        <w:rPr>
          <w:b/>
          <w:color w:val="000000"/>
          <w:szCs w:val="24"/>
        </w:rPr>
      </w:pPr>
      <w:proofErr w:type="gramStart"/>
      <w:r w:rsidRPr="00443F81">
        <w:rPr>
          <w:b/>
          <w:color w:val="000000"/>
          <w:szCs w:val="24"/>
        </w:rPr>
        <w:t>О</w:t>
      </w:r>
      <w:r w:rsidR="00BB2411" w:rsidRPr="00443F81">
        <w:rPr>
          <w:b/>
          <w:color w:val="000000"/>
          <w:szCs w:val="24"/>
        </w:rPr>
        <w:t>б</w:t>
      </w:r>
      <w:r w:rsidR="00585061">
        <w:rPr>
          <w:b/>
          <w:color w:val="000000"/>
          <w:szCs w:val="24"/>
        </w:rPr>
        <w:t xml:space="preserve"> </w:t>
      </w:r>
      <w:r w:rsidR="00BB2411" w:rsidRPr="00443F81">
        <w:rPr>
          <w:b/>
          <w:color w:val="000000"/>
          <w:szCs w:val="24"/>
        </w:rPr>
        <w:t>отмене</w:t>
      </w:r>
      <w:r w:rsidR="00564B1A" w:rsidRPr="00443F81">
        <w:rPr>
          <w:b/>
          <w:color w:val="000000"/>
          <w:szCs w:val="24"/>
        </w:rPr>
        <w:t xml:space="preserve">на территории </w:t>
      </w:r>
      <w:r w:rsidR="00FC3874" w:rsidRPr="00443F81">
        <w:rPr>
          <w:b/>
          <w:color w:val="000000"/>
          <w:szCs w:val="24"/>
        </w:rPr>
        <w:t xml:space="preserve">Кетовского муниципального </w:t>
      </w:r>
      <w:r w:rsidR="00161A29" w:rsidRPr="00443F81">
        <w:rPr>
          <w:b/>
          <w:color w:val="000000"/>
          <w:szCs w:val="24"/>
        </w:rPr>
        <w:t>округа режима</w:t>
      </w:r>
      <w:r w:rsidRPr="00443F81">
        <w:rPr>
          <w:b/>
          <w:color w:val="000000"/>
          <w:szCs w:val="24"/>
        </w:rPr>
        <w:t xml:space="preserve"> чрезвычайной ситуации</w:t>
      </w:r>
      <w:r w:rsidR="00564B1A" w:rsidRPr="00443F81">
        <w:rPr>
          <w:b/>
          <w:color w:val="000000"/>
          <w:szCs w:val="24"/>
        </w:rPr>
        <w:t xml:space="preserve"> для соответствующих органов управления сил и средств Кетовского</w:t>
      </w:r>
      <w:r w:rsidR="00585061">
        <w:rPr>
          <w:b/>
          <w:color w:val="000000"/>
          <w:szCs w:val="24"/>
        </w:rPr>
        <w:t xml:space="preserve"> </w:t>
      </w:r>
      <w:r w:rsidR="0042017C" w:rsidRPr="00443F81">
        <w:rPr>
          <w:b/>
          <w:color w:val="000000"/>
          <w:szCs w:val="24"/>
        </w:rPr>
        <w:t>окружного</w:t>
      </w:r>
      <w:r w:rsidR="00564B1A" w:rsidRPr="00443F81">
        <w:rPr>
          <w:b/>
          <w:color w:val="000000"/>
          <w:szCs w:val="24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proofErr w:type="gramEnd"/>
    </w:p>
    <w:p w:rsidR="002C5530" w:rsidRPr="00443F81" w:rsidRDefault="002C5530" w:rsidP="002B6322">
      <w:pPr>
        <w:pStyle w:val="ad"/>
        <w:jc w:val="both"/>
        <w:rPr>
          <w:rFonts w:ascii="Times New Roman" w:hAnsi="Times New Roman" w:cs="Times New Roman"/>
          <w:color w:val="000000"/>
          <w:szCs w:val="24"/>
        </w:rPr>
      </w:pPr>
    </w:p>
    <w:p w:rsidR="00443F81" w:rsidRPr="00443F81" w:rsidRDefault="00443F81" w:rsidP="00443F81">
      <w:pPr>
        <w:pStyle w:val="ad"/>
        <w:ind w:firstLine="705"/>
        <w:jc w:val="both"/>
        <w:rPr>
          <w:rFonts w:ascii="Times New Roman" w:hAnsi="Times New Roman" w:cs="Times New Roman"/>
          <w:color w:val="000000"/>
          <w:szCs w:val="24"/>
        </w:rPr>
      </w:pPr>
      <w:r w:rsidRPr="00443F81">
        <w:rPr>
          <w:rFonts w:ascii="Times New Roman" w:hAnsi="Times New Roman" w:cs="Times New Roman"/>
          <w:color w:val="000000"/>
          <w:kern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 года №794 «О единой государственной системе предупреждения и ликвидации чрезвычайных ситуаций»</w:t>
      </w:r>
      <w:r w:rsidRPr="00443F81">
        <w:rPr>
          <w:rFonts w:ascii="Times New Roman" w:hAnsi="Times New Roman" w:cs="Times New Roman"/>
          <w:szCs w:val="24"/>
        </w:rPr>
        <w:t>, Законом Курганской области от 12 ноября 1996 года № 106 «О защите населения и территорий от чрезвычайных ситуаций природного и техногенного характера», постановлением  Администрации Кетовского муниципального округа  от 10 января 2023 года «О муниципальном звене территориальной подсистемы единой государственной системы предупреждения и ликвидации чрезвычайных ситуаций на территории Кетовского муниципального округа Курганской области», на основании решения от 29 января 202</w:t>
      </w:r>
      <w:r>
        <w:rPr>
          <w:rFonts w:ascii="Times New Roman" w:hAnsi="Times New Roman" w:cs="Times New Roman"/>
          <w:szCs w:val="24"/>
        </w:rPr>
        <w:t>5 года</w:t>
      </w:r>
      <w:r w:rsidRPr="00443F81">
        <w:rPr>
          <w:rFonts w:ascii="Times New Roman" w:hAnsi="Times New Roman" w:cs="Times New Roman"/>
          <w:szCs w:val="24"/>
        </w:rPr>
        <w:t xml:space="preserve"> № 1 Комиссии по предупреждению и ликвидации чрезвычайных ситуаций и обеспечению пожарной безопасности Администрация </w:t>
      </w:r>
      <w:r w:rsidRPr="00443F81">
        <w:rPr>
          <w:rFonts w:ascii="Times New Roman" w:hAnsi="Times New Roman" w:cs="Times New Roman"/>
          <w:iCs/>
          <w:szCs w:val="24"/>
        </w:rPr>
        <w:t xml:space="preserve">Кетовского муниципального округа  </w:t>
      </w:r>
      <w:r w:rsidRPr="00443F81">
        <w:rPr>
          <w:rFonts w:ascii="Times New Roman" w:hAnsi="Times New Roman" w:cs="Times New Roman"/>
          <w:color w:val="000000"/>
          <w:szCs w:val="24"/>
        </w:rPr>
        <w:t xml:space="preserve">ПОСТАНОВЛЯЕТ: </w:t>
      </w:r>
    </w:p>
    <w:p w:rsidR="000B6CC9" w:rsidRPr="00443F81" w:rsidRDefault="000B6CC9" w:rsidP="00977AB8">
      <w:pPr>
        <w:pStyle w:val="a7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 w:rsidRPr="00443F81">
        <w:rPr>
          <w:sz w:val="24"/>
          <w:szCs w:val="24"/>
        </w:rPr>
        <w:t xml:space="preserve">Отменить режим чрезвычайной ситуации функционирования для соответствующих органов управления и сил Кетовского окружного звена Курганской областной территориальной подсистемы единой государственной системы предупреждения и ликвидации чрезвычайных ситуаций введенный постановлением Администрации Кетовского муниципального округа Курганской области от </w:t>
      </w:r>
      <w:r w:rsidR="00977AB8" w:rsidRPr="00443F81">
        <w:rPr>
          <w:sz w:val="24"/>
          <w:szCs w:val="24"/>
        </w:rPr>
        <w:t xml:space="preserve">08 апреля 2024 </w:t>
      </w:r>
      <w:r w:rsidRPr="00443F81">
        <w:rPr>
          <w:sz w:val="24"/>
          <w:szCs w:val="24"/>
        </w:rPr>
        <w:t>года № 8</w:t>
      </w:r>
      <w:r w:rsidR="00977AB8" w:rsidRPr="00443F81">
        <w:rPr>
          <w:sz w:val="24"/>
          <w:szCs w:val="24"/>
        </w:rPr>
        <w:t>87/1</w:t>
      </w:r>
      <w:r w:rsidRPr="00443F81">
        <w:rPr>
          <w:sz w:val="24"/>
          <w:szCs w:val="24"/>
        </w:rPr>
        <w:t xml:space="preserve"> «О введении </w:t>
      </w:r>
      <w:r w:rsidRPr="00443F81">
        <w:rPr>
          <w:color w:val="000000"/>
          <w:sz w:val="24"/>
          <w:szCs w:val="24"/>
        </w:rPr>
        <w:t>на территории Кетовского муниципального округа  режима чрезвычайной ситуации для соответствующих органов управления сил и средств Кетовского окружного звена территориальной подсистемы единой государственной системы предупреждения и ликвидации чрезвычайных ситуаций»</w:t>
      </w:r>
      <w:r w:rsidRPr="00443F81">
        <w:rPr>
          <w:sz w:val="24"/>
          <w:szCs w:val="24"/>
        </w:rPr>
        <w:t>.</w:t>
      </w:r>
    </w:p>
    <w:p w:rsidR="002C5530" w:rsidRPr="00443F81" w:rsidRDefault="00BB2411" w:rsidP="000523D2">
      <w:pPr>
        <w:pStyle w:val="a7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 w:rsidRPr="00443F81">
        <w:rPr>
          <w:sz w:val="24"/>
          <w:szCs w:val="24"/>
        </w:rPr>
        <w:t>Отменить</w:t>
      </w:r>
      <w:r w:rsidR="00320C6B" w:rsidRPr="00443F81">
        <w:rPr>
          <w:sz w:val="24"/>
          <w:szCs w:val="24"/>
        </w:rPr>
        <w:t xml:space="preserve"> установленный постановлением 08 апреля 2024 года № 887/1</w:t>
      </w:r>
      <w:r w:rsidR="000523D2" w:rsidRPr="00443F81">
        <w:rPr>
          <w:sz w:val="24"/>
          <w:szCs w:val="24"/>
        </w:rPr>
        <w:t xml:space="preserve"> Администрации Кетовского муниципального округа Курганской области «О введении </w:t>
      </w:r>
      <w:r w:rsidR="000523D2" w:rsidRPr="00443F81">
        <w:rPr>
          <w:color w:val="000000"/>
          <w:sz w:val="24"/>
          <w:szCs w:val="24"/>
        </w:rPr>
        <w:t>на территории Кетовского муниципального округа  режима чрезвычайной ситуации для соответствующих органов управления сил и средств Кетовского окружного звена территориальной подсистемы единой государственной системы предупреждения и ликвидации чрезвычайных ситуаций»</w:t>
      </w:r>
      <w:r w:rsidR="000523D2" w:rsidRPr="00443F81">
        <w:rPr>
          <w:sz w:val="24"/>
          <w:szCs w:val="24"/>
        </w:rPr>
        <w:t>.</w:t>
      </w:r>
    </w:p>
    <w:p w:rsidR="008D3A78" w:rsidRPr="00443F81" w:rsidRDefault="008D3A78" w:rsidP="008D3A78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</w:rPr>
      </w:pPr>
      <w:r w:rsidRPr="00443F81">
        <w:rPr>
          <w:rFonts w:ascii="Times New Roman" w:hAnsi="Times New Roman"/>
          <w:color w:val="000000"/>
          <w:sz w:val="24"/>
        </w:rPr>
        <w:t>Отменить установленный</w:t>
      </w:r>
      <w:r w:rsidRPr="00443F81">
        <w:rPr>
          <w:rFonts w:ascii="Times New Roman" w:hAnsi="Times New Roman"/>
          <w:sz w:val="24"/>
        </w:rPr>
        <w:t xml:space="preserve"> постановлением Администрации Кетовского муниципального округа Курганской области от </w:t>
      </w:r>
      <w:r w:rsidR="000523D2" w:rsidRPr="00443F81">
        <w:rPr>
          <w:rFonts w:ascii="Times New Roman" w:hAnsi="Times New Roman"/>
          <w:sz w:val="24"/>
        </w:rPr>
        <w:t>08 апреля 2024 года № 887/1</w:t>
      </w:r>
      <w:r w:rsidRPr="00443F81">
        <w:rPr>
          <w:rFonts w:ascii="Times New Roman" w:hAnsi="Times New Roman"/>
          <w:sz w:val="24"/>
        </w:rPr>
        <w:t xml:space="preserve"> «О введении </w:t>
      </w:r>
      <w:r w:rsidRPr="00443F81">
        <w:rPr>
          <w:rFonts w:ascii="Times New Roman" w:hAnsi="Times New Roman"/>
          <w:color w:val="000000"/>
          <w:sz w:val="24"/>
        </w:rPr>
        <w:t>на территории Кетовского муниципального округа  режима чрезвычайной ситуации для соответствующих органов управления сил и средств Кетовского окружного звена территориальной подсистемы единой государственной системы предупреждения и ликвидации чрезвычайных ситуаций»</w:t>
      </w:r>
      <w:r w:rsidR="00FE4EF5" w:rsidRPr="00443F81">
        <w:rPr>
          <w:rFonts w:ascii="Times New Roman" w:hAnsi="Times New Roman"/>
          <w:color w:val="000000"/>
          <w:sz w:val="24"/>
        </w:rPr>
        <w:t>,</w:t>
      </w:r>
      <w:r w:rsidRPr="00443F81">
        <w:rPr>
          <w:rFonts w:ascii="Times New Roman" w:hAnsi="Times New Roman"/>
          <w:color w:val="000000"/>
          <w:sz w:val="24"/>
        </w:rPr>
        <w:t xml:space="preserve"> уровень реагирования на чрезвычайную ситуацию «Местный». </w:t>
      </w:r>
    </w:p>
    <w:p w:rsidR="008D3A78" w:rsidRPr="00443F81" w:rsidRDefault="008D3A78" w:rsidP="008D3A7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43F81">
        <w:rPr>
          <w:bCs/>
          <w:sz w:val="24"/>
          <w:szCs w:val="24"/>
        </w:rPr>
        <w:lastRenderedPageBreak/>
        <w:t>Признать утратившим силу</w:t>
      </w:r>
      <w:r w:rsidRPr="00443F81">
        <w:rPr>
          <w:sz w:val="24"/>
          <w:szCs w:val="24"/>
        </w:rPr>
        <w:t xml:space="preserve"> постановление Администрации Кетовского муниципального округа Курганской области от </w:t>
      </w:r>
      <w:r w:rsidR="000523D2" w:rsidRPr="00443F81">
        <w:rPr>
          <w:sz w:val="24"/>
          <w:szCs w:val="24"/>
        </w:rPr>
        <w:t xml:space="preserve">08 апреля 2024 года № 887/1 </w:t>
      </w:r>
      <w:r w:rsidRPr="00443F81">
        <w:rPr>
          <w:sz w:val="24"/>
          <w:szCs w:val="24"/>
        </w:rPr>
        <w:t xml:space="preserve">«О введении </w:t>
      </w:r>
      <w:r w:rsidRPr="00443F81">
        <w:rPr>
          <w:color w:val="000000"/>
          <w:sz w:val="24"/>
          <w:szCs w:val="24"/>
        </w:rPr>
        <w:t>на территории Кетовского муниципального округа  режима чрезвычайной ситуации для соответствующих органов управления сил и средств Кетовского окружного звена территориальной подсистемы единой государственной системы предупреждения и ликвидации чрезвычайных ситуаций»</w:t>
      </w:r>
      <w:r w:rsidRPr="00443F81">
        <w:rPr>
          <w:sz w:val="24"/>
          <w:szCs w:val="24"/>
        </w:rPr>
        <w:t>.</w:t>
      </w:r>
    </w:p>
    <w:p w:rsidR="002939DB" w:rsidRPr="00443F81" w:rsidRDefault="002939DB" w:rsidP="002939DB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3F81">
        <w:rPr>
          <w:sz w:val="24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Кетовского муниципального </w:t>
      </w:r>
      <w:r w:rsidR="00DC2BF2" w:rsidRPr="00443F81">
        <w:rPr>
          <w:sz w:val="24"/>
          <w:szCs w:val="24"/>
        </w:rPr>
        <w:t>округа Курганской</w:t>
      </w:r>
      <w:r w:rsidRPr="00443F81">
        <w:rPr>
          <w:sz w:val="24"/>
          <w:szCs w:val="24"/>
        </w:rPr>
        <w:t xml:space="preserve"> области в информационно-коммуникационной сети «Интернет».</w:t>
      </w:r>
    </w:p>
    <w:p w:rsidR="002939DB" w:rsidRPr="00443F81" w:rsidRDefault="002939DB" w:rsidP="002939DB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43F81">
        <w:rPr>
          <w:sz w:val="24"/>
          <w:szCs w:val="24"/>
        </w:rPr>
        <w:t xml:space="preserve">Настоящее постановление вступает в силу </w:t>
      </w:r>
      <w:r w:rsidR="00DC2BF2" w:rsidRPr="00443F81">
        <w:rPr>
          <w:sz w:val="24"/>
          <w:szCs w:val="24"/>
        </w:rPr>
        <w:t>с 29</w:t>
      </w:r>
      <w:r w:rsidR="00443F81" w:rsidRPr="00443F81">
        <w:rPr>
          <w:sz w:val="24"/>
          <w:szCs w:val="24"/>
        </w:rPr>
        <w:t xml:space="preserve"> января 2025 года</w:t>
      </w:r>
      <w:r w:rsidRPr="00443F81">
        <w:rPr>
          <w:sz w:val="24"/>
          <w:szCs w:val="24"/>
        </w:rPr>
        <w:t>.</w:t>
      </w:r>
    </w:p>
    <w:p w:rsidR="002E1BFC" w:rsidRPr="00443F81" w:rsidRDefault="002E1BFC" w:rsidP="004E1194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43F81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167659" w:rsidRPr="00443F81" w:rsidRDefault="00167659" w:rsidP="00167659">
      <w:pPr>
        <w:pStyle w:val="a8"/>
        <w:ind w:firstLine="705"/>
        <w:jc w:val="both"/>
        <w:rPr>
          <w:sz w:val="24"/>
          <w:szCs w:val="24"/>
        </w:rPr>
      </w:pPr>
    </w:p>
    <w:p w:rsidR="00167659" w:rsidRPr="00443F81" w:rsidRDefault="00167659" w:rsidP="00167659">
      <w:pPr>
        <w:tabs>
          <w:tab w:val="left" w:pos="1134"/>
        </w:tabs>
        <w:ind w:firstLine="705"/>
        <w:jc w:val="both"/>
        <w:rPr>
          <w:color w:val="000000"/>
          <w:sz w:val="24"/>
          <w:szCs w:val="24"/>
        </w:rPr>
      </w:pPr>
    </w:p>
    <w:p w:rsidR="002C5530" w:rsidRPr="00443F81" w:rsidRDefault="002C5530" w:rsidP="002C5530">
      <w:pPr>
        <w:ind w:firstLine="680"/>
        <w:jc w:val="both"/>
        <w:rPr>
          <w:color w:val="000000"/>
          <w:sz w:val="24"/>
          <w:szCs w:val="24"/>
        </w:rPr>
      </w:pPr>
    </w:p>
    <w:p w:rsidR="00954F7E" w:rsidRPr="00443F81" w:rsidRDefault="007B1099" w:rsidP="00FE2BA9">
      <w:pPr>
        <w:jc w:val="both"/>
        <w:rPr>
          <w:color w:val="000000"/>
          <w:sz w:val="24"/>
          <w:szCs w:val="24"/>
        </w:rPr>
      </w:pPr>
      <w:r w:rsidRPr="00443F81">
        <w:rPr>
          <w:color w:val="000000"/>
          <w:sz w:val="24"/>
          <w:szCs w:val="24"/>
        </w:rPr>
        <w:t>Глава Кетовского</w:t>
      </w:r>
      <w:r w:rsidR="00FC3874" w:rsidRPr="00443F81">
        <w:rPr>
          <w:color w:val="000000"/>
          <w:sz w:val="24"/>
          <w:szCs w:val="24"/>
        </w:rPr>
        <w:t xml:space="preserve"> муниципального округа</w:t>
      </w:r>
    </w:p>
    <w:p w:rsidR="002C5530" w:rsidRPr="00443F81" w:rsidRDefault="00954F7E" w:rsidP="00FE2BA9">
      <w:pPr>
        <w:jc w:val="both"/>
        <w:rPr>
          <w:color w:val="000000"/>
          <w:sz w:val="24"/>
          <w:szCs w:val="24"/>
        </w:rPr>
      </w:pPr>
      <w:r w:rsidRPr="00443F81">
        <w:rPr>
          <w:color w:val="000000"/>
          <w:sz w:val="24"/>
          <w:szCs w:val="24"/>
        </w:rPr>
        <w:t>Курганской области</w:t>
      </w:r>
      <w:r w:rsidR="00A00253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="00ED52A8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="00FE2BA9" w:rsidRPr="00443F81">
        <w:rPr>
          <w:color w:val="000000"/>
          <w:sz w:val="24"/>
          <w:szCs w:val="24"/>
        </w:rPr>
        <w:tab/>
      </w:r>
      <w:r w:rsidRPr="00443F81">
        <w:rPr>
          <w:color w:val="000000"/>
          <w:sz w:val="24"/>
          <w:szCs w:val="24"/>
        </w:rPr>
        <w:t xml:space="preserve">О.Н. </w:t>
      </w:r>
      <w:proofErr w:type="spellStart"/>
      <w:r w:rsidRPr="00443F81">
        <w:rPr>
          <w:color w:val="000000"/>
          <w:sz w:val="24"/>
          <w:szCs w:val="24"/>
        </w:rPr>
        <w:t>Яз</w:t>
      </w:r>
      <w:bookmarkStart w:id="0" w:name="_GoBack"/>
      <w:bookmarkEnd w:id="0"/>
      <w:r w:rsidRPr="00443F81">
        <w:rPr>
          <w:color w:val="000000"/>
          <w:sz w:val="24"/>
          <w:szCs w:val="24"/>
        </w:rPr>
        <w:t>овских</w:t>
      </w:r>
      <w:proofErr w:type="spellEnd"/>
    </w:p>
    <w:p w:rsidR="00874E4A" w:rsidRPr="00443F81" w:rsidRDefault="00874E4A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A00253" w:rsidRPr="00443F81" w:rsidRDefault="00A00253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874E4A" w:rsidRPr="00443F81" w:rsidRDefault="00874E4A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ED52A8" w:rsidRPr="00443F81" w:rsidRDefault="00ED52A8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Pr="00443F81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Cs w:val="24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939DB" w:rsidRDefault="002939DB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</w:p>
    <w:p w:rsidR="002C5530" w:rsidRPr="00EF55E8" w:rsidRDefault="00443F81" w:rsidP="002C5530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Шарапова </w:t>
      </w:r>
      <w:r w:rsidR="007B1099">
        <w:rPr>
          <w:b w:val="0"/>
          <w:color w:val="000000"/>
          <w:sz w:val="20"/>
        </w:rPr>
        <w:t>Светлана Сергеевна</w:t>
      </w:r>
    </w:p>
    <w:p w:rsidR="002C5530" w:rsidRDefault="00C57477" w:rsidP="00E15C5E">
      <w:pPr>
        <w:pStyle w:val="21"/>
        <w:overflowPunct/>
        <w:autoSpaceDE/>
        <w:jc w:val="left"/>
        <w:textAlignment w:val="auto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8(35231)</w:t>
      </w:r>
      <w:r w:rsidR="002C5530" w:rsidRPr="00EF55E8">
        <w:rPr>
          <w:b w:val="0"/>
          <w:color w:val="000000"/>
          <w:sz w:val="20"/>
        </w:rPr>
        <w:t>2-</w:t>
      </w:r>
      <w:r w:rsidR="002C5530">
        <w:rPr>
          <w:b w:val="0"/>
          <w:color w:val="000000"/>
          <w:sz w:val="20"/>
        </w:rPr>
        <w:t>35</w:t>
      </w:r>
      <w:r w:rsidR="002C5530" w:rsidRPr="00EF55E8">
        <w:rPr>
          <w:b w:val="0"/>
          <w:color w:val="000000"/>
          <w:sz w:val="20"/>
        </w:rPr>
        <w:t>-</w:t>
      </w:r>
      <w:r w:rsidR="002C5530">
        <w:rPr>
          <w:b w:val="0"/>
          <w:color w:val="000000"/>
          <w:sz w:val="20"/>
        </w:rPr>
        <w:t>62</w:t>
      </w:r>
    </w:p>
    <w:p w:rsidR="00AA40EF" w:rsidRDefault="00AA40EF" w:rsidP="00AA40EF">
      <w:pPr>
        <w:tabs>
          <w:tab w:val="left" w:pos="3435"/>
          <w:tab w:val="left" w:pos="4253"/>
        </w:tabs>
        <w:jc w:val="center"/>
        <w:rPr>
          <w:sz w:val="24"/>
        </w:rPr>
      </w:pPr>
      <w:r>
        <w:rPr>
          <w:sz w:val="28"/>
        </w:rPr>
        <w:lastRenderedPageBreak/>
        <w:t>ЛИСТ РАССЫЛКИ</w:t>
      </w:r>
    </w:p>
    <w:p w:rsidR="00AA40EF" w:rsidRDefault="00AA40EF" w:rsidP="00AA40EF">
      <w:pPr>
        <w:jc w:val="both"/>
        <w:rPr>
          <w:sz w:val="24"/>
        </w:rPr>
      </w:pPr>
    </w:p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постановления Администрации Кетовского муниципального округа </w:t>
      </w:r>
    </w:p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 утверждении Положения о приемном эвакуационном пункте Кетовского</w:t>
      </w:r>
    </w:p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округа Курганской области»</w:t>
      </w:r>
    </w:p>
    <w:p w:rsidR="00AA40EF" w:rsidRDefault="00AA40EF" w:rsidP="00AA40EF">
      <w:pPr>
        <w:jc w:val="center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Отдел организационной и кадровой работы                                        - 2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 Центр гражданской обороны и защиты населения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 Комитет по организации жилищно-коммунального</w:t>
      </w:r>
    </w:p>
    <w:p w:rsidR="00AA40EF" w:rsidRDefault="00AA40EF" w:rsidP="00AA40EF">
      <w:pPr>
        <w:spacing w:line="276" w:lineRule="auto"/>
        <w:rPr>
          <w:color w:val="000000"/>
        </w:rPr>
      </w:pPr>
      <w:r>
        <w:rPr>
          <w:sz w:val="24"/>
          <w:szCs w:val="24"/>
        </w:rPr>
        <w:t>хозяйства и капитальному строительству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- 1 экз.</w:t>
      </w:r>
    </w:p>
    <w:p w:rsidR="00AA40EF" w:rsidRDefault="00AA40EF" w:rsidP="00AA40EF">
      <w:pPr>
        <w:pStyle w:val="ae"/>
        <w:shd w:val="clear" w:color="auto" w:fill="FFFFFF"/>
        <w:spacing w:before="0" w:after="0" w:line="276" w:lineRule="auto"/>
        <w:ind w:right="17"/>
        <w:rPr>
          <w:color w:val="000000"/>
        </w:rPr>
      </w:pPr>
    </w:p>
    <w:p w:rsidR="00AA40EF" w:rsidRDefault="00AA40EF" w:rsidP="00AA40EF">
      <w:pPr>
        <w:pStyle w:val="ae"/>
        <w:shd w:val="clear" w:color="auto" w:fill="FFFFFF"/>
        <w:spacing w:before="0" w:after="0" w:line="276" w:lineRule="auto"/>
        <w:ind w:right="17"/>
        <w:rPr>
          <w:color w:val="000000"/>
        </w:rPr>
      </w:pPr>
      <w:r>
        <w:rPr>
          <w:color w:val="000000"/>
        </w:rPr>
        <w:t>4. Финансовое управление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- 1 экз.</w:t>
      </w:r>
    </w:p>
    <w:p w:rsidR="00AA40EF" w:rsidRDefault="00AA40EF" w:rsidP="00AA40EF">
      <w:pPr>
        <w:pStyle w:val="ae"/>
        <w:shd w:val="clear" w:color="auto" w:fill="FFFFFF"/>
        <w:spacing w:before="0" w:after="0" w:line="276" w:lineRule="auto"/>
        <w:ind w:right="17"/>
        <w:rPr>
          <w:color w:val="000000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5. МКУ «Академический территориальный отдел»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6. МКУ «Введенский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7. МКУ «Железнодорожный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8. МКУ «</w:t>
      </w:r>
      <w:proofErr w:type="spellStart"/>
      <w:r>
        <w:rPr>
          <w:color w:val="000000"/>
          <w:sz w:val="24"/>
          <w:szCs w:val="24"/>
        </w:rPr>
        <w:t>Иковский</w:t>
      </w:r>
      <w:proofErr w:type="spellEnd"/>
      <w:r>
        <w:rPr>
          <w:color w:val="000000"/>
          <w:sz w:val="24"/>
          <w:szCs w:val="24"/>
        </w:rPr>
        <w:t xml:space="preserve">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9. МКУ «</w:t>
      </w:r>
      <w:proofErr w:type="spellStart"/>
      <w:r>
        <w:rPr>
          <w:color w:val="000000"/>
          <w:sz w:val="24"/>
          <w:szCs w:val="24"/>
        </w:rPr>
        <w:t>Колташевский</w:t>
      </w:r>
      <w:proofErr w:type="spellEnd"/>
      <w:r>
        <w:rPr>
          <w:color w:val="000000"/>
          <w:sz w:val="24"/>
          <w:szCs w:val="24"/>
        </w:rPr>
        <w:t xml:space="preserve">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 МКУ «Митинский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11. МКУ «Садовский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12. МКУ «Центральный территориальный отдел»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- 1 экз.</w:t>
      </w: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spacing w:line="276" w:lineRule="auto"/>
      </w:pPr>
      <w:r>
        <w:rPr>
          <w:color w:val="000000"/>
          <w:sz w:val="24"/>
          <w:szCs w:val="24"/>
        </w:rPr>
        <w:t>13. МКУ «</w:t>
      </w:r>
      <w:proofErr w:type="spellStart"/>
      <w:r>
        <w:rPr>
          <w:color w:val="000000"/>
          <w:sz w:val="24"/>
          <w:szCs w:val="24"/>
        </w:rPr>
        <w:t>Шмаковский</w:t>
      </w:r>
      <w:proofErr w:type="spellEnd"/>
      <w:r>
        <w:rPr>
          <w:color w:val="000000"/>
          <w:sz w:val="24"/>
          <w:szCs w:val="24"/>
        </w:rPr>
        <w:t xml:space="preserve"> территориальный отдел»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sz w:val="24"/>
          <w:szCs w:val="24"/>
        </w:rPr>
        <w:t>- 1 экз.</w:t>
      </w:r>
    </w:p>
    <w:p w:rsidR="00AA40EF" w:rsidRDefault="00AA40EF" w:rsidP="00AA40EF">
      <w:pPr>
        <w:pStyle w:val="ae"/>
        <w:shd w:val="clear" w:color="auto" w:fill="FFFFFF"/>
        <w:spacing w:after="0" w:line="276" w:lineRule="auto"/>
        <w:ind w:right="17"/>
      </w:pPr>
    </w:p>
    <w:p w:rsidR="00AA40EF" w:rsidRDefault="00AA40EF" w:rsidP="00AA40EF">
      <w:pPr>
        <w:spacing w:line="276" w:lineRule="auto"/>
        <w:rPr>
          <w:sz w:val="24"/>
          <w:szCs w:val="24"/>
        </w:rPr>
      </w:pPr>
    </w:p>
    <w:p w:rsidR="00AA40EF" w:rsidRDefault="00AA40EF" w:rsidP="00AA40EF">
      <w:pPr>
        <w:rPr>
          <w:sz w:val="24"/>
          <w:szCs w:val="24"/>
        </w:rPr>
      </w:pPr>
    </w:p>
    <w:p w:rsidR="00AA40EF" w:rsidRDefault="00AA40EF" w:rsidP="00AA40EF">
      <w:pPr>
        <w:rPr>
          <w:sz w:val="24"/>
          <w:szCs w:val="24"/>
        </w:rPr>
      </w:pPr>
    </w:p>
    <w:p w:rsidR="00AA40EF" w:rsidRDefault="00AA40EF" w:rsidP="00AA40EF">
      <w:pPr>
        <w:rPr>
          <w:sz w:val="24"/>
          <w:szCs w:val="24"/>
        </w:rPr>
      </w:pPr>
    </w:p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>
      <w:pPr>
        <w:pStyle w:val="2"/>
        <w:numPr>
          <w:ilvl w:val="1"/>
          <w:numId w:val="4"/>
        </w:numPr>
        <w:suppressAutoHyphens/>
      </w:pPr>
      <w:r>
        <w:rPr>
          <w:b w:val="0"/>
          <w:sz w:val="28"/>
        </w:rPr>
        <w:lastRenderedPageBreak/>
        <w:t>ЛИСТ СОГЛАСОВАНИЯ</w:t>
      </w:r>
    </w:p>
    <w:p w:rsidR="00AA40EF" w:rsidRDefault="00AA40EF" w:rsidP="00AA40EF"/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 Администрации Кетовского муниципального округа</w:t>
      </w:r>
    </w:p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 утверждении Положения о приемном эвакуационном пункте Кетовского</w:t>
      </w:r>
    </w:p>
    <w:p w:rsidR="00AA40EF" w:rsidRDefault="00AA40EF" w:rsidP="00AA40E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округа Курганской области»</w:t>
      </w:r>
    </w:p>
    <w:p w:rsidR="00AA40EF" w:rsidRDefault="00AA40EF" w:rsidP="00AA40EF">
      <w:pPr>
        <w:jc w:val="center"/>
      </w:pP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  <w:r>
        <w:rPr>
          <w:sz w:val="24"/>
        </w:rPr>
        <w:t>ПРОЕКТ ПОДГОТОВЛЕН И ВНЕСЕН:</w:t>
      </w: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  <w:r>
        <w:rPr>
          <w:sz w:val="24"/>
        </w:rPr>
        <w:t>И.о. руководителя Центра гражданской обороны</w:t>
      </w:r>
    </w:p>
    <w:p w:rsidR="00AA40EF" w:rsidRDefault="00AA40EF" w:rsidP="00AA40EF">
      <w:pPr>
        <w:rPr>
          <w:sz w:val="24"/>
        </w:rPr>
      </w:pPr>
      <w:r>
        <w:rPr>
          <w:sz w:val="24"/>
        </w:rPr>
        <w:t>и защиты населения</w:t>
      </w:r>
      <w:r>
        <w:rPr>
          <w:sz w:val="24"/>
        </w:rPr>
        <w:tab/>
        <w:t xml:space="preserve">Администрации </w:t>
      </w:r>
    </w:p>
    <w:p w:rsidR="00AA40EF" w:rsidRDefault="00AA40EF" w:rsidP="00AA40EF">
      <w:pPr>
        <w:rPr>
          <w:sz w:val="24"/>
        </w:rPr>
      </w:pPr>
      <w:r>
        <w:rPr>
          <w:sz w:val="24"/>
        </w:rPr>
        <w:t>Кетовского муниципального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Шарапова С.С.</w:t>
      </w: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rPr>
          <w:sz w:val="24"/>
        </w:rPr>
      </w:pPr>
      <w:r>
        <w:rPr>
          <w:sz w:val="24"/>
        </w:rPr>
        <w:t>ПРОЕКТ СОГЛАСОВАН:</w:t>
      </w: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tabs>
          <w:tab w:val="left" w:pos="7695"/>
        </w:tabs>
        <w:rPr>
          <w:sz w:val="24"/>
        </w:rPr>
      </w:pPr>
      <w:r>
        <w:rPr>
          <w:sz w:val="24"/>
        </w:rPr>
        <w:t>Заместитель Главы Кетовского муниципального округа</w:t>
      </w:r>
    </w:p>
    <w:p w:rsidR="00AA40EF" w:rsidRDefault="00AA40EF" w:rsidP="00AA40EF">
      <w:pPr>
        <w:tabs>
          <w:tab w:val="left" w:pos="7695"/>
        </w:tabs>
        <w:rPr>
          <w:sz w:val="24"/>
        </w:rPr>
      </w:pPr>
      <w:r>
        <w:rPr>
          <w:sz w:val="24"/>
        </w:rPr>
        <w:t>по финансовой политике - руководитель</w:t>
      </w:r>
    </w:p>
    <w:p w:rsidR="00AA40EF" w:rsidRDefault="00AA40EF" w:rsidP="00AA40EF">
      <w:pPr>
        <w:rPr>
          <w:sz w:val="24"/>
        </w:rPr>
      </w:pPr>
      <w:r>
        <w:rPr>
          <w:sz w:val="24"/>
        </w:rPr>
        <w:t>Финансового управления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Галкина С.Н.</w:t>
      </w:r>
    </w:p>
    <w:p w:rsidR="00AA40EF" w:rsidRDefault="00AA40EF" w:rsidP="00AA40EF">
      <w:pPr>
        <w:tabs>
          <w:tab w:val="left" w:pos="2115"/>
        </w:tabs>
        <w:rPr>
          <w:sz w:val="24"/>
        </w:rPr>
      </w:pPr>
    </w:p>
    <w:p w:rsidR="00AA40EF" w:rsidRDefault="00AA40EF" w:rsidP="00AA40EF">
      <w:pPr>
        <w:tabs>
          <w:tab w:val="left" w:pos="2115"/>
        </w:tabs>
        <w:rPr>
          <w:sz w:val="24"/>
        </w:rPr>
      </w:pPr>
    </w:p>
    <w:p w:rsidR="00AA40EF" w:rsidRDefault="00AA40EF" w:rsidP="00AA40EF">
      <w:pPr>
        <w:rPr>
          <w:sz w:val="24"/>
        </w:rPr>
      </w:pPr>
      <w:r>
        <w:rPr>
          <w:sz w:val="24"/>
          <w:szCs w:val="24"/>
        </w:rPr>
        <w:t>Управляющий делами – руководитель аппарата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Юрченко А.А.</w:t>
      </w:r>
    </w:p>
    <w:p w:rsidR="00AA40EF" w:rsidRDefault="00AA40EF" w:rsidP="00AA40EF">
      <w:pPr>
        <w:rPr>
          <w:sz w:val="24"/>
        </w:rPr>
      </w:pPr>
    </w:p>
    <w:p w:rsidR="00AA40EF" w:rsidRDefault="00AA40EF" w:rsidP="00AA40EF">
      <w:pPr>
        <w:tabs>
          <w:tab w:val="left" w:pos="2115"/>
        </w:tabs>
        <w:rPr>
          <w:sz w:val="24"/>
        </w:rPr>
      </w:pPr>
    </w:p>
    <w:p w:rsidR="00AA40EF" w:rsidRDefault="00AA40EF" w:rsidP="00AA40EF">
      <w:pPr>
        <w:tabs>
          <w:tab w:val="left" w:pos="2115"/>
        </w:tabs>
        <w:rPr>
          <w:sz w:val="24"/>
        </w:rPr>
      </w:pPr>
      <w:r>
        <w:rPr>
          <w:sz w:val="24"/>
        </w:rPr>
        <w:t>Н</w:t>
      </w:r>
      <w:r>
        <w:rPr>
          <w:sz w:val="24"/>
          <w:szCs w:val="24"/>
        </w:rPr>
        <w:t>ачальник юридического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Цыба Е.Е.</w:t>
      </w:r>
    </w:p>
    <w:p w:rsidR="00AA40EF" w:rsidRDefault="00AA40EF" w:rsidP="00AA40EF">
      <w:pPr>
        <w:tabs>
          <w:tab w:val="left" w:pos="2115"/>
        </w:tabs>
        <w:rPr>
          <w:sz w:val="24"/>
        </w:rPr>
      </w:pPr>
    </w:p>
    <w:p w:rsidR="00AA40EF" w:rsidRDefault="00AA40EF" w:rsidP="00AA40EF">
      <w:pPr>
        <w:rPr>
          <w:sz w:val="24"/>
          <w:szCs w:val="24"/>
        </w:rPr>
      </w:pPr>
    </w:p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/>
    <w:p w:rsidR="00AA40EF" w:rsidRDefault="00AA40EF" w:rsidP="00AA40EF">
      <w:pPr>
        <w:ind w:firstLine="567"/>
        <w:jc w:val="center"/>
        <w:rPr>
          <w:sz w:val="24"/>
          <w:szCs w:val="24"/>
        </w:rPr>
      </w:pPr>
    </w:p>
    <w:p w:rsidR="00AA40EF" w:rsidRDefault="00AA40EF" w:rsidP="00E15C5E">
      <w:pPr>
        <w:pStyle w:val="21"/>
        <w:overflowPunct/>
        <w:autoSpaceDE/>
        <w:jc w:val="left"/>
        <w:textAlignment w:val="auto"/>
        <w:rPr>
          <w:b w:val="0"/>
          <w:sz w:val="28"/>
        </w:rPr>
      </w:pPr>
    </w:p>
    <w:sectPr w:rsidR="00AA40EF" w:rsidSect="00ED52A8">
      <w:head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87C" w:rsidRDefault="00B0487C" w:rsidP="00ED52A8">
      <w:r>
        <w:separator/>
      </w:r>
    </w:p>
  </w:endnote>
  <w:endnote w:type="continuationSeparator" w:id="1">
    <w:p w:rsidR="00B0487C" w:rsidRDefault="00B0487C" w:rsidP="00ED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87C" w:rsidRDefault="00B0487C" w:rsidP="00ED52A8">
      <w:r>
        <w:separator/>
      </w:r>
    </w:p>
  </w:footnote>
  <w:footnote w:type="continuationSeparator" w:id="1">
    <w:p w:rsidR="00B0487C" w:rsidRDefault="00B0487C" w:rsidP="00ED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067"/>
      <w:docPartObj>
        <w:docPartGallery w:val="Page Numbers (Top of Page)"/>
        <w:docPartUnique/>
      </w:docPartObj>
    </w:sdtPr>
    <w:sdtContent>
      <w:p w:rsidR="00ED52A8" w:rsidRDefault="00A14ED6">
        <w:pPr>
          <w:pStyle w:val="a9"/>
          <w:jc w:val="center"/>
        </w:pPr>
        <w:r>
          <w:fldChar w:fldCharType="begin"/>
        </w:r>
        <w:r w:rsidR="007B1099">
          <w:instrText xml:space="preserve"> PAGE   \* MERGEFORMAT </w:instrText>
        </w:r>
        <w:r>
          <w:fldChar w:fldCharType="separate"/>
        </w:r>
        <w:r w:rsidR="00585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2A8" w:rsidRDefault="00ED52A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FB3F59"/>
    <w:multiLevelType w:val="hybridMultilevel"/>
    <w:tmpl w:val="778EFF6C"/>
    <w:lvl w:ilvl="0" w:tplc="F87C3BC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65262E3F"/>
    <w:multiLevelType w:val="hybridMultilevel"/>
    <w:tmpl w:val="D0D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3094"/>
    <w:multiLevelType w:val="hybridMultilevel"/>
    <w:tmpl w:val="94EA5438"/>
    <w:lvl w:ilvl="0" w:tplc="D71E3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530"/>
    <w:rsid w:val="000523D2"/>
    <w:rsid w:val="00094A79"/>
    <w:rsid w:val="000B6CC9"/>
    <w:rsid w:val="000B78B4"/>
    <w:rsid w:val="000C4A76"/>
    <w:rsid w:val="000D4308"/>
    <w:rsid w:val="000F1A9D"/>
    <w:rsid w:val="00110305"/>
    <w:rsid w:val="00132E33"/>
    <w:rsid w:val="00161A29"/>
    <w:rsid w:val="00167659"/>
    <w:rsid w:val="001B7500"/>
    <w:rsid w:val="001E5276"/>
    <w:rsid w:val="00237E79"/>
    <w:rsid w:val="00252FBD"/>
    <w:rsid w:val="002834AB"/>
    <w:rsid w:val="002939DB"/>
    <w:rsid w:val="002A78EA"/>
    <w:rsid w:val="002B50BD"/>
    <w:rsid w:val="002B6322"/>
    <w:rsid w:val="002C325A"/>
    <w:rsid w:val="002C5530"/>
    <w:rsid w:val="002C5FF9"/>
    <w:rsid w:val="002E1BFC"/>
    <w:rsid w:val="00320C6B"/>
    <w:rsid w:val="003C0E4A"/>
    <w:rsid w:val="0042017C"/>
    <w:rsid w:val="00423553"/>
    <w:rsid w:val="004348AC"/>
    <w:rsid w:val="00443F81"/>
    <w:rsid w:val="00447225"/>
    <w:rsid w:val="00450B56"/>
    <w:rsid w:val="004E1194"/>
    <w:rsid w:val="00564B1A"/>
    <w:rsid w:val="005839A3"/>
    <w:rsid w:val="00585061"/>
    <w:rsid w:val="00647100"/>
    <w:rsid w:val="00664A06"/>
    <w:rsid w:val="006849DB"/>
    <w:rsid w:val="006B453A"/>
    <w:rsid w:val="006B5FDE"/>
    <w:rsid w:val="00745A08"/>
    <w:rsid w:val="007A59CD"/>
    <w:rsid w:val="007B1099"/>
    <w:rsid w:val="00816BB9"/>
    <w:rsid w:val="00863C52"/>
    <w:rsid w:val="00866039"/>
    <w:rsid w:val="00874E4A"/>
    <w:rsid w:val="008B1671"/>
    <w:rsid w:val="008D3A78"/>
    <w:rsid w:val="009317E0"/>
    <w:rsid w:val="0093341B"/>
    <w:rsid w:val="00954F7E"/>
    <w:rsid w:val="00977AB8"/>
    <w:rsid w:val="009857C6"/>
    <w:rsid w:val="00A00253"/>
    <w:rsid w:val="00A14ED6"/>
    <w:rsid w:val="00A34223"/>
    <w:rsid w:val="00A73603"/>
    <w:rsid w:val="00A915D6"/>
    <w:rsid w:val="00AA40EF"/>
    <w:rsid w:val="00AB11D7"/>
    <w:rsid w:val="00AF5B96"/>
    <w:rsid w:val="00B0487C"/>
    <w:rsid w:val="00B1266A"/>
    <w:rsid w:val="00B41C45"/>
    <w:rsid w:val="00B511D4"/>
    <w:rsid w:val="00B83DEB"/>
    <w:rsid w:val="00BA155A"/>
    <w:rsid w:val="00BB2411"/>
    <w:rsid w:val="00BE0371"/>
    <w:rsid w:val="00C1282B"/>
    <w:rsid w:val="00C57477"/>
    <w:rsid w:val="00C746B3"/>
    <w:rsid w:val="00D30291"/>
    <w:rsid w:val="00D5011B"/>
    <w:rsid w:val="00D85973"/>
    <w:rsid w:val="00DB16D3"/>
    <w:rsid w:val="00DC2BF2"/>
    <w:rsid w:val="00E14394"/>
    <w:rsid w:val="00E15C5E"/>
    <w:rsid w:val="00E455FD"/>
    <w:rsid w:val="00E848DB"/>
    <w:rsid w:val="00EB067F"/>
    <w:rsid w:val="00EB3204"/>
    <w:rsid w:val="00ED52A8"/>
    <w:rsid w:val="00F47B6E"/>
    <w:rsid w:val="00F608E9"/>
    <w:rsid w:val="00F65E2F"/>
    <w:rsid w:val="00FC3874"/>
    <w:rsid w:val="00FE2BA9"/>
    <w:rsid w:val="00FE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530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2C553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C553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C553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30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5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55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55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annotation text"/>
    <w:basedOn w:val="a"/>
    <w:link w:val="a4"/>
    <w:semiHidden/>
    <w:rsid w:val="002C5530"/>
  </w:style>
  <w:style w:type="character" w:customStyle="1" w:styleId="a4">
    <w:name w:val="Текст примечания Знак"/>
    <w:basedOn w:val="a0"/>
    <w:link w:val="a3"/>
    <w:semiHidden/>
    <w:rsid w:val="002C5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C5530"/>
    <w:pPr>
      <w:suppressAutoHyphens/>
      <w:overflowPunct w:val="0"/>
      <w:autoSpaceDE w:val="0"/>
      <w:jc w:val="center"/>
      <w:textAlignment w:val="baseline"/>
    </w:pPr>
    <w:rPr>
      <w:b/>
      <w:sz w:val="24"/>
      <w:lang w:eastAsia="ar-SA"/>
    </w:rPr>
  </w:style>
  <w:style w:type="paragraph" w:styleId="a5">
    <w:name w:val="Body Text"/>
    <w:basedOn w:val="a"/>
    <w:link w:val="a6"/>
    <w:rsid w:val="002C5530"/>
    <w:pPr>
      <w:widowControl w:val="0"/>
      <w:suppressAutoHyphens/>
      <w:spacing w:after="120"/>
    </w:pPr>
    <w:rPr>
      <w:rFonts w:ascii="Arial" w:eastAsia="Arial Unicode MS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2C5530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List Paragraph"/>
    <w:basedOn w:val="a"/>
    <w:uiPriority w:val="34"/>
    <w:qFormat/>
    <w:rsid w:val="000C4A76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167659"/>
    <w:pPr>
      <w:suppressLineNumbers/>
      <w:suppressAutoHyphens/>
    </w:pPr>
    <w:rPr>
      <w:kern w:val="1"/>
    </w:rPr>
  </w:style>
  <w:style w:type="paragraph" w:styleId="a9">
    <w:name w:val="header"/>
    <w:basedOn w:val="a"/>
    <w:link w:val="aa"/>
    <w:uiPriority w:val="99"/>
    <w:unhideWhenUsed/>
    <w:rsid w:val="00ED52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D52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D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3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 Spacing"/>
    <w:basedOn w:val="a"/>
    <w:uiPriority w:val="1"/>
    <w:qFormat/>
    <w:rsid w:val="002B6322"/>
    <w:rPr>
      <w:rFonts w:ascii="Calibri" w:hAnsi="Calibri" w:cs="Calibri"/>
      <w:sz w:val="24"/>
      <w:szCs w:val="32"/>
    </w:rPr>
  </w:style>
  <w:style w:type="paragraph" w:styleId="ae">
    <w:name w:val="Normal (Web)"/>
    <w:basedOn w:val="a"/>
    <w:semiHidden/>
    <w:unhideWhenUsed/>
    <w:rsid w:val="00AA40EF"/>
    <w:pPr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OtdelGOCHS</cp:lastModifiedBy>
  <cp:revision>13</cp:revision>
  <cp:lastPrinted>2023-04-27T10:12:00Z</cp:lastPrinted>
  <dcterms:created xsi:type="dcterms:W3CDTF">2023-05-26T04:40:00Z</dcterms:created>
  <dcterms:modified xsi:type="dcterms:W3CDTF">2025-02-03T05:49:00Z</dcterms:modified>
</cp:coreProperties>
</file>