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49" w:rsidRDefault="00AB1C49" w:rsidP="00AB1C49">
      <w:pPr>
        <w:spacing w:after="0"/>
        <w:ind w:firstLine="708"/>
        <w:jc w:val="center"/>
        <w:rPr>
          <w:rFonts w:ascii="Times New Roman" w:eastAsia="Calibri" w:hAnsi="Times New Roman" w:cs="Times New Roman"/>
          <w:b/>
          <w:iCs/>
          <w:sz w:val="24"/>
          <w:szCs w:val="24"/>
        </w:rPr>
      </w:pPr>
      <w:r w:rsidRPr="001B08A3">
        <w:rPr>
          <w:rFonts w:ascii="Times New Roman" w:eastAsia="Calibri" w:hAnsi="Times New Roman" w:cs="Times New Roman"/>
          <w:b/>
          <w:iCs/>
          <w:sz w:val="24"/>
          <w:szCs w:val="24"/>
        </w:rPr>
        <w:t>И</w:t>
      </w:r>
      <w:r>
        <w:rPr>
          <w:rFonts w:ascii="Times New Roman" w:eastAsia="Calibri" w:hAnsi="Times New Roman" w:cs="Times New Roman"/>
          <w:b/>
          <w:iCs/>
          <w:sz w:val="24"/>
          <w:szCs w:val="24"/>
        </w:rPr>
        <w:t>ЗВЕЩЕНИЕ О ПРОВЕДЕН</w:t>
      </w:r>
      <w:proofErr w:type="gramStart"/>
      <w:r>
        <w:rPr>
          <w:rFonts w:ascii="Times New Roman" w:eastAsia="Calibri" w:hAnsi="Times New Roman" w:cs="Times New Roman"/>
          <w:b/>
          <w:iCs/>
          <w:sz w:val="24"/>
          <w:szCs w:val="24"/>
        </w:rPr>
        <w:t>ИИ АУ</w:t>
      </w:r>
      <w:proofErr w:type="gramEnd"/>
      <w:r>
        <w:rPr>
          <w:rFonts w:ascii="Times New Roman" w:eastAsia="Calibri" w:hAnsi="Times New Roman" w:cs="Times New Roman"/>
          <w:b/>
          <w:iCs/>
          <w:sz w:val="24"/>
          <w:szCs w:val="24"/>
        </w:rPr>
        <w:t>КЦИОНА В ЭЛЕКТРОННОЙ ФОРМЕ</w:t>
      </w:r>
    </w:p>
    <w:p w:rsidR="00984C25" w:rsidRDefault="00AB1C49" w:rsidP="00AB1C49">
      <w:pPr>
        <w:spacing w:after="0" w:line="240" w:lineRule="auto"/>
        <w:ind w:firstLine="708"/>
        <w:jc w:val="center"/>
        <w:rPr>
          <w:rFonts w:ascii="Times New Roman" w:eastAsia="Calibri" w:hAnsi="Times New Roman" w:cs="Times New Roman"/>
          <w:b/>
          <w:bCs/>
          <w:sz w:val="24"/>
          <w:szCs w:val="24"/>
        </w:rPr>
      </w:pPr>
      <w:r w:rsidRPr="001B08A3">
        <w:rPr>
          <w:rFonts w:ascii="Times New Roman" w:eastAsia="Calibri" w:hAnsi="Times New Roman" w:cs="Times New Roman"/>
          <w:b/>
          <w:iCs/>
          <w:sz w:val="24"/>
          <w:szCs w:val="24"/>
        </w:rPr>
        <w:t xml:space="preserve">на право заключения договора на </w:t>
      </w:r>
      <w:r w:rsidRPr="001B08A3">
        <w:rPr>
          <w:rFonts w:ascii="Times New Roman" w:eastAsia="Calibri" w:hAnsi="Times New Roman" w:cs="Times New Roman"/>
          <w:b/>
          <w:bCs/>
          <w:sz w:val="24"/>
          <w:szCs w:val="24"/>
        </w:rPr>
        <w:t>размещение нестационарного торгового объекта на территории Кетовского муниципального округа</w:t>
      </w:r>
      <w:r>
        <w:rPr>
          <w:rFonts w:ascii="Times New Roman" w:eastAsia="Calibri" w:hAnsi="Times New Roman" w:cs="Times New Roman"/>
          <w:b/>
          <w:bCs/>
          <w:sz w:val="24"/>
          <w:szCs w:val="24"/>
        </w:rPr>
        <w:t xml:space="preserve">, </w:t>
      </w:r>
      <w:r w:rsidRPr="001B08A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расположенного по адресу: </w:t>
      </w:r>
      <w:proofErr w:type="spellStart"/>
      <w:r>
        <w:rPr>
          <w:rFonts w:ascii="Times New Roman" w:eastAsia="Calibri" w:hAnsi="Times New Roman" w:cs="Times New Roman"/>
          <w:b/>
          <w:bCs/>
          <w:sz w:val="24"/>
          <w:szCs w:val="24"/>
        </w:rPr>
        <w:t>с</w:t>
      </w:r>
      <w:proofErr w:type="gramStart"/>
      <w:r>
        <w:rPr>
          <w:rFonts w:ascii="Times New Roman" w:eastAsia="Calibri" w:hAnsi="Times New Roman" w:cs="Times New Roman"/>
          <w:b/>
          <w:bCs/>
          <w:sz w:val="24"/>
          <w:szCs w:val="24"/>
        </w:rPr>
        <w:t>.К</w:t>
      </w:r>
      <w:proofErr w:type="gramEnd"/>
      <w:r>
        <w:rPr>
          <w:rFonts w:ascii="Times New Roman" w:eastAsia="Calibri" w:hAnsi="Times New Roman" w:cs="Times New Roman"/>
          <w:b/>
          <w:bCs/>
          <w:sz w:val="24"/>
          <w:szCs w:val="24"/>
        </w:rPr>
        <w:t>етово</w:t>
      </w:r>
      <w:proofErr w:type="spellEnd"/>
      <w:r>
        <w:rPr>
          <w:rFonts w:ascii="Times New Roman" w:eastAsia="Calibri" w:hAnsi="Times New Roman" w:cs="Times New Roman"/>
          <w:b/>
          <w:bCs/>
          <w:sz w:val="24"/>
          <w:szCs w:val="24"/>
        </w:rPr>
        <w:t xml:space="preserve">, ул.Космонавтов, </w:t>
      </w:r>
      <w:r w:rsidR="000F1D5A">
        <w:rPr>
          <w:rFonts w:ascii="Times New Roman" w:eastAsia="Calibri" w:hAnsi="Times New Roman" w:cs="Times New Roman"/>
          <w:b/>
          <w:bCs/>
          <w:sz w:val="24"/>
          <w:szCs w:val="24"/>
        </w:rPr>
        <w:t xml:space="preserve">№37,№39 (часть территории площади </w:t>
      </w:r>
      <w:proofErr w:type="spellStart"/>
      <w:r w:rsidR="000F1D5A">
        <w:rPr>
          <w:rFonts w:ascii="Times New Roman" w:eastAsia="Calibri" w:hAnsi="Times New Roman" w:cs="Times New Roman"/>
          <w:b/>
          <w:bCs/>
          <w:sz w:val="24"/>
          <w:szCs w:val="24"/>
        </w:rPr>
        <w:t>с.Кетово</w:t>
      </w:r>
      <w:proofErr w:type="spellEnd"/>
      <w:r w:rsidR="000F1D5A">
        <w:rPr>
          <w:rFonts w:ascii="Times New Roman" w:eastAsia="Calibri" w:hAnsi="Times New Roman" w:cs="Times New Roman"/>
          <w:b/>
          <w:bCs/>
          <w:sz w:val="24"/>
          <w:szCs w:val="24"/>
        </w:rPr>
        <w:t>)</w:t>
      </w:r>
    </w:p>
    <w:p w:rsidR="00AB1C49" w:rsidRPr="00E1536B" w:rsidRDefault="00AB1C49" w:rsidP="00AB1C49">
      <w:pPr>
        <w:spacing w:after="0" w:line="240" w:lineRule="auto"/>
        <w:ind w:firstLine="708"/>
        <w:jc w:val="center"/>
        <w:rPr>
          <w:rFonts w:ascii="Times New Roman" w:eastAsia="Times New Roman" w:hAnsi="Times New Roman" w:cs="Times New Roman"/>
          <w:b/>
          <w:color w:val="000000"/>
          <w:sz w:val="24"/>
          <w:szCs w:val="24"/>
          <w:lang w:eastAsia="ru-RU"/>
        </w:rPr>
      </w:pPr>
    </w:p>
    <w:p w:rsidR="00F33A9B" w:rsidRPr="0010426D" w:rsidRDefault="00F33A9B" w:rsidP="00F33A9B">
      <w:pPr>
        <w:spacing w:after="0" w:line="240" w:lineRule="auto"/>
        <w:ind w:firstLine="708"/>
        <w:jc w:val="both"/>
        <w:rPr>
          <w:rFonts w:ascii="Times New Roman" w:eastAsia="Calibri" w:hAnsi="Times New Roman" w:cs="Times New Roman"/>
          <w:sz w:val="24"/>
          <w:szCs w:val="24"/>
        </w:rPr>
      </w:pPr>
      <w:r w:rsidRPr="00984C25">
        <w:rPr>
          <w:rFonts w:ascii="PT Astra Serif" w:eastAsia="Times New Roman" w:hAnsi="PT Astra Serif" w:cs="Times New Roman"/>
          <w:sz w:val="24"/>
          <w:szCs w:val="24"/>
          <w:lang w:eastAsia="ru-RU"/>
        </w:rPr>
        <w:t xml:space="preserve">1. </w:t>
      </w:r>
      <w:proofErr w:type="gramStart"/>
      <w:r w:rsidRPr="00984C25">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Pr="00984C25">
        <w:rPr>
          <w:rFonts w:ascii="PT Astra Serif" w:eastAsia="Calibri" w:hAnsi="PT Astra Serif" w:cs="Times New Roman"/>
          <w:sz w:val="24"/>
          <w:szCs w:val="24"/>
        </w:rPr>
        <w:t xml:space="preserve"> Решением Думы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31.05.2023г. № 267</w:t>
      </w:r>
      <w:r w:rsidRPr="00984C25">
        <w:rPr>
          <w:rFonts w:ascii="PT Astra Serif" w:eastAsia="Calibri" w:hAnsi="PT Astra Serif" w:cs="Times New Roman"/>
          <w:sz w:val="24"/>
          <w:szCs w:val="24"/>
        </w:rPr>
        <w:t xml:space="preserve"> «Об утверждении Положения о порядке размещения нестационарных торговых объектов на территории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w:t>
      </w:r>
      <w:proofErr w:type="gramEnd"/>
      <w:r w:rsidRPr="00984C25">
        <w:rPr>
          <w:rFonts w:ascii="PT Astra Serif" w:eastAsia="Calibri" w:hAnsi="PT Astra Serif" w:cs="Times New Roman"/>
          <w:sz w:val="24"/>
          <w:szCs w:val="24"/>
        </w:rPr>
        <w:t xml:space="preserve"> </w:t>
      </w:r>
      <w:proofErr w:type="gramStart"/>
      <w:r w:rsidRPr="00984C25">
        <w:rPr>
          <w:rFonts w:ascii="PT Astra Serif" w:eastAsia="Calibri" w:hAnsi="PT Astra Serif" w:cs="Times New Roman"/>
          <w:sz w:val="24"/>
          <w:szCs w:val="24"/>
        </w:rPr>
        <w:t xml:space="preserve">округа Курганской области», постановлением Администрации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15.10.2024 г. №3130</w:t>
      </w:r>
      <w:r w:rsidRPr="00984C25">
        <w:rPr>
          <w:rFonts w:ascii="PT Astra Serif" w:eastAsia="Calibri" w:hAnsi="PT Astra Serif" w:cs="Times New Roman"/>
          <w:sz w:val="24"/>
          <w:szCs w:val="24"/>
        </w:rPr>
        <w:t xml:space="preserve"> </w:t>
      </w:r>
      <w:r w:rsidRPr="00984C25">
        <w:rPr>
          <w:rFonts w:ascii="PT Astra Serif" w:eastAsia="Times New Roman" w:hAnsi="PT Astra Serif" w:cs="Times New Roman"/>
          <w:sz w:val="24"/>
          <w:szCs w:val="24"/>
          <w:lang w:eastAsia="ru-RU"/>
        </w:rPr>
        <w:t xml:space="preserve">«Об утверждении схемы размещения нестационарных торговых объектов на территории </w:t>
      </w:r>
      <w:r>
        <w:rPr>
          <w:rFonts w:ascii="PT Astra Serif" w:eastAsia="Times New Roman" w:hAnsi="PT Astra Serif" w:cs="Times New Roman"/>
          <w:sz w:val="24"/>
          <w:szCs w:val="24"/>
          <w:lang w:eastAsia="ru-RU"/>
        </w:rPr>
        <w:t>Кетовского</w:t>
      </w:r>
      <w:r w:rsidRPr="00984C25">
        <w:rPr>
          <w:rFonts w:ascii="PT Astra Serif" w:eastAsia="Times New Roman" w:hAnsi="PT Astra Serif" w:cs="Times New Roman"/>
          <w:sz w:val="24"/>
          <w:szCs w:val="24"/>
          <w:lang w:eastAsia="ru-RU"/>
        </w:rPr>
        <w:t xml:space="preserve"> муниципального округа Курганской области</w:t>
      </w:r>
      <w:r>
        <w:rPr>
          <w:rFonts w:ascii="PT Astra Serif" w:eastAsia="Times New Roman" w:hAnsi="PT Astra Serif" w:cs="Times New Roman"/>
          <w:sz w:val="24"/>
          <w:szCs w:val="24"/>
          <w:lang w:eastAsia="ru-RU"/>
        </w:rPr>
        <w:t xml:space="preserve"> на 2024-2031 годы», </w:t>
      </w:r>
      <w:r w:rsidRPr="00E1536B">
        <w:rPr>
          <w:rFonts w:ascii="Times New Roman" w:eastAsia="Times New Roman" w:hAnsi="Times New Roman" w:cs="Times New Roman"/>
          <w:sz w:val="24"/>
          <w:szCs w:val="24"/>
          <w:lang w:eastAsia="ru-RU"/>
        </w:rPr>
        <w:t>от 13.12.2024 г.  №  3867</w:t>
      </w:r>
      <w:r>
        <w:rPr>
          <w:rFonts w:ascii="Times New Roman" w:eastAsia="Times New Roman" w:hAnsi="Times New Roman" w:cs="Times New Roman"/>
          <w:sz w:val="24"/>
          <w:szCs w:val="24"/>
          <w:lang w:eastAsia="ru-RU"/>
        </w:rPr>
        <w:t xml:space="preserve"> «Об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w:t>
      </w:r>
      <w:proofErr w:type="gramEnd"/>
    </w:p>
    <w:p w:rsidR="00F33A9B" w:rsidRPr="00984C25" w:rsidRDefault="00F33A9B" w:rsidP="00F33A9B">
      <w:pPr>
        <w:spacing w:after="0" w:line="240" w:lineRule="auto"/>
        <w:ind w:firstLine="708"/>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2. Инициатор проведения аукциона: </w:t>
      </w:r>
      <w:r>
        <w:rPr>
          <w:rFonts w:ascii="PT Astra Serif" w:eastAsia="Times New Roman" w:hAnsi="PT Astra Serif" w:cs="Times New Roman"/>
          <w:sz w:val="24"/>
          <w:szCs w:val="24"/>
        </w:rPr>
        <w:t xml:space="preserve">отдел экономического развития </w:t>
      </w:r>
      <w:r w:rsidRPr="00984C25">
        <w:rPr>
          <w:rFonts w:ascii="PT Astra Serif" w:eastAsia="Times New Roman" w:hAnsi="PT Astra Serif" w:cs="Times New Roman"/>
          <w:sz w:val="24"/>
          <w:szCs w:val="24"/>
        </w:rPr>
        <w:t>Администраци</w:t>
      </w:r>
      <w:r>
        <w:rPr>
          <w:rFonts w:ascii="PT Astra Serif" w:eastAsia="Times New Roman" w:hAnsi="PT Astra Serif" w:cs="Times New Roman"/>
          <w:sz w:val="24"/>
          <w:szCs w:val="24"/>
        </w:rPr>
        <w:t>и</w:t>
      </w:r>
      <w:r w:rsidRPr="00984C25">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Место нахождения: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Почтовый адрес: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Pr="000F521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eastAsia="Times New Roman" w:hAnsi="Times New Roman" w:cs="Times New Roman"/>
          <w:sz w:val="24"/>
          <w:szCs w:val="24"/>
        </w:rPr>
      </w:pPr>
      <w:r w:rsidRPr="00B30424">
        <w:rPr>
          <w:rFonts w:ascii="Times New Roman" w:eastAsia="Times New Roman" w:hAnsi="Times New Roman" w:cs="Times New Roman"/>
          <w:sz w:val="24"/>
          <w:szCs w:val="24"/>
        </w:rPr>
        <w:t xml:space="preserve">Адрес электронной почты: </w:t>
      </w:r>
      <w:proofErr w:type="spellStart"/>
      <w:r>
        <w:rPr>
          <w:rFonts w:ascii="Times New Roman" w:eastAsia="Times New Roman" w:hAnsi="Times New Roman" w:cs="Times New Roman"/>
          <w:sz w:val="24"/>
          <w:szCs w:val="24"/>
          <w:lang w:val="en-US"/>
        </w:rPr>
        <w:t>ketovoekonomika</w:t>
      </w:r>
      <w:proofErr w:type="spellEnd"/>
      <w:r w:rsidRPr="000F521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0F521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Контактный телефон/факс:</w:t>
      </w:r>
      <w:r>
        <w:rPr>
          <w:rFonts w:ascii="PT Astra Serif" w:eastAsia="Times New Roman" w:hAnsi="PT Astra Serif" w:cs="Times New Roman"/>
          <w:sz w:val="24"/>
          <w:szCs w:val="24"/>
        </w:rPr>
        <w:t xml:space="preserve"> 8 </w:t>
      </w:r>
      <w:r>
        <w:rPr>
          <w:rFonts w:ascii="Times New Roman" w:hAnsi="Times New Roman" w:cs="Times New Roman"/>
          <w:sz w:val="24"/>
          <w:szCs w:val="24"/>
        </w:rPr>
        <w:t>(</w:t>
      </w:r>
      <w:r w:rsidRPr="002665CD">
        <w:rPr>
          <w:rFonts w:ascii="Times New Roman" w:hAnsi="Times New Roman" w:cs="Times New Roman"/>
          <w:sz w:val="24"/>
          <w:szCs w:val="24"/>
        </w:rPr>
        <w:t>35231) 23-9-40</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Контактное лицо: </w:t>
      </w:r>
      <w:proofErr w:type="spellStart"/>
      <w:r>
        <w:rPr>
          <w:rFonts w:ascii="PT Astra Serif" w:eastAsia="Times New Roman" w:hAnsi="PT Astra Serif" w:cs="Times New Roman"/>
          <w:sz w:val="24"/>
          <w:szCs w:val="24"/>
        </w:rPr>
        <w:t>Кекулова</w:t>
      </w:r>
      <w:proofErr w:type="spellEnd"/>
      <w:r>
        <w:rPr>
          <w:rFonts w:ascii="PT Astra Serif" w:eastAsia="Times New Roman" w:hAnsi="PT Astra Serif" w:cs="Times New Roman"/>
          <w:sz w:val="24"/>
          <w:szCs w:val="24"/>
        </w:rPr>
        <w:t xml:space="preserve"> Ирина Андреевна.</w:t>
      </w:r>
    </w:p>
    <w:p w:rsidR="00F33A9B" w:rsidRPr="00644639"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pPr>
      <w:r w:rsidRPr="00984C25">
        <w:rPr>
          <w:rFonts w:ascii="PT Astra Serif" w:eastAsia="Times New Roman" w:hAnsi="PT Astra Serif" w:cs="Times New Roman"/>
          <w:sz w:val="24"/>
          <w:szCs w:val="24"/>
        </w:rPr>
        <w:t xml:space="preserve">3. Организатор аукциона: Администрация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 (далее - Организатор аукциона).</w:t>
      </w:r>
      <w:r w:rsidRPr="000F521B">
        <w:t xml:space="preserve"> </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B30424">
        <w:rPr>
          <w:rFonts w:ascii="Times New Roman" w:eastAsia="Times New Roman" w:hAnsi="Times New Roman" w:cs="Times New Roman"/>
          <w:sz w:val="24"/>
          <w:szCs w:val="24"/>
        </w:rPr>
        <w:t xml:space="preserve">Адрес электронной почты: </w:t>
      </w:r>
      <w:hyperlink r:id="rId5" w:history="1">
        <w:r w:rsidRPr="00B30424">
          <w:rPr>
            <w:rStyle w:val="a3"/>
            <w:rFonts w:ascii="Times New Roman" w:hAnsi="Times New Roman" w:cs="Times New Roman"/>
            <w:bCs/>
            <w:color w:val="auto"/>
            <w:sz w:val="24"/>
            <w:szCs w:val="24"/>
            <w:u w:val="none"/>
            <w:lang w:val="en-US"/>
          </w:rPr>
          <w:t>admketr</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mail</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ru</w:t>
        </w:r>
      </w:hyperlink>
      <w:r w:rsidRPr="00B30424">
        <w:rPr>
          <w:rFonts w:ascii="Times New Roman" w:hAnsi="Times New Roman" w:cs="Times New Roman"/>
          <w:sz w:val="24"/>
          <w:szCs w:val="24"/>
        </w:rPr>
        <w:t>.</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Courier New" w:hAnsi="PT Astra Serif" w:cs="Times New Roman"/>
          <w:color w:val="000000"/>
          <w:sz w:val="24"/>
          <w:szCs w:val="24"/>
          <w:lang w:bidi="ru-RU"/>
        </w:rPr>
        <w:t xml:space="preserve">4. </w:t>
      </w:r>
      <w:proofErr w:type="gramStart"/>
      <w:r w:rsidRPr="00984C25">
        <w:rPr>
          <w:rFonts w:ascii="PT Astra Serif" w:eastAsia="Courier New" w:hAnsi="PT Astra Serif" w:cs="Times New Roman"/>
          <w:color w:val="000000"/>
          <w:sz w:val="24"/>
          <w:szCs w:val="24"/>
          <w:lang w:bidi="ru-RU"/>
        </w:rPr>
        <w:t>Адрес электронной площадки в информационно-телекоммуникационной сети «Интернет», на которой будет проводиться Аукцион:</w:t>
      </w:r>
      <w:r w:rsidRPr="007308DE">
        <w:rPr>
          <w:rFonts w:ascii="PT Astra Serif" w:eastAsia="Courier New" w:hAnsi="PT Astra Serif" w:cs="Times New Roman"/>
          <w:color w:val="000000"/>
          <w:sz w:val="24"/>
          <w:szCs w:val="24"/>
          <w:lang w:bidi="ru-RU"/>
        </w:rPr>
        <w:t xml:space="preserve"> </w:t>
      </w:r>
      <w:r w:rsidRPr="00B8483C">
        <w:rPr>
          <w:rStyle w:val="a3"/>
          <w:rFonts w:ascii="Times New Roman" w:hAnsi="Times New Roman" w:cs="Times New Roman"/>
          <w:color w:val="030303"/>
          <w:sz w:val="24"/>
          <w:szCs w:val="24"/>
          <w:u w:val="none"/>
          <w:lang w:eastAsia="zh-CN"/>
        </w:rPr>
        <w:t xml:space="preserve">электронная площадка АО «Единая электронная торговая площадка» </w:t>
      </w:r>
      <w:proofErr w:type="spellStart"/>
      <w:r w:rsidRPr="00B8483C">
        <w:rPr>
          <w:rStyle w:val="a3"/>
          <w:rFonts w:ascii="Times New Roman" w:hAnsi="Times New Roman" w:cs="Times New Roman"/>
          <w:color w:val="030303"/>
          <w:sz w:val="24"/>
          <w:szCs w:val="24"/>
          <w:u w:val="none"/>
          <w:lang w:eastAsia="zh-CN"/>
        </w:rPr>
        <w:t>Roseltorg.ru</w:t>
      </w:r>
      <w:proofErr w:type="spellEnd"/>
      <w:r w:rsidRPr="00B8483C">
        <w:rPr>
          <w:rStyle w:val="a3"/>
          <w:rFonts w:ascii="Times New Roman" w:hAnsi="Times New Roman" w:cs="Times New Roman"/>
          <w:color w:val="030303"/>
          <w:sz w:val="24"/>
          <w:szCs w:val="24"/>
          <w:u w:val="none"/>
          <w:lang w:eastAsia="zh-CN"/>
        </w:rPr>
        <w:t xml:space="preserve"> http://www.roseltorg.ru).</w:t>
      </w:r>
      <w:proofErr w:type="gramEnd"/>
    </w:p>
    <w:p w:rsidR="00F33A9B" w:rsidRPr="00644639" w:rsidRDefault="00F33A9B" w:rsidP="00F33A9B">
      <w:pPr>
        <w:spacing w:after="0"/>
        <w:ind w:firstLine="709"/>
        <w:contextualSpacing/>
        <w:jc w:val="both"/>
        <w:rPr>
          <w:rFonts w:ascii="PT Astra Serif" w:eastAsia="Calibri" w:hAnsi="PT Astra Serif" w:cs="Times New Roman"/>
          <w:sz w:val="24"/>
          <w:szCs w:val="24"/>
        </w:rPr>
      </w:pPr>
      <w:r w:rsidRPr="00644639">
        <w:rPr>
          <w:rFonts w:ascii="PT Astra Serif" w:eastAsia="Courier New" w:hAnsi="PT Astra Serif" w:cs="Times New Roman"/>
          <w:sz w:val="24"/>
          <w:szCs w:val="24"/>
          <w:lang w:bidi="ru-RU"/>
        </w:rPr>
        <w:t xml:space="preserve">Инструкция по работе в торговой секции электронной площадки </w:t>
      </w:r>
      <w:r w:rsidRPr="00644639">
        <w:rPr>
          <w:rFonts w:ascii="PT Astra Serif" w:eastAsia="Courier New" w:hAnsi="PT Astra Serif" w:cs="Times New Roman"/>
          <w:sz w:val="24"/>
          <w:szCs w:val="24"/>
          <w:lang w:bidi="ru-RU"/>
        </w:rPr>
        <w:br/>
      </w:r>
      <w:r w:rsidRPr="00644639">
        <w:rPr>
          <w:rFonts w:ascii="PT Astra Serif" w:eastAsia="Calibri" w:hAnsi="PT Astra Serif" w:cs="Times New Roman"/>
          <w:bCs/>
          <w:sz w:val="24"/>
          <w:szCs w:val="24"/>
          <w:lang w:bidi="ru-RU"/>
        </w:rPr>
        <w:t>размещена по адресу:</w:t>
      </w:r>
      <w:r w:rsidRPr="00644639">
        <w:rPr>
          <w:rFonts w:ascii="PT Astra Serif" w:eastAsia="Calibri" w:hAnsi="PT Astra Serif" w:cs="Times New Roman"/>
          <w:sz w:val="24"/>
          <w:szCs w:val="24"/>
        </w:rPr>
        <w:t xml:space="preserve"> </w:t>
      </w:r>
      <w:hyperlink r:id="rId6" w:history="1">
        <w:r w:rsidRPr="00644639">
          <w:rPr>
            <w:rStyle w:val="a3"/>
            <w:rFonts w:ascii="PT Astra Serif" w:eastAsia="Calibri" w:hAnsi="PT Astra Serif" w:cs="Times New Roman"/>
            <w:color w:val="auto"/>
            <w:sz w:val="24"/>
            <w:szCs w:val="24"/>
            <w:u w:val="none"/>
          </w:rPr>
          <w:t>https://</w:t>
        </w:r>
        <w:proofErr w:type="spellStart"/>
        <w:r w:rsidRPr="00644639">
          <w:rPr>
            <w:rStyle w:val="a3"/>
            <w:rFonts w:ascii="PT Astra Serif" w:eastAsia="Calibri" w:hAnsi="PT Astra Serif" w:cs="Times New Roman"/>
            <w:color w:val="auto"/>
            <w:sz w:val="24"/>
            <w:szCs w:val="24"/>
            <w:u w:val="none"/>
            <w:lang w:val="en-US"/>
          </w:rPr>
          <w:t>roseltorg</w:t>
        </w:r>
        <w:proofErr w:type="spellEnd"/>
        <w:r w:rsidRPr="00644639">
          <w:rPr>
            <w:rStyle w:val="a3"/>
            <w:rFonts w:ascii="PT Astra Serif" w:eastAsia="Calibri" w:hAnsi="PT Astra Serif" w:cs="Times New Roman"/>
            <w:color w:val="auto"/>
            <w:sz w:val="24"/>
            <w:szCs w:val="24"/>
            <w:u w:val="none"/>
          </w:rPr>
          <w:t>.</w:t>
        </w:r>
        <w:proofErr w:type="spellStart"/>
        <w:r w:rsidRPr="00644639">
          <w:rPr>
            <w:rStyle w:val="a3"/>
            <w:rFonts w:ascii="PT Astra Serif" w:eastAsia="Calibri" w:hAnsi="PT Astra Serif" w:cs="Times New Roman"/>
            <w:color w:val="auto"/>
            <w:sz w:val="24"/>
            <w:szCs w:val="24"/>
            <w:u w:val="none"/>
          </w:rPr>
          <w:t>ru</w:t>
        </w:r>
        <w:proofErr w:type="spellEnd"/>
      </w:hyperlink>
      <w:r>
        <w:t>.</w:t>
      </w:r>
    </w:p>
    <w:p w:rsidR="00F33A9B" w:rsidRPr="00D05CD0" w:rsidRDefault="00F33A9B" w:rsidP="00F33A9B">
      <w:pPr>
        <w:pStyle w:val="formattext"/>
        <w:shd w:val="clear" w:color="auto" w:fill="FFFFFF"/>
        <w:spacing w:before="0" w:beforeAutospacing="0" w:after="0" w:afterAutospacing="0"/>
        <w:ind w:firstLine="709"/>
        <w:contextualSpacing/>
        <w:textAlignment w:val="baseline"/>
      </w:pPr>
      <w:r w:rsidRPr="000F521B">
        <w:rPr>
          <w:rFonts w:ascii="PT Astra Serif" w:eastAsia="Calibri" w:hAnsi="PT Astra Serif"/>
        </w:rPr>
        <w:t>5</w:t>
      </w:r>
      <w:r>
        <w:rPr>
          <w:rFonts w:ascii="PT Astra Serif" w:eastAsia="Calibri" w:hAnsi="PT Astra Serif"/>
        </w:rPr>
        <w:t xml:space="preserve">. Оператор электронной площадки </w:t>
      </w:r>
      <w:r w:rsidRPr="00D05CD0">
        <w:t>(далее - Оператор) - 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w:t>
      </w:r>
      <w:r>
        <w:t>ветствии с законодательством РФ.</w:t>
      </w:r>
    </w:p>
    <w:p w:rsidR="00112804" w:rsidRDefault="00F33A9B" w:rsidP="0010426D">
      <w:pPr>
        <w:spacing w:after="0" w:line="240" w:lineRule="auto"/>
        <w:ind w:firstLine="708"/>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6</w:t>
      </w:r>
      <w:r w:rsidR="00984C25" w:rsidRPr="00E1536B">
        <w:rPr>
          <w:rFonts w:ascii="Times New Roman" w:eastAsia="Calibri" w:hAnsi="Times New Roman" w:cs="Times New Roman"/>
          <w:iCs/>
          <w:sz w:val="24"/>
          <w:szCs w:val="24"/>
          <w:lang w:eastAsia="ru-RU"/>
        </w:rPr>
        <w:t xml:space="preserve">. Предмет аукциона: </w:t>
      </w:r>
      <w:r w:rsidR="00984C25" w:rsidRPr="00E1536B">
        <w:rPr>
          <w:rFonts w:ascii="Times New Roman" w:eastAsia="Calibri" w:hAnsi="Times New Roman" w:cs="Times New Roman"/>
          <w:iCs/>
          <w:sz w:val="24"/>
          <w:szCs w:val="24"/>
        </w:rPr>
        <w:t xml:space="preserve">право заключения договора на размещение </w:t>
      </w:r>
      <w:r w:rsidR="00984C25" w:rsidRPr="00E1536B">
        <w:rPr>
          <w:rFonts w:ascii="Times New Roman" w:eastAsia="Calibri" w:hAnsi="Times New Roman" w:cs="Times New Roman"/>
          <w:bCs/>
          <w:sz w:val="24"/>
          <w:szCs w:val="24"/>
        </w:rPr>
        <w:t xml:space="preserve">нестационарного торгового объекта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 Курганской области </w:t>
      </w:r>
      <w:r w:rsidR="00984C25" w:rsidRPr="00E1536B">
        <w:rPr>
          <w:rFonts w:ascii="Times New Roman" w:eastAsia="Calibri" w:hAnsi="Times New Roman" w:cs="Times New Roman"/>
          <w:iCs/>
          <w:sz w:val="24"/>
          <w:szCs w:val="24"/>
          <w:lang w:eastAsia="ru-RU"/>
        </w:rPr>
        <w:t xml:space="preserve">(в соответствии со </w:t>
      </w:r>
      <w:r w:rsidR="00984C25" w:rsidRPr="00E1536B">
        <w:rPr>
          <w:rFonts w:ascii="Times New Roman" w:eastAsia="Calibri" w:hAnsi="Times New Roman" w:cs="Times New Roman"/>
          <w:sz w:val="24"/>
          <w:szCs w:val="24"/>
        </w:rPr>
        <w:t xml:space="preserve">схемой </w:t>
      </w:r>
      <w:r w:rsidR="00984C25" w:rsidRPr="00E1536B">
        <w:rPr>
          <w:rFonts w:ascii="Times New Roman" w:eastAsia="Calibri" w:hAnsi="Times New Roman" w:cs="Times New Roman"/>
          <w:bCs/>
          <w:sz w:val="24"/>
          <w:szCs w:val="24"/>
        </w:rPr>
        <w:t xml:space="preserve">размещения нестационарных торговых объектов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w:t>
      </w:r>
      <w:r w:rsidR="00984C25" w:rsidRPr="00E1536B">
        <w:rPr>
          <w:rFonts w:ascii="Times New Roman" w:eastAsia="Calibri" w:hAnsi="Times New Roman" w:cs="Times New Roman"/>
          <w:iCs/>
          <w:sz w:val="24"/>
          <w:szCs w:val="24"/>
          <w:lang w:eastAsia="ru-RU"/>
        </w:rPr>
        <w:t>, утвержденной</w:t>
      </w:r>
      <w:r w:rsidR="00F845A4" w:rsidRPr="00E1536B">
        <w:rPr>
          <w:rFonts w:ascii="Times New Roman" w:eastAsia="Calibri" w:hAnsi="Times New Roman" w:cs="Times New Roman"/>
          <w:iCs/>
          <w:sz w:val="24"/>
          <w:szCs w:val="24"/>
          <w:lang w:eastAsia="ru-RU"/>
        </w:rPr>
        <w:t xml:space="preserve"> </w:t>
      </w:r>
      <w:r w:rsidR="00984C25" w:rsidRPr="00E1536B">
        <w:rPr>
          <w:rFonts w:ascii="Times New Roman" w:eastAsia="Times New Roman" w:hAnsi="Times New Roman" w:cs="Times New Roman"/>
          <w:sz w:val="24"/>
          <w:szCs w:val="24"/>
          <w:lang w:eastAsia="ru-RU"/>
        </w:rPr>
        <w:t xml:space="preserve">постановлением Администрации </w:t>
      </w:r>
      <w:r w:rsidR="00F845A4"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от</w:t>
      </w:r>
      <w:r w:rsidR="00B8483C" w:rsidRPr="00E1536B">
        <w:rPr>
          <w:rFonts w:ascii="Times New Roman" w:eastAsia="Times New Roman" w:hAnsi="Times New Roman" w:cs="Times New Roman"/>
          <w:sz w:val="24"/>
          <w:szCs w:val="24"/>
          <w:lang w:eastAsia="ru-RU"/>
        </w:rPr>
        <w:t xml:space="preserve"> </w:t>
      </w:r>
      <w:r w:rsidR="00B8483C" w:rsidRPr="00E1536B">
        <w:rPr>
          <w:rFonts w:ascii="Times New Roman" w:eastAsia="Calibri" w:hAnsi="Times New Roman" w:cs="Times New Roman"/>
          <w:sz w:val="24"/>
          <w:szCs w:val="24"/>
        </w:rPr>
        <w:t>15.10.2024 г. №3130</w:t>
      </w:r>
      <w:r w:rsidR="00984C25" w:rsidRPr="00E1536B">
        <w:rPr>
          <w:rFonts w:ascii="Times New Roman" w:eastAsia="Times New Roman" w:hAnsi="Times New Roman" w:cs="Times New Roman"/>
          <w:sz w:val="24"/>
          <w:szCs w:val="24"/>
          <w:lang w:eastAsia="ru-RU"/>
        </w:rPr>
        <w:t>)</w:t>
      </w:r>
      <w:r w:rsidR="00984C25" w:rsidRPr="00E1536B">
        <w:rPr>
          <w:rFonts w:ascii="Times New Roman" w:eastAsia="Calibri" w:hAnsi="Times New Roman" w:cs="Times New Roman"/>
          <w:iCs/>
          <w:sz w:val="24"/>
          <w:szCs w:val="24"/>
          <w:lang w:eastAsia="ru-RU"/>
        </w:rPr>
        <w:t>, (</w:t>
      </w:r>
      <w:proofErr w:type="spellStart"/>
      <w:r w:rsidR="00984C25" w:rsidRPr="00E1536B">
        <w:rPr>
          <w:rFonts w:ascii="Times New Roman" w:eastAsia="Calibri" w:hAnsi="Times New Roman" w:cs="Times New Roman"/>
          <w:iCs/>
          <w:sz w:val="24"/>
          <w:szCs w:val="24"/>
          <w:lang w:eastAsia="ru-RU"/>
        </w:rPr>
        <w:t>далее-Договор</w:t>
      </w:r>
      <w:proofErr w:type="spellEnd"/>
      <w:r w:rsidR="00984C25" w:rsidRPr="00E1536B">
        <w:rPr>
          <w:rFonts w:ascii="Times New Roman" w:eastAsia="Calibri" w:hAnsi="Times New Roman" w:cs="Times New Roman"/>
          <w:iCs/>
          <w:sz w:val="24"/>
          <w:szCs w:val="24"/>
          <w:lang w:eastAsia="ru-RU"/>
        </w:rPr>
        <w:t xml:space="preserve">).    </w:t>
      </w:r>
    </w:p>
    <w:p w:rsidR="00112804" w:rsidRDefault="00112804" w:rsidP="0010426D">
      <w:pPr>
        <w:spacing w:after="0" w:line="240" w:lineRule="auto"/>
        <w:ind w:firstLine="708"/>
        <w:jc w:val="both"/>
        <w:rPr>
          <w:rFonts w:ascii="Times New Roman" w:eastAsia="Calibri" w:hAnsi="Times New Roman" w:cs="Times New Roman"/>
          <w:iCs/>
          <w:sz w:val="24"/>
          <w:szCs w:val="24"/>
          <w:lang w:eastAsia="ru-RU"/>
        </w:rPr>
      </w:pPr>
    </w:p>
    <w:p w:rsidR="00112804" w:rsidRDefault="00112804" w:rsidP="0010426D">
      <w:pPr>
        <w:spacing w:after="0" w:line="240" w:lineRule="auto"/>
        <w:ind w:firstLine="708"/>
        <w:jc w:val="both"/>
        <w:rPr>
          <w:rFonts w:ascii="Times New Roman" w:eastAsia="Calibri" w:hAnsi="Times New Roman" w:cs="Times New Roman"/>
          <w:iCs/>
          <w:sz w:val="24"/>
          <w:szCs w:val="24"/>
          <w:lang w:eastAsia="ru-RU"/>
        </w:rPr>
      </w:pPr>
    </w:p>
    <w:p w:rsidR="00112804" w:rsidRDefault="00112804" w:rsidP="0010426D">
      <w:pPr>
        <w:spacing w:after="0" w:line="240" w:lineRule="auto"/>
        <w:ind w:firstLine="708"/>
        <w:jc w:val="both"/>
        <w:rPr>
          <w:rFonts w:ascii="Times New Roman" w:eastAsia="Calibri" w:hAnsi="Times New Roman" w:cs="Times New Roman"/>
          <w:iCs/>
          <w:sz w:val="24"/>
          <w:szCs w:val="24"/>
          <w:lang w:eastAsia="ru-RU"/>
        </w:rPr>
      </w:pPr>
    </w:p>
    <w:p w:rsidR="00112804" w:rsidRDefault="00112804" w:rsidP="0010426D">
      <w:pPr>
        <w:spacing w:after="0" w:line="240" w:lineRule="auto"/>
        <w:ind w:firstLine="708"/>
        <w:jc w:val="both"/>
        <w:rPr>
          <w:rFonts w:ascii="Times New Roman" w:eastAsia="Calibri" w:hAnsi="Times New Roman" w:cs="Times New Roman"/>
          <w:iCs/>
          <w:sz w:val="24"/>
          <w:szCs w:val="24"/>
          <w:lang w:eastAsia="ru-RU"/>
        </w:rPr>
      </w:pPr>
    </w:p>
    <w:p w:rsidR="00984C25" w:rsidRPr="00E1536B" w:rsidRDefault="00984C25" w:rsidP="0010426D">
      <w:pPr>
        <w:spacing w:after="0" w:line="240" w:lineRule="auto"/>
        <w:ind w:firstLine="708"/>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t xml:space="preserve">                                                                                                                                            </w:t>
      </w:r>
    </w:p>
    <w:p w:rsidR="00984C25" w:rsidRPr="00E1536B" w:rsidRDefault="00984C25" w:rsidP="00984C25">
      <w:pPr>
        <w:tabs>
          <w:tab w:val="left" w:pos="709"/>
          <w:tab w:val="left" w:pos="2472"/>
        </w:tabs>
        <w:spacing w:after="0" w:line="240" w:lineRule="auto"/>
        <w:ind w:left="1416"/>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lastRenderedPageBreak/>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t xml:space="preserve">            Таблица 1</w:t>
      </w:r>
    </w:p>
    <w:tbl>
      <w:tblPr>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49"/>
        <w:gridCol w:w="2286"/>
        <w:gridCol w:w="1134"/>
        <w:gridCol w:w="1276"/>
        <w:gridCol w:w="1276"/>
        <w:gridCol w:w="1276"/>
        <w:gridCol w:w="1275"/>
      </w:tblGrid>
      <w:tr w:rsidR="00984C25"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Номер в схеме НТО*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Вид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Специализация торгового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Площадь объекта, кв.м.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Срок действия Договора</w:t>
            </w:r>
          </w:p>
        </w:tc>
      </w:tr>
      <w:tr w:rsidR="00481C40"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481C40">
            <w:pPr>
              <w:numPr>
                <w:ilvl w:val="0"/>
                <w:numId w:val="1"/>
              </w:numPr>
              <w:tabs>
                <w:tab w:val="left" w:pos="474"/>
              </w:tabs>
              <w:spacing w:after="0" w:line="240" w:lineRule="auto"/>
              <w:ind w:left="0" w:firstLine="0"/>
              <w:jc w:val="center"/>
              <w:rPr>
                <w:rFonts w:ascii="Times New Roman" w:eastAsia="Times New Roman" w:hAnsi="Times New Roman" w:cs="Times New Roman"/>
                <w:color w:val="000000"/>
                <w:sz w:val="24"/>
                <w:szCs w:val="24"/>
                <w:lang w:eastAsia="ru-RU"/>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C40" w:rsidRPr="00E1536B" w:rsidRDefault="00B8483C" w:rsidP="00112804">
            <w:pPr>
              <w:spacing w:after="0" w:line="240" w:lineRule="auto"/>
              <w:jc w:val="both"/>
              <w:rPr>
                <w:rFonts w:ascii="Times New Roman" w:hAnsi="Times New Roman" w:cs="Times New Roman"/>
                <w:color w:val="000000"/>
                <w:sz w:val="24"/>
                <w:szCs w:val="24"/>
              </w:rPr>
            </w:pPr>
            <w:proofErr w:type="spellStart"/>
            <w:r w:rsidRPr="00E1536B">
              <w:rPr>
                <w:rFonts w:ascii="Times New Roman" w:hAnsi="Times New Roman" w:cs="Times New Roman"/>
                <w:color w:val="000000"/>
                <w:sz w:val="24"/>
                <w:szCs w:val="24"/>
              </w:rPr>
              <w:t>с</w:t>
            </w:r>
            <w:proofErr w:type="gramStart"/>
            <w:r w:rsidRPr="00E1536B">
              <w:rPr>
                <w:rFonts w:ascii="Times New Roman" w:hAnsi="Times New Roman" w:cs="Times New Roman"/>
                <w:color w:val="000000"/>
                <w:sz w:val="24"/>
                <w:szCs w:val="24"/>
              </w:rPr>
              <w:t>.К</w:t>
            </w:r>
            <w:proofErr w:type="gramEnd"/>
            <w:r w:rsidRPr="00E1536B">
              <w:rPr>
                <w:rFonts w:ascii="Times New Roman" w:hAnsi="Times New Roman" w:cs="Times New Roman"/>
                <w:color w:val="000000"/>
                <w:sz w:val="24"/>
                <w:szCs w:val="24"/>
              </w:rPr>
              <w:t>етово</w:t>
            </w:r>
            <w:proofErr w:type="spellEnd"/>
            <w:r w:rsidRPr="00E1536B">
              <w:rPr>
                <w:rFonts w:ascii="Times New Roman" w:hAnsi="Times New Roman" w:cs="Times New Roman"/>
                <w:color w:val="000000"/>
                <w:sz w:val="24"/>
                <w:szCs w:val="24"/>
              </w:rPr>
              <w:t>, ул.Космонавтов,</w:t>
            </w:r>
            <w:r w:rsidR="00112804">
              <w:rPr>
                <w:rFonts w:ascii="Times New Roman" w:hAnsi="Times New Roman" w:cs="Times New Roman"/>
                <w:color w:val="000000"/>
                <w:sz w:val="24"/>
                <w:szCs w:val="24"/>
              </w:rPr>
              <w:t xml:space="preserve"> №37, №39 (часть территории площади </w:t>
            </w:r>
            <w:proofErr w:type="spellStart"/>
            <w:r w:rsidR="00112804">
              <w:rPr>
                <w:rFonts w:ascii="Times New Roman" w:hAnsi="Times New Roman" w:cs="Times New Roman"/>
                <w:color w:val="000000"/>
                <w:sz w:val="24"/>
                <w:szCs w:val="24"/>
              </w:rPr>
              <w:t>с.Кетово</w:t>
            </w:r>
            <w:proofErr w:type="spellEnd"/>
            <w:r w:rsidR="00112804">
              <w:rPr>
                <w:rFonts w:ascii="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C85CC2">
            <w:pPr>
              <w:spacing w:after="0" w:line="240" w:lineRule="auto"/>
              <w:jc w:val="center"/>
              <w:rPr>
                <w:rFonts w:ascii="Times New Roman" w:hAnsi="Times New Roman" w:cs="Times New Roman"/>
                <w:color w:val="000000"/>
                <w:sz w:val="24"/>
                <w:szCs w:val="24"/>
                <w:highlight w:val="yellow"/>
              </w:rPr>
            </w:pPr>
          </w:p>
          <w:p w:rsidR="00112804" w:rsidRDefault="00112804"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481C40" w:rsidRDefault="00112804"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Резервные места </w:t>
            </w:r>
          </w:p>
          <w:p w:rsidR="00112804" w:rsidRPr="00E1536B" w:rsidRDefault="00112804" w:rsidP="00C85CC2">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112804"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Автомат с </w:t>
            </w:r>
            <w:r w:rsidR="005D5AA9">
              <w:rPr>
                <w:rFonts w:ascii="Times New Roman" w:hAnsi="Times New Roman" w:cs="Times New Roman"/>
                <w:sz w:val="24"/>
                <w:szCs w:val="24"/>
              </w:rPr>
              <w:t xml:space="preserve">продажей </w:t>
            </w:r>
            <w:r>
              <w:rPr>
                <w:rFonts w:ascii="Times New Roman" w:hAnsi="Times New Roman" w:cs="Times New Roman"/>
                <w:sz w:val="24"/>
                <w:szCs w:val="24"/>
              </w:rPr>
              <w:t>кофе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8483C" w:rsidP="00C85CC2">
            <w:pPr>
              <w:spacing w:after="0" w:line="240" w:lineRule="auto"/>
              <w:jc w:val="center"/>
              <w:rPr>
                <w:rFonts w:ascii="Times New Roman" w:eastAsia="Times New Roman" w:hAnsi="Times New Roman" w:cs="Times New Roman"/>
                <w:color w:val="000000"/>
                <w:sz w:val="24"/>
                <w:szCs w:val="24"/>
                <w:lang w:eastAsia="ru-RU"/>
              </w:rPr>
            </w:pPr>
            <w:r w:rsidRPr="00E1536B">
              <w:rPr>
                <w:rFonts w:ascii="Times New Roman" w:hAnsi="Times New Roman" w:cs="Times New Roman"/>
                <w:sz w:val="24"/>
                <w:szCs w:val="24"/>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036F92"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F33A9B" w:rsidP="00F33A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лет, </w:t>
            </w:r>
            <w:proofErr w:type="gramStart"/>
            <w:r w:rsidR="00481C40" w:rsidRPr="00E1536B">
              <w:rPr>
                <w:rFonts w:ascii="Times New Roman" w:eastAsia="Times New Roman" w:hAnsi="Times New Roman" w:cs="Times New Roman"/>
                <w:color w:val="000000"/>
                <w:sz w:val="24"/>
                <w:szCs w:val="24"/>
                <w:lang w:eastAsia="ru-RU"/>
              </w:rPr>
              <w:t>с даты заключения</w:t>
            </w:r>
            <w:proofErr w:type="gramEnd"/>
            <w:r w:rsidR="00481C40" w:rsidRPr="00E153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договора </w:t>
            </w:r>
            <w:r w:rsidR="00481C40" w:rsidRPr="00E1536B">
              <w:rPr>
                <w:rFonts w:ascii="Times New Roman" w:eastAsia="Times New Roman" w:hAnsi="Times New Roman" w:cs="Times New Roman"/>
                <w:color w:val="000000"/>
                <w:sz w:val="24"/>
                <w:szCs w:val="24"/>
                <w:lang w:eastAsia="ru-RU"/>
              </w:rPr>
              <w:t xml:space="preserve"> </w:t>
            </w:r>
          </w:p>
        </w:tc>
      </w:tr>
    </w:tbl>
    <w:p w:rsidR="00984C25" w:rsidRPr="00E1536B" w:rsidRDefault="00984C25" w:rsidP="00984C25">
      <w:pPr>
        <w:tabs>
          <w:tab w:val="left" w:pos="709"/>
        </w:tabs>
        <w:spacing w:after="0" w:line="240" w:lineRule="auto"/>
        <w:ind w:firstLine="709"/>
        <w:jc w:val="both"/>
        <w:rPr>
          <w:rFonts w:ascii="Times New Roman" w:eastAsia="Calibri" w:hAnsi="Times New Roman" w:cs="Times New Roman"/>
          <w:iCs/>
          <w:sz w:val="24"/>
          <w:szCs w:val="24"/>
          <w:lang w:eastAsia="ru-RU"/>
        </w:rPr>
      </w:pPr>
    </w:p>
    <w:p w:rsidR="00984C25" w:rsidRPr="00E1536B" w:rsidRDefault="00F33A9B"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w:t>
      </w:r>
      <w:r w:rsidR="00984C25" w:rsidRPr="00E1536B">
        <w:rPr>
          <w:rFonts w:ascii="Times New Roman" w:eastAsia="Times New Roman" w:hAnsi="Times New Roman" w:cs="Times New Roman"/>
          <w:sz w:val="24"/>
          <w:szCs w:val="24"/>
        </w:rPr>
        <w:t xml:space="preserve">. </w:t>
      </w:r>
      <w:proofErr w:type="gramStart"/>
      <w:r w:rsidR="00984C25" w:rsidRPr="00E1536B">
        <w:rPr>
          <w:rFonts w:ascii="Times New Roman" w:eastAsia="Times New Roman" w:hAnsi="Times New Roman" w:cs="Times New Roman"/>
          <w:sz w:val="24"/>
          <w:szCs w:val="24"/>
          <w:lang w:eastAsia="ru-RU"/>
        </w:rPr>
        <w:t xml:space="preserve">Начальная (минимальная) цена права заключения Договора (приложение 1 к аукционной документации) определена в соответствии с Методикой </w:t>
      </w:r>
      <w:r w:rsidR="00984C25" w:rsidRPr="00E1536B">
        <w:rPr>
          <w:rFonts w:ascii="Times New Roman" w:eastAsia="Times New Roman" w:hAnsi="Times New Roman" w:cs="Times New Roman"/>
          <w:bCs/>
          <w:sz w:val="24"/>
          <w:szCs w:val="24"/>
          <w:lang w:eastAsia="ru-RU"/>
        </w:rPr>
        <w:t xml:space="preserve">определения размера платы за размещение </w:t>
      </w:r>
      <w:r w:rsidR="00984C25" w:rsidRPr="00E1536B">
        <w:rPr>
          <w:rFonts w:ascii="Times New Roman" w:eastAsia="Times New Roman" w:hAnsi="Times New Roman" w:cs="Times New Roman"/>
          <w:sz w:val="24"/>
          <w:szCs w:val="24"/>
          <w:lang w:eastAsia="ru-RU"/>
        </w:rPr>
        <w:t xml:space="preserve">нестационарного торгового объекта </w:t>
      </w:r>
      <w:r w:rsidR="00984C25" w:rsidRPr="00E1536B">
        <w:rPr>
          <w:rFonts w:ascii="Times New Roman" w:eastAsia="Times New Roman" w:hAnsi="Times New Roman" w:cs="Times New Roman"/>
          <w:sz w:val="24"/>
          <w:szCs w:val="24"/>
        </w:rPr>
        <w:t xml:space="preserve">на территории </w:t>
      </w:r>
      <w:r w:rsidR="00C85CC2" w:rsidRPr="00E1536B">
        <w:rPr>
          <w:rFonts w:ascii="Times New Roman" w:eastAsia="Times New Roman" w:hAnsi="Times New Roman" w:cs="Times New Roman"/>
          <w:sz w:val="24"/>
          <w:szCs w:val="24"/>
        </w:rPr>
        <w:t>Кетовского</w:t>
      </w:r>
      <w:r w:rsidR="00984C25" w:rsidRPr="00E1536B">
        <w:rPr>
          <w:rFonts w:ascii="Times New Roman" w:eastAsia="Times New Roman" w:hAnsi="Times New Roman" w:cs="Times New Roman"/>
          <w:sz w:val="24"/>
          <w:szCs w:val="24"/>
        </w:rPr>
        <w:t xml:space="preserve"> муниципального округа Курганской области</w:t>
      </w:r>
      <w:r w:rsidR="00984C25" w:rsidRPr="00E1536B">
        <w:rPr>
          <w:rFonts w:ascii="Times New Roman" w:eastAsia="Times New Roman" w:hAnsi="Times New Roman" w:cs="Times New Roman"/>
          <w:sz w:val="24"/>
          <w:szCs w:val="24"/>
          <w:lang w:eastAsia="ru-RU"/>
        </w:rPr>
        <w:t xml:space="preserve">, утвержденной Решением Думы </w:t>
      </w:r>
      <w:r w:rsidR="00C85CC2"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w:t>
      </w:r>
      <w:r w:rsidR="00C85CC2" w:rsidRPr="00E1536B">
        <w:rPr>
          <w:rFonts w:ascii="Times New Roman" w:eastAsia="Calibri" w:hAnsi="Times New Roman" w:cs="Times New Roman"/>
          <w:sz w:val="24"/>
          <w:szCs w:val="24"/>
        </w:rPr>
        <w:t>от 31.05.2023г. № 267 «Об утверждении Положения о порядке размещения нестационарных торговых объектов на территории Кетовского муниципального округа Курганской области»</w:t>
      </w:r>
      <w:r w:rsidR="00984C25" w:rsidRPr="00E1536B">
        <w:rPr>
          <w:rFonts w:ascii="Times New Roman" w:eastAsia="Times New Roman" w:hAnsi="Times New Roman" w:cs="Times New Roman"/>
          <w:sz w:val="24"/>
          <w:szCs w:val="24"/>
          <w:lang w:eastAsia="ru-RU"/>
        </w:rPr>
        <w:tab/>
      </w:r>
      <w:r w:rsidR="00984C25" w:rsidRPr="00E1536B">
        <w:rPr>
          <w:rFonts w:ascii="Times New Roman" w:eastAsia="Times New Roman" w:hAnsi="Times New Roman" w:cs="Times New Roman"/>
          <w:sz w:val="24"/>
          <w:szCs w:val="24"/>
          <w:lang w:eastAsia="ru-RU"/>
        </w:rPr>
        <w:tab/>
      </w:r>
      <w:proofErr w:type="gramEnd"/>
    </w:p>
    <w:p w:rsidR="00984C25" w:rsidRPr="00E1536B"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788"/>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ab/>
        <w:t xml:space="preserve">                                                                                                             Таблица 2</w:t>
      </w:r>
    </w:p>
    <w:tbl>
      <w:tblPr>
        <w:tblW w:w="89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3"/>
        <w:gridCol w:w="3827"/>
        <w:gridCol w:w="1728"/>
        <w:gridCol w:w="1391"/>
        <w:gridCol w:w="1417"/>
      </w:tblGrid>
      <w:tr w:rsidR="00984C25" w:rsidRPr="00E1536B" w:rsidTr="00F33A9B">
        <w:trPr>
          <w:trHeight w:val="9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xml:space="preserve">Начальная (минимальная) цена, руб.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E3257A"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Задаток 2</w:t>
            </w:r>
            <w:r w:rsidR="00984C25" w:rsidRPr="00E1536B">
              <w:rPr>
                <w:rFonts w:ascii="Times New Roman" w:eastAsia="Times New Roman" w:hAnsi="Times New Roman" w:cs="Times New Roman"/>
                <w:b/>
                <w:color w:val="000000"/>
                <w:sz w:val="24"/>
                <w:szCs w:val="24"/>
                <w:lang w:eastAsia="ru-RU"/>
              </w:rPr>
              <w:t xml:space="preserve">0% </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Шаг Аукциона</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(5%)</w:t>
            </w:r>
          </w:p>
        </w:tc>
      </w:tr>
      <w:tr w:rsidR="00481C40" w:rsidRPr="00E1536B" w:rsidTr="00F33A9B">
        <w:trPr>
          <w:trHeight w:val="567"/>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p>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r w:rsidRPr="00E1536B">
              <w:rPr>
                <w:rFonts w:ascii="Times New Roman" w:eastAsia="Times New Roman" w:hAnsi="Times New Roman" w:cs="Times New Roman"/>
                <w:color w:val="000000"/>
                <w:sz w:val="24"/>
                <w:szCs w:val="24"/>
                <w:lang w:eastAsia="ru-RU"/>
              </w:rPr>
              <w:t>1.</w:t>
            </w:r>
          </w:p>
        </w:tc>
        <w:tc>
          <w:tcPr>
            <w:tcW w:w="3827" w:type="dxa"/>
            <w:tcBorders>
              <w:left w:val="single" w:sz="4" w:space="0" w:color="000000"/>
              <w:right w:val="single" w:sz="4" w:space="0" w:color="000000"/>
            </w:tcBorders>
            <w:shd w:val="clear" w:color="auto" w:fill="auto"/>
            <w:vAlign w:val="center"/>
          </w:tcPr>
          <w:p w:rsidR="00481C40" w:rsidRPr="00E1536B" w:rsidRDefault="00C85CC2" w:rsidP="00481C40">
            <w:pPr>
              <w:spacing w:after="0" w:line="240" w:lineRule="auto"/>
              <w:rPr>
                <w:rFonts w:ascii="Times New Roman" w:hAnsi="Times New Roman" w:cs="Times New Roman"/>
                <w:color w:val="000000"/>
                <w:sz w:val="24"/>
                <w:szCs w:val="24"/>
              </w:rPr>
            </w:pPr>
            <w:proofErr w:type="spellStart"/>
            <w:r w:rsidRPr="00E1536B">
              <w:rPr>
                <w:rFonts w:ascii="Times New Roman" w:hAnsi="Times New Roman" w:cs="Times New Roman"/>
                <w:color w:val="000000"/>
                <w:sz w:val="24"/>
                <w:szCs w:val="24"/>
              </w:rPr>
              <w:t>с</w:t>
            </w:r>
            <w:proofErr w:type="gramStart"/>
            <w:r w:rsidRPr="00E1536B">
              <w:rPr>
                <w:rFonts w:ascii="Times New Roman" w:hAnsi="Times New Roman" w:cs="Times New Roman"/>
                <w:color w:val="000000"/>
                <w:sz w:val="24"/>
                <w:szCs w:val="24"/>
              </w:rPr>
              <w:t>.К</w:t>
            </w:r>
            <w:proofErr w:type="gramEnd"/>
            <w:r w:rsidRPr="00E1536B">
              <w:rPr>
                <w:rFonts w:ascii="Times New Roman" w:hAnsi="Times New Roman" w:cs="Times New Roman"/>
                <w:color w:val="000000"/>
                <w:sz w:val="24"/>
                <w:szCs w:val="24"/>
              </w:rPr>
              <w:t>етово</w:t>
            </w:r>
            <w:proofErr w:type="spellEnd"/>
            <w:r w:rsidRPr="00E1536B">
              <w:rPr>
                <w:rFonts w:ascii="Times New Roman" w:hAnsi="Times New Roman" w:cs="Times New Roman"/>
                <w:color w:val="000000"/>
                <w:sz w:val="24"/>
                <w:szCs w:val="24"/>
              </w:rPr>
              <w:t>, ул.Космонавтов,</w:t>
            </w:r>
            <w:r w:rsidR="00112804">
              <w:rPr>
                <w:rFonts w:ascii="Times New Roman" w:hAnsi="Times New Roman" w:cs="Times New Roman"/>
                <w:color w:val="000000"/>
                <w:sz w:val="24"/>
                <w:szCs w:val="24"/>
              </w:rPr>
              <w:t xml:space="preserve"> №37, №39 (часть территории площади </w:t>
            </w:r>
            <w:proofErr w:type="spellStart"/>
            <w:r w:rsidR="00112804">
              <w:rPr>
                <w:rFonts w:ascii="Times New Roman" w:hAnsi="Times New Roman" w:cs="Times New Roman"/>
                <w:color w:val="000000"/>
                <w:sz w:val="24"/>
                <w:szCs w:val="24"/>
              </w:rPr>
              <w:t>с.Кетово</w:t>
            </w:r>
            <w:proofErr w:type="spellEnd"/>
            <w:r w:rsidR="00112804">
              <w:rPr>
                <w:rFonts w:ascii="Times New Roman" w:hAnsi="Times New Roman" w:cs="Times New Roman"/>
                <w:color w:val="000000"/>
                <w:sz w:val="24"/>
                <w:szCs w:val="24"/>
              </w:rPr>
              <w:t>)</w:t>
            </w:r>
          </w:p>
        </w:tc>
        <w:tc>
          <w:tcPr>
            <w:tcW w:w="1728" w:type="dxa"/>
            <w:tcBorders>
              <w:left w:val="single" w:sz="4" w:space="0" w:color="000000"/>
              <w:right w:val="single" w:sz="4" w:space="0" w:color="000000"/>
            </w:tcBorders>
            <w:shd w:val="clear" w:color="auto" w:fill="FFFFFF"/>
            <w:vAlign w:val="center"/>
          </w:tcPr>
          <w:p w:rsidR="00481C40" w:rsidRPr="00642A1D" w:rsidRDefault="005D5AA9" w:rsidP="008D0940">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4930,26</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1C40" w:rsidRPr="00036F92" w:rsidRDefault="005D5AA9" w:rsidP="00481C40">
            <w:pPr>
              <w:jc w:val="center"/>
              <w:rPr>
                <w:rFonts w:ascii="Times New Roman" w:hAnsi="Times New Roman" w:cs="Times New Roman"/>
                <w:sz w:val="24"/>
                <w:szCs w:val="24"/>
              </w:rPr>
            </w:pPr>
            <w:r>
              <w:rPr>
                <w:rFonts w:ascii="Times New Roman" w:hAnsi="Times New Roman" w:cs="Times New Roman"/>
                <w:sz w:val="24"/>
                <w:szCs w:val="24"/>
              </w:rPr>
              <w:t>986,05</w:t>
            </w:r>
          </w:p>
        </w:tc>
        <w:tc>
          <w:tcPr>
            <w:tcW w:w="1417" w:type="dxa"/>
            <w:tcBorders>
              <w:left w:val="single" w:sz="4" w:space="0" w:color="000000"/>
              <w:right w:val="single" w:sz="4" w:space="0" w:color="000000"/>
            </w:tcBorders>
            <w:shd w:val="clear" w:color="auto" w:fill="FFFFFF"/>
            <w:vAlign w:val="center"/>
          </w:tcPr>
          <w:p w:rsidR="00481C40" w:rsidRPr="00036F92" w:rsidRDefault="005D5AA9" w:rsidP="00481C40">
            <w:pPr>
              <w:jc w:val="center"/>
              <w:rPr>
                <w:rFonts w:ascii="Times New Roman" w:hAnsi="Times New Roman" w:cs="Times New Roman"/>
                <w:color w:val="000000"/>
                <w:sz w:val="24"/>
                <w:szCs w:val="24"/>
              </w:rPr>
            </w:pPr>
            <w:r>
              <w:rPr>
                <w:rFonts w:ascii="Times New Roman" w:hAnsi="Times New Roman" w:cs="Times New Roman"/>
                <w:color w:val="000000"/>
                <w:sz w:val="24"/>
                <w:szCs w:val="24"/>
              </w:rPr>
              <w:t>246,51</w:t>
            </w:r>
          </w:p>
        </w:tc>
      </w:tr>
    </w:tbl>
    <w:p w:rsidR="00465BF1" w:rsidRDefault="00465BF1"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FF0000"/>
          <w:sz w:val="24"/>
          <w:szCs w:val="24"/>
        </w:rPr>
      </w:pPr>
    </w:p>
    <w:p w:rsidR="0010426D" w:rsidRPr="00E1536B"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8</w:t>
      </w:r>
      <w:r w:rsidR="00984C25" w:rsidRPr="00E1536B">
        <w:rPr>
          <w:rFonts w:ascii="Times New Roman" w:eastAsia="Calibri" w:hAnsi="Times New Roman" w:cs="Times New Roman"/>
          <w:sz w:val="24"/>
          <w:szCs w:val="24"/>
        </w:rPr>
        <w:t xml:space="preserve">. Сумма задатка для участия в аукционе определяется Организатором аукциона в размере </w:t>
      </w:r>
      <w:r w:rsidR="00E3257A" w:rsidRPr="00E1536B">
        <w:rPr>
          <w:rFonts w:ascii="Times New Roman" w:eastAsia="Calibri" w:hAnsi="Times New Roman" w:cs="Times New Roman"/>
          <w:sz w:val="24"/>
          <w:szCs w:val="24"/>
        </w:rPr>
        <w:t>2</w:t>
      </w:r>
      <w:r w:rsidR="00B923FF" w:rsidRPr="00E1536B">
        <w:rPr>
          <w:rFonts w:ascii="Times New Roman" w:eastAsia="Calibri" w:hAnsi="Times New Roman" w:cs="Times New Roman"/>
          <w:sz w:val="24"/>
          <w:szCs w:val="24"/>
        </w:rPr>
        <w:t>0% от установленной минимальной суммы</w:t>
      </w:r>
      <w:r w:rsidR="0010426D" w:rsidRPr="00E1536B">
        <w:rPr>
          <w:rFonts w:ascii="Times New Roman" w:eastAsia="Calibri" w:hAnsi="Times New Roman" w:cs="Times New Roman"/>
          <w:sz w:val="24"/>
          <w:szCs w:val="24"/>
        </w:rPr>
        <w:t xml:space="preserve">. </w:t>
      </w:r>
      <w:r w:rsidR="0010426D" w:rsidRPr="00E1536B">
        <w:rPr>
          <w:rFonts w:ascii="Times New Roman" w:eastAsia="Calibri" w:hAnsi="Times New Roman" w:cs="Times New Roman"/>
          <w:bCs/>
          <w:sz w:val="24"/>
          <w:szCs w:val="24"/>
          <w:lang w:bidi="ru-RU"/>
        </w:rPr>
        <w:t>Задаток перечисляется на реквизиты Оператора.</w:t>
      </w:r>
    </w:p>
    <w:p w:rsidR="00B923FF" w:rsidRPr="00E1536B" w:rsidRDefault="00B923FF"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i/>
          <w:sz w:val="24"/>
          <w:szCs w:val="24"/>
        </w:rPr>
      </w:pPr>
      <w:r w:rsidRPr="00E1536B">
        <w:rPr>
          <w:rFonts w:ascii="Times New Roman" w:hAnsi="Times New Roman" w:cs="Times New Roman"/>
          <w:sz w:val="24"/>
          <w:szCs w:val="24"/>
        </w:rPr>
        <w:t xml:space="preserve">Назначение платежа: </w:t>
      </w:r>
      <w:r w:rsidRPr="00E1536B">
        <w:rPr>
          <w:rFonts w:ascii="Times New Roman" w:hAnsi="Times New Roman" w:cs="Times New Roman"/>
          <w:i/>
          <w:sz w:val="24"/>
          <w:szCs w:val="24"/>
        </w:rPr>
        <w:t>задаток для участия в аукционе на право заключения договора на размещение нестационарного торгового объекта расположенного по адресу:</w:t>
      </w:r>
    </w:p>
    <w:p w:rsidR="00642A1D" w:rsidRDefault="00B923FF" w:rsidP="00642A1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roofErr w:type="spellStart"/>
      <w:r w:rsidRPr="00E1536B">
        <w:rPr>
          <w:rFonts w:ascii="Times New Roman" w:hAnsi="Times New Roman" w:cs="Times New Roman"/>
          <w:i/>
          <w:sz w:val="24"/>
          <w:szCs w:val="24"/>
        </w:rPr>
        <w:t>с</w:t>
      </w:r>
      <w:proofErr w:type="gramStart"/>
      <w:r w:rsidRPr="00E1536B">
        <w:rPr>
          <w:rFonts w:ascii="Times New Roman" w:hAnsi="Times New Roman" w:cs="Times New Roman"/>
          <w:i/>
          <w:sz w:val="24"/>
          <w:szCs w:val="24"/>
        </w:rPr>
        <w:t>.К</w:t>
      </w:r>
      <w:proofErr w:type="gramEnd"/>
      <w:r w:rsidRPr="00E1536B">
        <w:rPr>
          <w:rFonts w:ascii="Times New Roman" w:hAnsi="Times New Roman" w:cs="Times New Roman"/>
          <w:i/>
          <w:sz w:val="24"/>
          <w:szCs w:val="24"/>
        </w:rPr>
        <w:t>етово</w:t>
      </w:r>
      <w:proofErr w:type="spellEnd"/>
      <w:r w:rsidRPr="00E1536B">
        <w:rPr>
          <w:rFonts w:ascii="Times New Roman" w:hAnsi="Times New Roman" w:cs="Times New Roman"/>
          <w:i/>
          <w:sz w:val="24"/>
          <w:szCs w:val="24"/>
        </w:rPr>
        <w:t>, ул.Космонавтов,</w:t>
      </w:r>
      <w:r w:rsidR="00642A1D" w:rsidRPr="00642A1D">
        <w:rPr>
          <w:rFonts w:ascii="Times New Roman" w:hAnsi="Times New Roman" w:cs="Times New Roman"/>
          <w:color w:val="000000"/>
          <w:sz w:val="24"/>
          <w:szCs w:val="24"/>
        </w:rPr>
        <w:t xml:space="preserve"> </w:t>
      </w:r>
      <w:r w:rsidR="00642A1D" w:rsidRPr="00642A1D">
        <w:rPr>
          <w:rFonts w:ascii="Times New Roman" w:hAnsi="Times New Roman" w:cs="Times New Roman"/>
          <w:i/>
          <w:color w:val="000000"/>
          <w:sz w:val="24"/>
          <w:szCs w:val="24"/>
        </w:rPr>
        <w:t xml:space="preserve">№37, №39 (часть территории площади </w:t>
      </w:r>
      <w:proofErr w:type="spellStart"/>
      <w:r w:rsidR="00642A1D" w:rsidRPr="00642A1D">
        <w:rPr>
          <w:rFonts w:ascii="Times New Roman" w:hAnsi="Times New Roman" w:cs="Times New Roman"/>
          <w:i/>
          <w:color w:val="000000"/>
          <w:sz w:val="24"/>
          <w:szCs w:val="24"/>
        </w:rPr>
        <w:t>с.Кетово</w:t>
      </w:r>
      <w:proofErr w:type="spellEnd"/>
      <w:r w:rsidR="00642A1D" w:rsidRPr="00642A1D">
        <w:rPr>
          <w:rFonts w:ascii="Times New Roman" w:hAnsi="Times New Roman" w:cs="Times New Roman"/>
          <w:i/>
          <w:color w:val="000000"/>
          <w:sz w:val="24"/>
          <w:szCs w:val="24"/>
        </w:rPr>
        <w:t>)</w:t>
      </w:r>
      <w:r w:rsidR="00642A1D">
        <w:rPr>
          <w:rFonts w:ascii="Times New Roman" w:hAnsi="Times New Roman" w:cs="Times New Roman"/>
          <w:i/>
          <w:color w:val="000000"/>
          <w:sz w:val="24"/>
          <w:szCs w:val="24"/>
        </w:rPr>
        <w:t>.</w:t>
      </w:r>
    </w:p>
    <w:p w:rsidR="0010426D" w:rsidRPr="00E1536B" w:rsidRDefault="0010426D" w:rsidP="00642A1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E1536B">
        <w:rPr>
          <w:rFonts w:ascii="Times New Roman" w:hAnsi="Times New Roman" w:cs="Times New Roman"/>
          <w:sz w:val="24"/>
          <w:szCs w:val="24"/>
        </w:rPr>
        <w:t>Денежные средства, перечисленные за Заявителя третьим лицом, не засчитываются на счет такого Заявителя на электронной площадке.</w:t>
      </w:r>
    </w:p>
    <w:p w:rsidR="00984C25" w:rsidRPr="00E1536B"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984C25" w:rsidRPr="00E1536B">
        <w:rPr>
          <w:rFonts w:ascii="Times New Roman" w:eastAsia="Calibri" w:hAnsi="Times New Roman" w:cs="Times New Roman"/>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C55CD0" w:rsidRPr="00E1536B" w:rsidRDefault="00C55CD0" w:rsidP="00642A1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t>Один Заявитель вправе подать только одну заявку на участие в отношении каждого лота.</w:t>
      </w:r>
    </w:p>
    <w:p w:rsidR="00C55CD0" w:rsidRPr="00E1536B" w:rsidRDefault="00C55CD0" w:rsidP="00642A1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t xml:space="preserve">Изменение заявки допускается только путем подачи Заявителем новой заявки в установленные в Извещении о проведении электронных аукционов сроки, </w:t>
      </w:r>
      <w:r w:rsidRPr="00E1536B">
        <w:rPr>
          <w:rFonts w:ascii="Times New Roman" w:eastAsia="Calibri" w:hAnsi="Times New Roman" w:cs="Times New Roman"/>
          <w:sz w:val="24"/>
          <w:szCs w:val="24"/>
          <w:u w:val="single"/>
        </w:rPr>
        <w:t>при этом первоначальная заявка должна быть отозвана.</w:t>
      </w:r>
    </w:p>
    <w:p w:rsidR="00984C25" w:rsidRPr="00E1536B" w:rsidRDefault="00F33A9B" w:rsidP="0010426D">
      <w:pPr>
        <w:widowControl w:val="0"/>
        <w:spacing w:after="0" w:line="240" w:lineRule="auto"/>
        <w:ind w:left="-567" w:firstLine="1275"/>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10</w:t>
      </w:r>
      <w:r w:rsidR="00984C25" w:rsidRPr="00E1536B">
        <w:rPr>
          <w:rFonts w:ascii="Times New Roman" w:eastAsia="Calibri" w:hAnsi="Times New Roman" w:cs="Times New Roman"/>
          <w:sz w:val="24"/>
          <w:szCs w:val="24"/>
          <w:lang w:bidi="ru-RU"/>
        </w:rPr>
        <w:t>. Порядок возврата задатка: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w:t>
      </w:r>
      <w:r w:rsidR="00B923FF" w:rsidRPr="00E1536B">
        <w:rPr>
          <w:rFonts w:ascii="Times New Roman" w:eastAsia="Calibri" w:hAnsi="Times New Roman" w:cs="Times New Roman"/>
          <w:sz w:val="24"/>
          <w:szCs w:val="24"/>
          <w:lang w:bidi="ru-RU"/>
        </w:rPr>
        <w:t xml:space="preserve"> </w:t>
      </w:r>
      <w:r w:rsidRPr="00E1536B">
        <w:rPr>
          <w:rFonts w:ascii="Times New Roman" w:eastAsia="Calibri" w:hAnsi="Times New Roman" w:cs="Times New Roman"/>
          <w:sz w:val="24"/>
          <w:szCs w:val="24"/>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w:t>
      </w:r>
      <w:r w:rsidRPr="00E1536B">
        <w:rPr>
          <w:rFonts w:ascii="Times New Roman" w:eastAsia="Calibri" w:hAnsi="Times New Roman" w:cs="Times New Roman"/>
          <w:sz w:val="24"/>
          <w:szCs w:val="24"/>
          <w:lang w:bidi="ru-RU"/>
        </w:rPr>
        <w:lastRenderedPageBreak/>
        <w:t>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Организатор аукциона посредством штатного интерфейса торговой секции формирует поручение Оператору:</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984C25" w:rsidRPr="00E1536B" w:rsidRDefault="00984C25"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p>
    <w:p w:rsidR="0010426D" w:rsidRPr="00E1536B" w:rsidRDefault="0010426D"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F33A9B">
        <w:rPr>
          <w:rFonts w:ascii="Times New Roman" w:eastAsia="Calibri" w:hAnsi="Times New Roman" w:cs="Times New Roman"/>
          <w:sz w:val="24"/>
          <w:szCs w:val="24"/>
          <w:lang w:bidi="ru-RU"/>
        </w:rPr>
        <w:t>1</w:t>
      </w:r>
      <w:r w:rsidRPr="00E1536B">
        <w:rPr>
          <w:rFonts w:ascii="Times New Roman" w:eastAsia="Calibri" w:hAnsi="Times New Roman" w:cs="Times New Roman"/>
          <w:sz w:val="24"/>
          <w:szCs w:val="24"/>
          <w:lang w:bidi="ru-RU"/>
        </w:rPr>
        <w:t xml:space="preserve">. </w:t>
      </w:r>
      <w:r w:rsidR="00D735DC" w:rsidRPr="00E1536B">
        <w:rPr>
          <w:rFonts w:ascii="Times New Roman" w:eastAsia="Calibri" w:hAnsi="Times New Roman" w:cs="Times New Roman"/>
          <w:sz w:val="24"/>
          <w:szCs w:val="24"/>
          <w:lang w:bidi="ru-RU"/>
        </w:rPr>
        <w:t xml:space="preserve">Перечень документов, представляемых Заявителем для участия в аукционе (в виде </w:t>
      </w:r>
      <w:proofErr w:type="spellStart"/>
      <w:proofErr w:type="gramStart"/>
      <w:r w:rsidR="00D735DC" w:rsidRPr="00E1536B">
        <w:rPr>
          <w:rFonts w:ascii="Times New Roman" w:eastAsia="Calibri" w:hAnsi="Times New Roman" w:cs="Times New Roman"/>
          <w:sz w:val="24"/>
          <w:szCs w:val="24"/>
          <w:lang w:bidi="ru-RU"/>
        </w:rPr>
        <w:t>скан-копий</w:t>
      </w:r>
      <w:proofErr w:type="spellEnd"/>
      <w:proofErr w:type="gramEnd"/>
      <w:r w:rsidR="00D735DC" w:rsidRPr="00E1536B">
        <w:rPr>
          <w:rFonts w:ascii="Times New Roman" w:eastAsia="Calibri" w:hAnsi="Times New Roman" w:cs="Times New Roman"/>
          <w:sz w:val="24"/>
          <w:szCs w:val="24"/>
          <w:lang w:bidi="ru-RU"/>
        </w:rPr>
        <w:t>, подписанных электронной подписью Заявителя):</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AE179B" w:rsidRPr="00E1536B">
        <w:rPr>
          <w:rFonts w:ascii="Times New Roman" w:eastAsia="Calibri" w:hAnsi="Times New Roman" w:cs="Times New Roman"/>
          <w:sz w:val="24"/>
          <w:szCs w:val="24"/>
          <w:lang w:bidi="ru-RU"/>
        </w:rPr>
        <w:t xml:space="preserve"> з</w:t>
      </w:r>
      <w:r w:rsidRPr="00E1536B">
        <w:rPr>
          <w:rFonts w:ascii="Times New Roman" w:eastAsia="Calibri" w:hAnsi="Times New Roman" w:cs="Times New Roman"/>
          <w:sz w:val="24"/>
          <w:szCs w:val="24"/>
          <w:lang w:bidi="ru-RU"/>
        </w:rPr>
        <w:t>аявка на участие в аукционе по утвержденной форме;</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2)</w:t>
      </w:r>
      <w:r w:rsidR="00AE179B" w:rsidRPr="00E1536B">
        <w:rPr>
          <w:rFonts w:ascii="Times New Roman" w:eastAsia="Calibri" w:hAnsi="Times New Roman" w:cs="Times New Roman"/>
          <w:sz w:val="24"/>
          <w:szCs w:val="24"/>
          <w:lang w:bidi="ru-RU"/>
        </w:rPr>
        <w:t xml:space="preserve"> в</w:t>
      </w:r>
      <w:r w:rsidRPr="00E1536B">
        <w:rPr>
          <w:rFonts w:ascii="Times New Roman" w:eastAsia="Calibri" w:hAnsi="Times New Roman" w:cs="Times New Roman"/>
          <w:sz w:val="24"/>
          <w:szCs w:val="24"/>
          <w:lang w:bidi="ru-RU"/>
        </w:rPr>
        <w:t>ыписка из единого государственного реестра юридических лиц (в случае непредставления, не является основанием для отказа Заявителю и запрашивается организатором аукциона самостоятельно);</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3) </w:t>
      </w:r>
      <w:r w:rsidR="00AE179B" w:rsidRPr="00E1536B">
        <w:rPr>
          <w:rFonts w:ascii="Times New Roman" w:eastAsia="Calibri" w:hAnsi="Times New Roman" w:cs="Times New Roman"/>
          <w:sz w:val="24"/>
          <w:szCs w:val="24"/>
          <w:lang w:bidi="ru-RU"/>
        </w:rPr>
        <w:t>документы, подтверждающие отсутствие у заявителя недоимки по налогам, сборам, Федеральным законом «О несостоятельности (банкротстве)»</w:t>
      </w:r>
      <w:r w:rsidR="00551D3C" w:rsidRPr="00E1536B">
        <w:rPr>
          <w:rFonts w:ascii="Times New Roman" w:eastAsia="Calibri" w:hAnsi="Times New Roman" w:cs="Times New Roman"/>
          <w:sz w:val="24"/>
          <w:szCs w:val="24"/>
          <w:lang w:bidi="ru-RU"/>
        </w:rPr>
        <w:t>;</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4) документы, подтверждающие полномочия представителя заявителя;</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proofErr w:type="gramStart"/>
      <w:r w:rsidRPr="00E1536B">
        <w:rPr>
          <w:rFonts w:ascii="Times New Roman" w:eastAsia="Calibri" w:hAnsi="Times New Roman" w:cs="Times New Roman"/>
          <w:sz w:val="24"/>
          <w:szCs w:val="24"/>
          <w:lang w:bidi="ru-RU"/>
        </w:rPr>
        <w:t xml:space="preserve">5)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w:t>
      </w:r>
      <w:r w:rsidR="003E49D3" w:rsidRPr="00E1536B">
        <w:rPr>
          <w:rFonts w:ascii="Times New Roman" w:eastAsia="Calibri" w:hAnsi="Times New Roman" w:cs="Times New Roman"/>
          <w:sz w:val="24"/>
          <w:szCs w:val="24"/>
          <w:lang w:bidi="ru-RU"/>
        </w:rPr>
        <w:t xml:space="preserve">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w:t>
      </w:r>
      <w:r w:rsidR="00BD3D6B" w:rsidRPr="00E1536B">
        <w:rPr>
          <w:rFonts w:ascii="Times New Roman" w:eastAsia="Calibri" w:hAnsi="Times New Roman" w:cs="Times New Roman"/>
          <w:sz w:val="24"/>
          <w:szCs w:val="24"/>
          <w:lang w:bidi="ru-RU"/>
        </w:rPr>
        <w:t>его деятельности</w:t>
      </w:r>
      <w:proofErr w:type="gramEnd"/>
      <w:r w:rsidR="00BD3D6B" w:rsidRPr="00E1536B">
        <w:rPr>
          <w:rFonts w:ascii="Times New Roman" w:eastAsia="Calibri" w:hAnsi="Times New Roman" w:cs="Times New Roman"/>
          <w:sz w:val="24"/>
          <w:szCs w:val="24"/>
          <w:lang w:bidi="ru-RU"/>
        </w:rPr>
        <w:t xml:space="preserve"> в качестве меры административного наказания;</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6) </w:t>
      </w:r>
      <w:r w:rsidR="00801762" w:rsidRPr="00E1536B">
        <w:rPr>
          <w:rFonts w:ascii="Times New Roman" w:eastAsia="Calibri" w:hAnsi="Times New Roman" w:cs="Times New Roman"/>
          <w:sz w:val="24"/>
          <w:szCs w:val="24"/>
          <w:lang w:bidi="ru-RU"/>
        </w:rPr>
        <w:t>заявление о согласии на обработку персональных данных.</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w:t>
      </w:r>
    </w:p>
    <w:p w:rsidR="00BD3D6B" w:rsidRPr="00E1536B" w:rsidRDefault="00BD3D6B" w:rsidP="00801762">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Все подаваемые Заявителем документы не должны иметь не 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 лица).</w:t>
      </w:r>
    </w:p>
    <w:p w:rsidR="001702BF" w:rsidRPr="00D05CD0" w:rsidRDefault="00801762" w:rsidP="001702BF">
      <w:pPr>
        <w:pStyle w:val="formattext"/>
        <w:shd w:val="clear" w:color="auto" w:fill="FFFFFF"/>
        <w:spacing w:before="0" w:beforeAutospacing="0" w:after="0" w:afterAutospacing="0"/>
        <w:ind w:firstLine="480"/>
        <w:contextualSpacing/>
        <w:textAlignment w:val="baseline"/>
      </w:pPr>
      <w:r w:rsidRPr="00E1536B">
        <w:rPr>
          <w:rFonts w:eastAsia="Calibri"/>
          <w:bCs/>
        </w:rPr>
        <w:t>1</w:t>
      </w:r>
      <w:r w:rsidR="00F33A9B">
        <w:rPr>
          <w:rFonts w:eastAsia="Calibri"/>
          <w:bCs/>
        </w:rPr>
        <w:t>2</w:t>
      </w:r>
      <w:r w:rsidR="00984C25" w:rsidRPr="00E1536B">
        <w:rPr>
          <w:rFonts w:eastAsia="Calibri"/>
          <w:bCs/>
        </w:rPr>
        <w:t xml:space="preserve">. </w:t>
      </w:r>
      <w:r w:rsidR="001702BF" w:rsidRPr="00D05CD0">
        <w:t>Организатор не ранее чем через три рабочих дня со дня подписания итогового протокола аукциона передает победителю аукциона Договор для подписания. Победитель аукциона обязан в течение трех рабочих дней с момента получения вернуть подписанный Договор.</w:t>
      </w:r>
    </w:p>
    <w:p w:rsidR="00984C25" w:rsidRPr="00E1536B" w:rsidRDefault="00984C25" w:rsidP="001702BF">
      <w:pPr>
        <w:tabs>
          <w:tab w:val="center" w:pos="567"/>
        </w:tabs>
        <w:spacing w:after="0" w:line="240" w:lineRule="auto"/>
        <w:ind w:firstLine="709"/>
        <w:jc w:val="both"/>
        <w:outlineLvl w:val="0"/>
        <w:rPr>
          <w:rFonts w:ascii="Times New Roman" w:eastAsia="Calibri" w:hAnsi="Times New Roman" w:cs="Times New Roman"/>
          <w:sz w:val="24"/>
          <w:szCs w:val="24"/>
        </w:rPr>
      </w:pPr>
      <w:r w:rsidRPr="00E1536B">
        <w:rPr>
          <w:rFonts w:ascii="Times New Roman" w:eastAsia="Calibri" w:hAnsi="Times New Roman" w:cs="Times New Roman"/>
          <w:sz w:val="24"/>
          <w:szCs w:val="24"/>
        </w:rPr>
        <w:t>1</w:t>
      </w:r>
      <w:r w:rsidR="00F33A9B">
        <w:rPr>
          <w:rFonts w:ascii="Times New Roman" w:eastAsia="Calibri" w:hAnsi="Times New Roman" w:cs="Times New Roman"/>
          <w:sz w:val="24"/>
          <w:szCs w:val="24"/>
        </w:rPr>
        <w:t>3</w:t>
      </w:r>
      <w:r w:rsidRPr="00E1536B">
        <w:rPr>
          <w:rFonts w:ascii="Times New Roman" w:eastAsia="Calibri" w:hAnsi="Times New Roman" w:cs="Times New Roman"/>
          <w:sz w:val="24"/>
          <w:szCs w:val="24"/>
        </w:rPr>
        <w:t xml:space="preserve">. Организатор аукциона вправе принять решение о внесении изменений в извещение о проведении аукциона не </w:t>
      </w:r>
      <w:proofErr w:type="gramStart"/>
      <w:r w:rsidRPr="00E1536B">
        <w:rPr>
          <w:rFonts w:ascii="Times New Roman" w:eastAsia="Calibri" w:hAnsi="Times New Roman" w:cs="Times New Roman"/>
          <w:sz w:val="24"/>
          <w:szCs w:val="24"/>
        </w:rPr>
        <w:t>позднее</w:t>
      </w:r>
      <w:proofErr w:type="gramEnd"/>
      <w:r w:rsidRPr="00E1536B">
        <w:rPr>
          <w:rFonts w:ascii="Times New Roman" w:eastAsia="Calibri" w:hAnsi="Times New Roman" w:cs="Times New Roman"/>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sidRPr="00E1536B">
        <w:rPr>
          <w:rFonts w:ascii="Times New Roman" w:eastAsia="Calibri" w:hAnsi="Times New Roman" w:cs="Times New Roman"/>
          <w:sz w:val="24"/>
          <w:szCs w:val="24"/>
        </w:rPr>
        <w:t>ии ау</w:t>
      </w:r>
      <w:proofErr w:type="gramEnd"/>
      <w:r w:rsidRPr="00E1536B">
        <w:rPr>
          <w:rFonts w:ascii="Times New Roman" w:eastAsia="Calibri" w:hAnsi="Times New Roman" w:cs="Times New Roman"/>
          <w:sz w:val="24"/>
          <w:szCs w:val="24"/>
        </w:rPr>
        <w:t xml:space="preserve">кциона до даты окончания подачи Заявок такой срок составлял не менее пятнадцати дней. </w:t>
      </w:r>
    </w:p>
    <w:p w:rsidR="00465BF1" w:rsidRPr="0010426D" w:rsidRDefault="00984C25" w:rsidP="00465BF1">
      <w:pPr>
        <w:spacing w:after="0" w:line="240" w:lineRule="auto"/>
        <w:ind w:firstLine="709"/>
        <w:jc w:val="both"/>
        <w:rPr>
          <w:rFonts w:ascii="Times New Roman" w:eastAsia="Calibri" w:hAnsi="Times New Roman" w:cs="Times New Roman"/>
          <w:sz w:val="24"/>
          <w:szCs w:val="24"/>
        </w:rPr>
      </w:pPr>
      <w:r w:rsidRPr="00E1536B">
        <w:rPr>
          <w:rFonts w:ascii="Times New Roman" w:eastAsia="Calibri" w:hAnsi="Times New Roman" w:cs="Times New Roman"/>
          <w:sz w:val="24"/>
          <w:szCs w:val="24"/>
          <w:lang w:eastAsia="ru-RU"/>
        </w:rPr>
        <w:lastRenderedPageBreak/>
        <w:t>1</w:t>
      </w:r>
      <w:r w:rsidR="00F33A9B">
        <w:rPr>
          <w:rFonts w:ascii="Times New Roman" w:eastAsia="Calibri" w:hAnsi="Times New Roman" w:cs="Times New Roman"/>
          <w:sz w:val="24"/>
          <w:szCs w:val="24"/>
          <w:lang w:eastAsia="ru-RU"/>
        </w:rPr>
        <w:t>4</w:t>
      </w:r>
      <w:r w:rsidRPr="00E1536B">
        <w:rPr>
          <w:rFonts w:ascii="Times New Roman" w:eastAsia="Calibri" w:hAnsi="Times New Roman" w:cs="Times New Roman"/>
          <w:sz w:val="24"/>
          <w:szCs w:val="24"/>
          <w:lang w:eastAsia="ru-RU"/>
        </w:rPr>
        <w:t xml:space="preserve">. </w:t>
      </w:r>
      <w:r w:rsidR="00465BF1" w:rsidRPr="0010426D">
        <w:rPr>
          <w:rFonts w:ascii="Times New Roman" w:eastAsia="Calibri" w:hAnsi="Times New Roman" w:cs="Times New Roman"/>
          <w:sz w:val="24"/>
          <w:szCs w:val="24"/>
        </w:rPr>
        <w:t xml:space="preserve">Организатор аукциона вправе отказаться от проведения электронного аукциона в любое время, но не </w:t>
      </w:r>
      <w:proofErr w:type="gramStart"/>
      <w:r w:rsidR="00465BF1" w:rsidRPr="0010426D">
        <w:rPr>
          <w:rFonts w:ascii="Times New Roman" w:eastAsia="Calibri" w:hAnsi="Times New Roman" w:cs="Times New Roman"/>
          <w:sz w:val="24"/>
          <w:szCs w:val="24"/>
        </w:rPr>
        <w:t>позднее</w:t>
      </w:r>
      <w:proofErr w:type="gramEnd"/>
      <w:r w:rsidR="00465BF1" w:rsidRPr="0010426D">
        <w:rPr>
          <w:rFonts w:ascii="Times New Roman" w:eastAsia="Calibri" w:hAnsi="Times New Roman" w:cs="Times New Roman"/>
          <w:sz w:val="24"/>
          <w:szCs w:val="24"/>
        </w:rPr>
        <w:t xml:space="preserve"> чем за пять дней до даты окончания срока подачи заявок на участие в аукционе.</w:t>
      </w:r>
    </w:p>
    <w:p w:rsidR="00465BF1" w:rsidRPr="0015027A"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proofErr w:type="gramStart"/>
      <w:r w:rsidRPr="0015027A">
        <w:rPr>
          <w:rFonts w:ascii="Times New Roman" w:eastAsia="Times New Roman" w:hAnsi="Times New Roman" w:cs="Times New Roman"/>
          <w:sz w:val="24"/>
          <w:szCs w:val="24"/>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официальном </w:t>
      </w:r>
      <w:r w:rsidRPr="0015027A">
        <w:rPr>
          <w:rFonts w:ascii="Times New Roman" w:eastAsia="Times New Roman" w:hAnsi="Times New Roman" w:cs="Times New Roman"/>
          <w:bCs/>
          <w:sz w:val="24"/>
          <w:szCs w:val="24"/>
        </w:rPr>
        <w:t>сайте</w:t>
      </w:r>
      <w:r w:rsidRPr="0015027A">
        <w:rPr>
          <w:rFonts w:ascii="Times New Roman" w:eastAsia="Times New Roman" w:hAnsi="Times New Roman" w:cs="Times New Roman"/>
          <w:sz w:val="24"/>
          <w:szCs w:val="24"/>
        </w:rPr>
        <w:t xml:space="preserve"> РФ для размещения информации о проведении </w:t>
      </w:r>
      <w:r w:rsidRPr="0015027A">
        <w:rPr>
          <w:rFonts w:ascii="Times New Roman" w:eastAsia="Times New Roman" w:hAnsi="Times New Roman" w:cs="Times New Roman"/>
          <w:bCs/>
          <w:sz w:val="24"/>
          <w:szCs w:val="24"/>
        </w:rPr>
        <w:t>торгов</w:t>
      </w:r>
      <w:r w:rsidRPr="0015027A">
        <w:rPr>
          <w:rFonts w:ascii="Times New Roman" w:eastAsia="Times New Roman" w:hAnsi="Times New Roman" w:cs="Times New Roman"/>
          <w:sz w:val="24"/>
          <w:szCs w:val="24"/>
        </w:rPr>
        <w:t xml:space="preserve"> по адресу </w:t>
      </w:r>
      <w:r w:rsidRPr="0015027A">
        <w:rPr>
          <w:rFonts w:ascii="Times New Roman" w:eastAsia="Times New Roman" w:hAnsi="Times New Roman" w:cs="Times New Roman"/>
          <w:sz w:val="24"/>
          <w:szCs w:val="24"/>
          <w:lang w:val="en-US"/>
        </w:rPr>
        <w:t>www</w:t>
      </w:r>
      <w:r w:rsidRPr="0015027A">
        <w:rPr>
          <w:rFonts w:ascii="Times New Roman" w:eastAsia="Times New Roman" w:hAnsi="Times New Roman" w:cs="Times New Roman"/>
          <w:sz w:val="24"/>
          <w:szCs w:val="24"/>
        </w:rPr>
        <w:t>.</w:t>
      </w:r>
      <w:hyperlink r:id="rId7" w:tgtFrame="_blank" w:history="1">
        <w:r w:rsidRPr="0015027A">
          <w:rPr>
            <w:rFonts w:ascii="Times New Roman" w:eastAsia="Times New Roman" w:hAnsi="Times New Roman" w:cs="Times New Roman"/>
            <w:bCs/>
            <w:sz w:val="24"/>
            <w:szCs w:val="24"/>
            <w:lang w:val="en-US"/>
          </w:rPr>
          <w:t>torgi</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gov</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ru</w:t>
        </w:r>
      </w:hyperlink>
      <w:r w:rsidRPr="0015027A">
        <w:rPr>
          <w:rFonts w:ascii="Times New Roman" w:eastAsia="Times New Roman" w:hAnsi="Times New Roman" w:cs="Times New Roman"/>
          <w:sz w:val="24"/>
          <w:szCs w:val="24"/>
        </w:rPr>
        <w:t>,</w:t>
      </w:r>
      <w:r w:rsidRPr="0015027A">
        <w:rPr>
          <w:rFonts w:ascii="Times New Roman" w:hAnsi="Times New Roman" w:cs="Times New Roman"/>
          <w:sz w:val="24"/>
          <w:szCs w:val="24"/>
        </w:rPr>
        <w:t xml:space="preserve"> </w:t>
      </w:r>
      <w:hyperlink r:id="rId8" w:history="1">
        <w:r w:rsidRPr="0015027A">
          <w:rPr>
            <w:rStyle w:val="a3"/>
            <w:rFonts w:ascii="Times New Roman" w:hAnsi="Times New Roman" w:cs="Times New Roman"/>
            <w:color w:val="auto"/>
            <w:sz w:val="24"/>
            <w:szCs w:val="24"/>
            <w:u w:val="none"/>
          </w:rPr>
          <w:t>https://www.roseltorg.ru</w:t>
        </w:r>
      </w:hyperlink>
      <w:r w:rsidRPr="0015027A">
        <w:rPr>
          <w:rFonts w:ascii="Times New Roman" w:hAnsi="Times New Roman" w:cs="Times New Roman"/>
          <w:sz w:val="24"/>
          <w:szCs w:val="24"/>
        </w:rPr>
        <w:t>,</w:t>
      </w:r>
      <w:r w:rsidRPr="0015027A">
        <w:rPr>
          <w:rFonts w:ascii="Times New Roman" w:eastAsia="Times New Roman" w:hAnsi="Times New Roman" w:cs="Times New Roman"/>
          <w:sz w:val="24"/>
          <w:szCs w:val="24"/>
        </w:rPr>
        <w:t xml:space="preserve"> официальном сайте Администрации Кетовского муниципального округа по адресу </w:t>
      </w:r>
      <w:hyperlink w:history="1">
        <w:r w:rsidRPr="0015027A">
          <w:rPr>
            <w:rStyle w:val="a3"/>
            <w:rFonts w:ascii="Times New Roman" w:eastAsia="Times New Roman" w:hAnsi="Times New Roman" w:cs="Times New Roman"/>
            <w:color w:val="auto"/>
            <w:sz w:val="24"/>
            <w:szCs w:val="24"/>
            <w:u w:val="none"/>
            <w:lang w:val="en-US"/>
          </w:rPr>
          <w:t>https</w:t>
        </w:r>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ketovo</w:t>
        </w:r>
        <w:proofErr w:type="spellEnd"/>
        <w:r w:rsidRPr="0015027A">
          <w:rPr>
            <w:rStyle w:val="a3"/>
            <w:rFonts w:ascii="Times New Roman" w:eastAsia="Times New Roman" w:hAnsi="Times New Roman" w:cs="Times New Roman"/>
            <w:color w:val="auto"/>
            <w:sz w:val="24"/>
            <w:szCs w:val="24"/>
            <w:u w:val="none"/>
          </w:rPr>
          <w:t>-</w:t>
        </w:r>
        <w:r w:rsidRPr="0015027A">
          <w:rPr>
            <w:rStyle w:val="a3"/>
            <w:rFonts w:ascii="Times New Roman" w:eastAsia="Times New Roman" w:hAnsi="Times New Roman" w:cs="Times New Roman"/>
            <w:color w:val="auto"/>
            <w:sz w:val="24"/>
            <w:szCs w:val="24"/>
            <w:u w:val="none"/>
            <w:lang w:val="en-US"/>
          </w:rPr>
          <w:t>r</w:t>
        </w:r>
        <w:r w:rsidRPr="0015027A">
          <w:rPr>
            <w:rStyle w:val="a3"/>
            <w:rFonts w:ascii="Times New Roman" w:eastAsia="Times New Roman" w:hAnsi="Times New Roman" w:cs="Times New Roman"/>
            <w:color w:val="auto"/>
            <w:sz w:val="24"/>
            <w:szCs w:val="24"/>
            <w:u w:val="none"/>
          </w:rPr>
          <w:t>45.</w:t>
        </w:r>
        <w:proofErr w:type="spellStart"/>
        <w:r w:rsidRPr="0015027A">
          <w:rPr>
            <w:rStyle w:val="a3"/>
            <w:rFonts w:ascii="Times New Roman" w:eastAsia="Times New Roman" w:hAnsi="Times New Roman" w:cs="Times New Roman"/>
            <w:color w:val="auto"/>
            <w:sz w:val="24"/>
            <w:szCs w:val="24"/>
            <w:u w:val="none"/>
            <w:lang w:val="en-US"/>
          </w:rPr>
          <w:t>gosweb</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gosuslugi</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ru</w:t>
        </w:r>
        <w:proofErr w:type="spellEnd"/>
      </w:hyperlink>
      <w:r w:rsidRPr="0015027A">
        <w:rPr>
          <w:rFonts w:ascii="Times New Roman" w:eastAsia="Times New Roman" w:hAnsi="Times New Roman" w:cs="Times New Roman"/>
          <w:sz w:val="24"/>
          <w:szCs w:val="24"/>
        </w:rPr>
        <w:t>, а также информационный бюллетень Администрации Кетовского муниципального округа Курганской области «Курс района».</w:t>
      </w:r>
      <w:proofErr w:type="gramEnd"/>
    </w:p>
    <w:p w:rsidR="00465BF1" w:rsidRPr="0010426D"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10426D">
        <w:rPr>
          <w:rFonts w:ascii="Times New Roman" w:eastAsia="Times New Roman" w:hAnsi="Times New Roman" w:cs="Times New Roman"/>
          <w:sz w:val="24"/>
          <w:szCs w:val="24"/>
          <w:lang w:eastAsia="ru-RU"/>
        </w:rPr>
        <w:t xml:space="preserve">Организатор направляет соответствующие уведомления всем претендентам. Оператор в течение пяти дней </w:t>
      </w:r>
      <w:proofErr w:type="gramStart"/>
      <w:r w:rsidRPr="0010426D">
        <w:rPr>
          <w:rFonts w:ascii="Times New Roman" w:eastAsia="Times New Roman" w:hAnsi="Times New Roman" w:cs="Times New Roman"/>
          <w:sz w:val="24"/>
          <w:szCs w:val="24"/>
          <w:lang w:eastAsia="ru-RU"/>
        </w:rPr>
        <w:t>с даты принятия</w:t>
      </w:r>
      <w:proofErr w:type="gramEnd"/>
      <w:r w:rsidRPr="0010426D">
        <w:rPr>
          <w:rFonts w:ascii="Times New Roman" w:eastAsia="Times New Roman" w:hAnsi="Times New Roman" w:cs="Times New Roman"/>
          <w:sz w:val="24"/>
          <w:szCs w:val="24"/>
          <w:lang w:eastAsia="ru-RU"/>
        </w:rPr>
        <w:t xml:space="preserve"> решения об отказе от проведения аукциона возвращает претендентам задатки.</w:t>
      </w:r>
    </w:p>
    <w:p w:rsidR="00984C25" w:rsidRPr="00E1536B" w:rsidRDefault="00984C25" w:rsidP="00465BF1">
      <w:pPr>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 xml:space="preserve">Организатор направляет соответствующие уведомления всем претендентам. Оператор в течение пяти дней </w:t>
      </w:r>
      <w:proofErr w:type="gramStart"/>
      <w:r w:rsidRPr="00E1536B">
        <w:rPr>
          <w:rFonts w:ascii="Times New Roman" w:eastAsia="Times New Roman" w:hAnsi="Times New Roman" w:cs="Times New Roman"/>
          <w:sz w:val="24"/>
          <w:szCs w:val="24"/>
          <w:lang w:eastAsia="ru-RU"/>
        </w:rPr>
        <w:t>с даты принятия</w:t>
      </w:r>
      <w:proofErr w:type="gramEnd"/>
      <w:r w:rsidRPr="00E1536B">
        <w:rPr>
          <w:rFonts w:ascii="Times New Roman" w:eastAsia="Times New Roman" w:hAnsi="Times New Roman" w:cs="Times New Roman"/>
          <w:sz w:val="24"/>
          <w:szCs w:val="24"/>
          <w:lang w:eastAsia="ru-RU"/>
        </w:rPr>
        <w:t xml:space="preserve"> решения об отказе от проведения аукциона возвращает претендентам задатки.</w:t>
      </w:r>
    </w:p>
    <w:p w:rsidR="00984C25" w:rsidRPr="00E1536B" w:rsidRDefault="00984C25"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5</w:t>
      </w:r>
      <w:r w:rsidRPr="00E1536B">
        <w:rPr>
          <w:rFonts w:ascii="Times New Roman" w:eastAsia="Times New Roman" w:hAnsi="Times New Roman" w:cs="Times New Roman"/>
          <w:sz w:val="24"/>
          <w:szCs w:val="24"/>
          <w:lang w:eastAsia="ru-RU"/>
        </w:rPr>
        <w:t>.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106BC3" w:rsidRPr="00E1536B" w:rsidRDefault="00106BC3"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6</w:t>
      </w:r>
      <w:r w:rsidRPr="00E1536B">
        <w:rPr>
          <w:rFonts w:ascii="Times New Roman" w:eastAsia="Times New Roman" w:hAnsi="Times New Roman" w:cs="Times New Roman"/>
          <w:sz w:val="24"/>
          <w:szCs w:val="24"/>
          <w:lang w:eastAsia="ru-RU"/>
        </w:rPr>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984C25" w:rsidRPr="00E1536B" w:rsidRDefault="00984C25" w:rsidP="0010426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
          <w:color w:val="FF0000"/>
          <w:sz w:val="24"/>
          <w:szCs w:val="24"/>
        </w:rPr>
      </w:pP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rPr>
      </w:pPr>
      <w:bookmarkStart w:id="0" w:name="_GoBack"/>
      <w:bookmarkEnd w:id="0"/>
      <w:r w:rsidRPr="0010426D">
        <w:rPr>
          <w:rFonts w:ascii="Times New Roman" w:eastAsia="Calibri" w:hAnsi="Times New Roman" w:cs="Times New Roman"/>
          <w:b/>
          <w:sz w:val="24"/>
          <w:szCs w:val="24"/>
        </w:rPr>
        <w:t>Сроки, время подачи заявок на участие в аукционе,</w:t>
      </w: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color w:val="FF0000"/>
          <w:sz w:val="24"/>
          <w:szCs w:val="24"/>
        </w:rPr>
      </w:pPr>
      <w:r w:rsidRPr="0010426D">
        <w:rPr>
          <w:rFonts w:ascii="Times New Roman" w:eastAsia="Calibri" w:hAnsi="Times New Roman" w:cs="Times New Roman"/>
          <w:b/>
          <w:sz w:val="24"/>
          <w:szCs w:val="24"/>
        </w:rPr>
        <w:t>проведения и подведения итогов  аукциона</w:t>
      </w:r>
    </w:p>
    <w:p w:rsidR="00F33A9B" w:rsidRPr="0010426D" w:rsidRDefault="00F33A9B" w:rsidP="00F33A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color w:val="FF0000"/>
          <w:sz w:val="24"/>
          <w:szCs w:val="24"/>
        </w:rPr>
      </w:pPr>
    </w:p>
    <w:p w:rsidR="005D5AA9" w:rsidRPr="0010426D" w:rsidRDefault="005D5AA9" w:rsidP="005D5AA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17</w:t>
      </w:r>
      <w:r w:rsidRPr="0010426D">
        <w:rPr>
          <w:rFonts w:ascii="Times New Roman" w:eastAsia="Calibri" w:hAnsi="Times New Roman" w:cs="Times New Roman"/>
          <w:sz w:val="24"/>
          <w:szCs w:val="24"/>
        </w:rPr>
        <w:t xml:space="preserve">. Начало приема заявок на участие в </w:t>
      </w:r>
      <w:r>
        <w:rPr>
          <w:rFonts w:ascii="Times New Roman" w:eastAsia="Calibri" w:hAnsi="Times New Roman" w:cs="Times New Roman"/>
          <w:sz w:val="24"/>
          <w:szCs w:val="24"/>
        </w:rPr>
        <w:t>аукционе –18.04</w:t>
      </w:r>
      <w:r w:rsidRPr="0015027A">
        <w:rPr>
          <w:rFonts w:ascii="Times New Roman" w:eastAsia="Calibri" w:hAnsi="Times New Roman" w:cs="Times New Roman"/>
          <w:sz w:val="24"/>
          <w:szCs w:val="24"/>
        </w:rPr>
        <w:t>.2025 года</w:t>
      </w:r>
      <w:r>
        <w:rPr>
          <w:rFonts w:ascii="Times New Roman" w:eastAsia="Calibri" w:hAnsi="Times New Roman" w:cs="Times New Roman"/>
          <w:sz w:val="24"/>
          <w:szCs w:val="24"/>
        </w:rPr>
        <w:t xml:space="preserve"> в 10-00 по местному времени. Прием заявок осуществляется круглосуточно.</w:t>
      </w:r>
    </w:p>
    <w:p w:rsidR="005D5AA9" w:rsidRPr="00C24E34" w:rsidRDefault="005D5AA9" w:rsidP="005D5AA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10426D">
        <w:rPr>
          <w:rFonts w:ascii="Times New Roman" w:eastAsia="Calibri" w:hAnsi="Times New Roman" w:cs="Times New Roman"/>
          <w:sz w:val="24"/>
          <w:szCs w:val="24"/>
        </w:rPr>
        <w:t xml:space="preserve">. Окончание приема заявок на участие в </w:t>
      </w:r>
      <w:r w:rsidRPr="00C24E34">
        <w:rPr>
          <w:rFonts w:ascii="Times New Roman" w:eastAsia="Calibri" w:hAnsi="Times New Roman" w:cs="Times New Roman"/>
          <w:sz w:val="24"/>
          <w:szCs w:val="24"/>
        </w:rPr>
        <w:t>аукционе</w:t>
      </w:r>
      <w:r>
        <w:rPr>
          <w:rFonts w:ascii="Times New Roman" w:eastAsia="Calibri" w:hAnsi="Times New Roman" w:cs="Times New Roman"/>
          <w:sz w:val="24"/>
          <w:szCs w:val="24"/>
        </w:rPr>
        <w:t xml:space="preserve"> –19</w:t>
      </w:r>
      <w:r w:rsidRPr="00C24E34">
        <w:rPr>
          <w:rFonts w:ascii="Times New Roman" w:eastAsia="Calibri" w:hAnsi="Times New Roman" w:cs="Times New Roman"/>
          <w:sz w:val="24"/>
          <w:szCs w:val="24"/>
        </w:rPr>
        <w:t>.0</w:t>
      </w:r>
      <w:r>
        <w:rPr>
          <w:rFonts w:ascii="Times New Roman" w:eastAsia="Calibri" w:hAnsi="Times New Roman" w:cs="Times New Roman"/>
          <w:sz w:val="24"/>
          <w:szCs w:val="24"/>
        </w:rPr>
        <w:t>5</w:t>
      </w:r>
      <w:r w:rsidRPr="00C24E34">
        <w:rPr>
          <w:rFonts w:ascii="Times New Roman" w:eastAsia="Calibri" w:hAnsi="Times New Roman" w:cs="Times New Roman"/>
          <w:sz w:val="24"/>
          <w:szCs w:val="24"/>
        </w:rPr>
        <w:t>.2025 года до 16-00 ч. по местному времени.</w:t>
      </w:r>
    </w:p>
    <w:p w:rsidR="005D5AA9" w:rsidRDefault="005D5AA9" w:rsidP="005D5AA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sidRPr="0010426D">
        <w:rPr>
          <w:rFonts w:ascii="Times New Roman" w:eastAsia="Calibri" w:hAnsi="Times New Roman" w:cs="Times New Roman"/>
          <w:sz w:val="24"/>
          <w:szCs w:val="24"/>
        </w:rPr>
        <w:t>1</w:t>
      </w:r>
      <w:r>
        <w:rPr>
          <w:rFonts w:ascii="Times New Roman" w:eastAsia="Calibri" w:hAnsi="Times New Roman" w:cs="Times New Roman"/>
          <w:sz w:val="24"/>
          <w:szCs w:val="24"/>
        </w:rPr>
        <w:t>9</w:t>
      </w:r>
      <w:r w:rsidRPr="0010426D">
        <w:rPr>
          <w:rFonts w:ascii="Times New Roman" w:eastAsia="Calibri" w:hAnsi="Times New Roman" w:cs="Times New Roman"/>
          <w:sz w:val="24"/>
          <w:szCs w:val="24"/>
        </w:rPr>
        <w:t>. Рассмотрение заявок и документов претендентов, допуск их к участию в аукционе</w:t>
      </w:r>
      <w:r w:rsidRPr="0010426D">
        <w:rPr>
          <w:rFonts w:ascii="Times New Roman" w:eastAsia="Calibri" w:hAnsi="Times New Roman" w:cs="Times New Roman"/>
          <w:color w:val="FF0000"/>
          <w:sz w:val="24"/>
          <w:szCs w:val="24"/>
        </w:rPr>
        <w:t xml:space="preserve"> </w:t>
      </w:r>
      <w:r w:rsidRPr="00C24E34">
        <w:rPr>
          <w:rFonts w:ascii="Times New Roman" w:eastAsia="Calibri" w:hAnsi="Times New Roman" w:cs="Times New Roman"/>
          <w:sz w:val="24"/>
          <w:szCs w:val="24"/>
        </w:rPr>
        <w:t xml:space="preserve">– </w:t>
      </w:r>
      <w:r>
        <w:rPr>
          <w:rFonts w:ascii="Times New Roman" w:eastAsia="Calibri" w:hAnsi="Times New Roman" w:cs="Times New Roman"/>
          <w:sz w:val="24"/>
          <w:szCs w:val="24"/>
        </w:rPr>
        <w:t>20</w:t>
      </w:r>
      <w:r w:rsidRPr="00C24E34">
        <w:rPr>
          <w:rFonts w:ascii="Times New Roman" w:eastAsia="Calibri" w:hAnsi="Times New Roman" w:cs="Times New Roman"/>
          <w:sz w:val="24"/>
          <w:szCs w:val="24"/>
        </w:rPr>
        <w:t>.0</w:t>
      </w:r>
      <w:r>
        <w:rPr>
          <w:rFonts w:ascii="Times New Roman" w:eastAsia="Calibri" w:hAnsi="Times New Roman" w:cs="Times New Roman"/>
          <w:sz w:val="24"/>
          <w:szCs w:val="24"/>
        </w:rPr>
        <w:t>5</w:t>
      </w:r>
      <w:r w:rsidRPr="00C24E34">
        <w:rPr>
          <w:rFonts w:ascii="Times New Roman" w:eastAsia="Calibri" w:hAnsi="Times New Roman" w:cs="Times New Roman"/>
          <w:sz w:val="24"/>
          <w:szCs w:val="24"/>
        </w:rPr>
        <w:t>.2025 года</w:t>
      </w:r>
      <w:r>
        <w:rPr>
          <w:rFonts w:ascii="Times New Roman" w:eastAsia="Calibri" w:hAnsi="Times New Roman" w:cs="Times New Roman"/>
          <w:sz w:val="24"/>
          <w:szCs w:val="24"/>
        </w:rPr>
        <w:t>.</w:t>
      </w:r>
      <w:r w:rsidRPr="00C24E34">
        <w:rPr>
          <w:rFonts w:ascii="Times New Roman" w:eastAsia="Calibri" w:hAnsi="Times New Roman" w:cs="Times New Roman"/>
          <w:sz w:val="24"/>
          <w:szCs w:val="24"/>
        </w:rPr>
        <w:t xml:space="preserve"> </w:t>
      </w:r>
    </w:p>
    <w:p w:rsidR="005D5AA9" w:rsidRPr="0010426D" w:rsidRDefault="005D5AA9" w:rsidP="005D5AA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20</w:t>
      </w:r>
      <w:r w:rsidRPr="0010426D">
        <w:rPr>
          <w:rFonts w:ascii="Times New Roman" w:eastAsia="Calibri" w:hAnsi="Times New Roman" w:cs="Times New Roman"/>
          <w:sz w:val="24"/>
          <w:szCs w:val="24"/>
        </w:rPr>
        <w:t>. Проведение аукциона (дата и время начала приема предложений от участников аукциона)</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21</w:t>
      </w:r>
      <w:r w:rsidRPr="00AF66A6">
        <w:rPr>
          <w:rFonts w:ascii="Times New Roman" w:eastAsia="Calibri" w:hAnsi="Times New Roman" w:cs="Times New Roman"/>
          <w:sz w:val="24"/>
          <w:szCs w:val="24"/>
        </w:rPr>
        <w:t>.0</w:t>
      </w:r>
      <w:r>
        <w:rPr>
          <w:rFonts w:ascii="Times New Roman" w:eastAsia="Calibri" w:hAnsi="Times New Roman" w:cs="Times New Roman"/>
          <w:sz w:val="24"/>
          <w:szCs w:val="24"/>
        </w:rPr>
        <w:t>5</w:t>
      </w:r>
      <w:r w:rsidRPr="00AF66A6">
        <w:rPr>
          <w:rFonts w:ascii="Times New Roman" w:eastAsia="Calibri" w:hAnsi="Times New Roman" w:cs="Times New Roman"/>
          <w:sz w:val="24"/>
          <w:szCs w:val="24"/>
        </w:rPr>
        <w:t>.2025 года в 9.00 ч. по местному времени.</w:t>
      </w:r>
    </w:p>
    <w:p w:rsidR="006E2FA1" w:rsidRPr="00E1536B" w:rsidRDefault="006E2FA1" w:rsidP="005D5AA9">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hAnsi="Times New Roman" w:cs="Times New Roman"/>
          <w:sz w:val="24"/>
          <w:szCs w:val="24"/>
        </w:rPr>
      </w:pPr>
    </w:p>
    <w:sectPr w:rsidR="006E2FA1" w:rsidRPr="00E1536B" w:rsidSect="0025584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59FC"/>
    <w:multiLevelType w:val="hybridMultilevel"/>
    <w:tmpl w:val="A5A0932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6F9"/>
    <w:rsid w:val="00036F92"/>
    <w:rsid w:val="000924D2"/>
    <w:rsid w:val="000F1D5A"/>
    <w:rsid w:val="0010426D"/>
    <w:rsid w:val="00106BC3"/>
    <w:rsid w:val="00112804"/>
    <w:rsid w:val="001702BF"/>
    <w:rsid w:val="0025584B"/>
    <w:rsid w:val="00285EA3"/>
    <w:rsid w:val="00312F99"/>
    <w:rsid w:val="003153B8"/>
    <w:rsid w:val="003A7586"/>
    <w:rsid w:val="003E49D3"/>
    <w:rsid w:val="00465BF1"/>
    <w:rsid w:val="00481C40"/>
    <w:rsid w:val="005264B8"/>
    <w:rsid w:val="00551D3C"/>
    <w:rsid w:val="00556445"/>
    <w:rsid w:val="00596A13"/>
    <w:rsid w:val="005B671A"/>
    <w:rsid w:val="005D5AA9"/>
    <w:rsid w:val="00600ACE"/>
    <w:rsid w:val="00627F54"/>
    <w:rsid w:val="00635CE5"/>
    <w:rsid w:val="00642A1D"/>
    <w:rsid w:val="006744A9"/>
    <w:rsid w:val="00677F2C"/>
    <w:rsid w:val="00687F1F"/>
    <w:rsid w:val="0069098B"/>
    <w:rsid w:val="006E2FA1"/>
    <w:rsid w:val="006F5A39"/>
    <w:rsid w:val="007308DE"/>
    <w:rsid w:val="0073750A"/>
    <w:rsid w:val="00756B3F"/>
    <w:rsid w:val="007C423E"/>
    <w:rsid w:val="007D5CB2"/>
    <w:rsid w:val="00801762"/>
    <w:rsid w:val="00816720"/>
    <w:rsid w:val="00827700"/>
    <w:rsid w:val="008605A4"/>
    <w:rsid w:val="00896F68"/>
    <w:rsid w:val="008D0940"/>
    <w:rsid w:val="008F7D9E"/>
    <w:rsid w:val="00984C25"/>
    <w:rsid w:val="009C0F12"/>
    <w:rsid w:val="009E3F3D"/>
    <w:rsid w:val="00AB1C49"/>
    <w:rsid w:val="00AE179B"/>
    <w:rsid w:val="00B8483C"/>
    <w:rsid w:val="00B923FF"/>
    <w:rsid w:val="00BB1082"/>
    <w:rsid w:val="00BD3D6B"/>
    <w:rsid w:val="00BD620D"/>
    <w:rsid w:val="00BE384E"/>
    <w:rsid w:val="00C55CD0"/>
    <w:rsid w:val="00C739A1"/>
    <w:rsid w:val="00C73B8B"/>
    <w:rsid w:val="00C85CC2"/>
    <w:rsid w:val="00D735DC"/>
    <w:rsid w:val="00D816F9"/>
    <w:rsid w:val="00E1536B"/>
    <w:rsid w:val="00E3257A"/>
    <w:rsid w:val="00E63C35"/>
    <w:rsid w:val="00EE4BB8"/>
    <w:rsid w:val="00F14125"/>
    <w:rsid w:val="00F25671"/>
    <w:rsid w:val="00F33A9B"/>
    <w:rsid w:val="00F76D96"/>
    <w:rsid w:val="00F80355"/>
    <w:rsid w:val="00F816B4"/>
    <w:rsid w:val="00F84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D9E"/>
    <w:rPr>
      <w:color w:val="0563C1" w:themeColor="hyperlink"/>
      <w:u w:val="single"/>
    </w:rPr>
  </w:style>
  <w:style w:type="paragraph" w:customStyle="1" w:styleId="formattext">
    <w:name w:val="formattext"/>
    <w:basedOn w:val="a"/>
    <w:rsid w:val="00F33A9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6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eltorg.ru" TargetMode="External"/><Relationship Id="rId5" Type="http://schemas.openxmlformats.org/officeDocument/2006/relationships/hyperlink" Target="mailto:admketr@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Алексеевна</cp:lastModifiedBy>
  <cp:revision>2</cp:revision>
  <cp:lastPrinted>2025-04-14T04:29:00Z</cp:lastPrinted>
  <dcterms:created xsi:type="dcterms:W3CDTF">2025-04-14T04:29:00Z</dcterms:created>
  <dcterms:modified xsi:type="dcterms:W3CDTF">2025-04-14T04:29:00Z</dcterms:modified>
</cp:coreProperties>
</file>