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9A7" w:rsidRDefault="00820FD6">
      <w:pPr>
        <w:pStyle w:val="TableHeading"/>
        <w:ind w:firstLine="742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Для участников СВО</w:t>
      </w:r>
    </w:p>
    <w:p w:rsidR="007239A7" w:rsidRDefault="007239A7">
      <w:pPr>
        <w:pStyle w:val="TableHeading"/>
        <w:ind w:firstLine="742"/>
        <w:jc w:val="both"/>
        <w:rPr>
          <w:rFonts w:ascii="Arial" w:hAnsi="Arial" w:cs="Arial"/>
          <w:b w:val="0"/>
          <w:bCs w:val="0"/>
        </w:rPr>
      </w:pPr>
    </w:p>
    <w:p w:rsidR="007239A7" w:rsidRDefault="00820FD6">
      <w:pPr>
        <w:pStyle w:val="TableHeading"/>
        <w:ind w:firstLine="742"/>
        <w:jc w:val="both"/>
        <w:rPr>
          <w:rFonts w:ascii="Arial" w:hAnsi="Arial" w:cs="Arial"/>
          <w:b w:val="0"/>
          <w:bCs w:val="0"/>
        </w:rPr>
      </w:pPr>
      <w:proofErr w:type="gramStart"/>
      <w:r>
        <w:rPr>
          <w:rFonts w:ascii="Arial" w:hAnsi="Arial" w:cs="Arial"/>
          <w:b w:val="0"/>
          <w:bCs w:val="0"/>
        </w:rPr>
        <w:t xml:space="preserve">Удовлетворение собственных нужд граждан в древесине на территории Курганской области регулируется Законом Курганской области от 04.05.2007 г. № 245 «О порядке и </w:t>
      </w:r>
      <w:r>
        <w:rPr>
          <w:rFonts w:ascii="Arial" w:hAnsi="Arial" w:cs="Arial"/>
          <w:b w:val="0"/>
          <w:bCs w:val="0"/>
        </w:rPr>
        <w:t>нормативах заготовки гражданами древесины для собственных нужд» (далее – Закон) и постановлением Правительства Курганской области от 26.07.2010 г. № 323 «Об утверждении Порядка заключения договора купли-продажи лесных насаждений для собственных нужд гражда</w:t>
      </w:r>
      <w:r>
        <w:rPr>
          <w:rFonts w:ascii="Arial" w:hAnsi="Arial" w:cs="Arial"/>
          <w:b w:val="0"/>
          <w:bCs w:val="0"/>
        </w:rPr>
        <w:t>н, проживающих на территории Курганской области» (далее – Порядок).</w:t>
      </w:r>
      <w:proofErr w:type="gramEnd"/>
    </w:p>
    <w:p w:rsidR="007239A7" w:rsidRDefault="00820FD6">
      <w:pPr>
        <w:pStyle w:val="Standard"/>
        <w:shd w:val="clear" w:color="auto" w:fill="FFFFFF"/>
        <w:ind w:firstLine="794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>Заключение договоров купли-продажи лесных насаждений</w:t>
      </w:r>
      <w:r>
        <w:rPr>
          <w:rFonts w:ascii="Arial" w:hAnsi="Arial"/>
        </w:rPr>
        <w:t xml:space="preserve"> для собственных нужд граждан в целях строительства индивидуальных жилых домов и надворных построек с учетом нормативов заготовки гражд</w:t>
      </w:r>
      <w:r>
        <w:rPr>
          <w:rFonts w:ascii="Arial" w:hAnsi="Arial"/>
        </w:rPr>
        <w:t>анами древесины для собственных нужд, установленных настоящим законом, о</w:t>
      </w:r>
      <w:r>
        <w:rPr>
          <w:rFonts w:ascii="Arial" w:hAnsi="Arial"/>
          <w:b/>
          <w:bCs/>
        </w:rPr>
        <w:t>существляется в порядке очередности:</w:t>
      </w:r>
    </w:p>
    <w:p w:rsidR="007239A7" w:rsidRDefault="00820FD6">
      <w:pPr>
        <w:pStyle w:val="Textbody"/>
        <w:shd w:val="clear" w:color="auto" w:fill="FFFFFF"/>
        <w:spacing w:after="0" w:line="240" w:lineRule="auto"/>
        <w:ind w:firstLine="680"/>
        <w:jc w:val="both"/>
        <w:rPr>
          <w:rFonts w:ascii="Arial" w:hAnsi="Arial"/>
          <w:b/>
          <w:bCs/>
        </w:rPr>
      </w:pPr>
      <w:bookmarkStart w:id="1" w:name="P0012_11"/>
      <w:bookmarkEnd w:id="1"/>
      <w:r>
        <w:rPr>
          <w:rFonts w:ascii="Arial" w:hAnsi="Arial"/>
          <w:b/>
          <w:bCs/>
        </w:rPr>
        <w:t>1) в первую очередь:</w:t>
      </w:r>
    </w:p>
    <w:p w:rsidR="007239A7" w:rsidRDefault="00820FD6">
      <w:pPr>
        <w:pStyle w:val="Textbody"/>
        <w:shd w:val="clear" w:color="auto" w:fill="FFFFFF"/>
        <w:spacing w:after="0"/>
        <w:ind w:firstLine="680"/>
        <w:jc w:val="both"/>
        <w:rPr>
          <w:rFonts w:hint="eastAsia"/>
        </w:rPr>
      </w:pPr>
      <w:proofErr w:type="gramStart"/>
      <w:r>
        <w:rPr>
          <w:rFonts w:ascii="Arial" w:hAnsi="Arial"/>
          <w:b/>
          <w:bCs/>
        </w:rPr>
        <w:t>с гражданами, проходящими (проходившими) военную службу в Вооруженных Силах Российской Федерации, гражданами, находящимися (на</w:t>
      </w:r>
      <w:r>
        <w:rPr>
          <w:rFonts w:ascii="Arial" w:hAnsi="Arial"/>
          <w:b/>
          <w:bCs/>
        </w:rPr>
        <w:t xml:space="preserve">ходившимися) </w:t>
      </w:r>
      <w:r>
        <w:rPr>
          <w:rFonts w:ascii="Arial" w:hAnsi="Arial"/>
        </w:rPr>
        <w:t>на военной службе (службе) в войсках национальной гвардии Российской Федерации, в воинских формированиях и органах, указанных в </w:t>
      </w:r>
      <w:hyperlink r:id="rId7" w:history="1">
        <w:r>
          <w:rPr>
            <w:rStyle w:val="Internetlink"/>
            <w:rFonts w:ascii="Arial" w:hAnsi="Arial"/>
            <w:color w:val="auto"/>
          </w:rPr>
          <w:t xml:space="preserve">пункте 6 статьи 1 Федерального закона от 31 мая 1996 </w:t>
        </w:r>
        <w:r>
          <w:rPr>
            <w:rStyle w:val="Internetlink"/>
            <w:rFonts w:ascii="Arial" w:hAnsi="Arial"/>
            <w:color w:val="auto"/>
          </w:rPr>
          <w:t>года N 61-ФЗ "Об обороне"</w:t>
        </w:r>
      </w:hyperlink>
      <w:r>
        <w:rPr>
          <w:rFonts w:ascii="Arial" w:hAnsi="Arial"/>
        </w:rPr>
        <w:t xml:space="preserve">, </w:t>
      </w:r>
      <w:r>
        <w:rPr>
          <w:rFonts w:ascii="Arial" w:hAnsi="Arial"/>
          <w:b/>
          <w:bCs/>
        </w:rPr>
        <w:t>при условии их участия в специальной военной операции на территориях Украины, Донецкой Народной Республики</w:t>
      </w:r>
      <w:proofErr w:type="gramEnd"/>
      <w:r>
        <w:rPr>
          <w:rFonts w:ascii="Arial" w:hAnsi="Arial"/>
          <w:b/>
          <w:bCs/>
        </w:rPr>
        <w:t xml:space="preserve">, </w:t>
      </w:r>
      <w:proofErr w:type="gramStart"/>
      <w:r>
        <w:rPr>
          <w:rFonts w:ascii="Arial" w:hAnsi="Arial"/>
          <w:b/>
          <w:bCs/>
        </w:rPr>
        <w:t xml:space="preserve">Луганской Народной Республики, Запорожской области и Херсонской области </w:t>
      </w:r>
      <w:r>
        <w:rPr>
          <w:rFonts w:ascii="Arial" w:hAnsi="Arial"/>
        </w:rPr>
        <w:t>(далее - специальная военная операция) и (или) вы</w:t>
      </w:r>
      <w:r>
        <w:rPr>
          <w:rFonts w:ascii="Arial" w:hAnsi="Arial"/>
        </w:rPr>
        <w:t>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</w:t>
      </w:r>
      <w:r>
        <w:rPr>
          <w:rFonts w:ascii="Arial" w:hAnsi="Arial"/>
        </w:rPr>
        <w:t>ения специальной военной операции (далее - операция по отражению вооруженного вторжения), находящимися (находившимися) на указанных территориях служащими (работниками</w:t>
      </w:r>
      <w:proofErr w:type="gramEnd"/>
      <w:r>
        <w:rPr>
          <w:rFonts w:ascii="Arial" w:hAnsi="Arial"/>
        </w:rPr>
        <w:t>) правоохранительных органов Российской Федерации, гражданами, выполняющими (выполнявшими)</w:t>
      </w:r>
      <w:r>
        <w:rPr>
          <w:rFonts w:ascii="Arial" w:hAnsi="Arial"/>
        </w:rPr>
        <w:t xml:space="preserve"> служебные и иные аналогичные функции на указанных территориях;</w:t>
      </w:r>
    </w:p>
    <w:p w:rsidR="007239A7" w:rsidRDefault="00820FD6">
      <w:pPr>
        <w:pStyle w:val="Textbody"/>
        <w:shd w:val="clear" w:color="auto" w:fill="FFFFFF"/>
        <w:spacing w:after="0"/>
        <w:ind w:firstLine="680"/>
        <w:jc w:val="both"/>
        <w:rPr>
          <w:rFonts w:ascii="Arial" w:hAnsi="Arial"/>
        </w:rPr>
      </w:pPr>
      <w:bookmarkStart w:id="2" w:name="P0015_11"/>
      <w:bookmarkEnd w:id="2"/>
      <w:r>
        <w:rPr>
          <w:rFonts w:ascii="Arial" w:hAnsi="Arial"/>
          <w:b/>
          <w:bCs/>
        </w:rPr>
        <w:t>с гражданами, призванными на военную службу по мобилизац</w:t>
      </w:r>
      <w:r>
        <w:rPr>
          <w:rFonts w:ascii="Arial" w:hAnsi="Arial"/>
        </w:rPr>
        <w:t xml:space="preserve">ии в Вооруженные Силы Российской Федерации, гражданами, заключившими контракт о </w:t>
      </w:r>
      <w:proofErr w:type="gramStart"/>
      <w:r>
        <w:rPr>
          <w:rFonts w:ascii="Arial" w:hAnsi="Arial"/>
        </w:rPr>
        <w:t xml:space="preserve">добровольном содействии в выполнении задач, возложенных </w:t>
      </w:r>
      <w:r>
        <w:rPr>
          <w:rFonts w:ascii="Arial" w:hAnsi="Arial"/>
        </w:rPr>
        <w:t>на Вооруженные Силы Российской Федерации или войска национальной гвардии Российской Федерации, при условии их участия в специальной военной операции и (или) выполнения ими задач в ходе участия в операции по отражению вооруженного вторжения, гражданами, зак</w:t>
      </w:r>
      <w:r>
        <w:rPr>
          <w:rFonts w:ascii="Arial" w:hAnsi="Arial"/>
        </w:rPr>
        <w:t>лючившими контракт (имевшими иные правоотношения) с организациями, содействующими выполнению задач, возложенных на Вооруженные Силы Российской Федерации, при условии их участия</w:t>
      </w:r>
      <w:proofErr w:type="gramEnd"/>
      <w:r>
        <w:rPr>
          <w:rFonts w:ascii="Arial" w:hAnsi="Arial"/>
        </w:rPr>
        <w:t xml:space="preserve"> в специальной военной операции;</w:t>
      </w:r>
    </w:p>
    <w:p w:rsidR="007239A7" w:rsidRDefault="00820FD6">
      <w:pPr>
        <w:pStyle w:val="Textbody"/>
        <w:shd w:val="clear" w:color="auto" w:fill="FFFFFF"/>
        <w:spacing w:after="0"/>
        <w:ind w:firstLine="680"/>
        <w:jc w:val="both"/>
        <w:rPr>
          <w:rFonts w:ascii="Arial" w:hAnsi="Arial"/>
        </w:rPr>
      </w:pPr>
      <w:bookmarkStart w:id="3" w:name="P0016_11"/>
      <w:bookmarkEnd w:id="3"/>
      <w:r>
        <w:rPr>
          <w:rFonts w:ascii="Arial" w:hAnsi="Arial"/>
        </w:rPr>
        <w:t>с лицами, принимавшими в соответствии с решения</w:t>
      </w:r>
      <w:r>
        <w:rPr>
          <w:rFonts w:ascii="Arial" w:hAnsi="Arial"/>
        </w:rPr>
        <w:t>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</w:t>
      </w:r>
      <w:r>
        <w:rPr>
          <w:rFonts w:ascii="Arial" w:hAnsi="Arial"/>
        </w:rPr>
        <w:t xml:space="preserve"> Донецкой Народной Республики и Луганской Народной Республики начиная с 11 мая 2014 года;</w:t>
      </w:r>
    </w:p>
    <w:p w:rsidR="007239A7" w:rsidRDefault="00820FD6">
      <w:pPr>
        <w:pStyle w:val="Textbody"/>
        <w:shd w:val="clear" w:color="auto" w:fill="FFFFFF"/>
        <w:spacing w:after="0" w:line="240" w:lineRule="auto"/>
        <w:ind w:firstLine="680"/>
        <w:jc w:val="both"/>
        <w:rPr>
          <w:rFonts w:ascii="Arial" w:hAnsi="Arial"/>
        </w:rPr>
      </w:pPr>
      <w:bookmarkStart w:id="4" w:name="P0017_11"/>
      <w:bookmarkEnd w:id="4"/>
      <w:proofErr w:type="gramStart"/>
      <w:r>
        <w:rPr>
          <w:rFonts w:ascii="Arial" w:hAnsi="Arial"/>
        </w:rPr>
        <w:t xml:space="preserve">с членами семьи граждан, указанных в абзацах третьем - пятом настоящего подпункта, погибших (умерших) вследствие увечья (ранения, травмы, контузии) или заболевания, </w:t>
      </w:r>
      <w:r>
        <w:rPr>
          <w:rFonts w:ascii="Arial" w:hAnsi="Arial"/>
        </w:rPr>
        <w:t xml:space="preserve">полученных ими при указанных в абзацах третьем - пятом настоящего подпункта обстоятельствах (супруга (супруг), состоявшая (состоявший) в </w:t>
      </w:r>
      <w:r>
        <w:rPr>
          <w:rFonts w:ascii="Arial" w:hAnsi="Arial"/>
        </w:rPr>
        <w:lastRenderedPageBreak/>
        <w:t>зарегистрированном браке с гражданином, указанным в абзацах третьем - пятом настоящего подпункта, на день его гибели (с</w:t>
      </w:r>
      <w:r>
        <w:rPr>
          <w:rFonts w:ascii="Arial" w:hAnsi="Arial"/>
        </w:rPr>
        <w:t>мерти), не вступившая (не вступивший) в повторный брак;</w:t>
      </w:r>
      <w:proofErr w:type="gramEnd"/>
      <w:r>
        <w:rPr>
          <w:rFonts w:ascii="Arial" w:hAnsi="Arial"/>
        </w:rPr>
        <w:t xml:space="preserve"> дети в возрасте до 18 лет; дети в возрасте до 23 лет, обучающиеся в организации, осуществляющей образовательную деятельность, по очной форме обучения; дети старше 18 лет, получившие инвалидность в дет</w:t>
      </w:r>
      <w:r>
        <w:rPr>
          <w:rFonts w:ascii="Arial" w:hAnsi="Arial"/>
        </w:rPr>
        <w:t>стве (включая усыновленных (удочеренных); родитель (родители));</w:t>
      </w:r>
    </w:p>
    <w:p w:rsidR="007239A7" w:rsidRDefault="007239A7">
      <w:pPr>
        <w:pStyle w:val="TableHeading"/>
        <w:ind w:firstLine="742"/>
        <w:jc w:val="both"/>
        <w:rPr>
          <w:rFonts w:ascii="Arial" w:hAnsi="Arial" w:cs="Arial"/>
          <w:b w:val="0"/>
          <w:bCs w:val="0"/>
        </w:rPr>
      </w:pPr>
    </w:p>
    <w:p w:rsidR="007239A7" w:rsidRDefault="00820FD6">
      <w:pPr>
        <w:pStyle w:val="TableHeading"/>
        <w:snapToGrid w:val="0"/>
        <w:ind w:firstLine="601"/>
        <w:jc w:val="both"/>
        <w:rPr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  <w:color w:val="000000"/>
        </w:rPr>
        <w:t xml:space="preserve">Документы, подтверждающие право гражданина на заключение договора купли - продажи </w:t>
      </w:r>
      <w:r>
        <w:rPr>
          <w:rFonts w:ascii="Arial" w:hAnsi="Arial" w:cs="Arial"/>
          <w:b w:val="0"/>
          <w:bCs w:val="0"/>
          <w:color w:val="000000"/>
        </w:rPr>
        <w:t xml:space="preserve">лесных насаждений в целях </w:t>
      </w:r>
      <w:r>
        <w:rPr>
          <w:rFonts w:ascii="Arial" w:hAnsi="Arial" w:cs="Arial"/>
          <w:color w:val="000000"/>
        </w:rPr>
        <w:t>строительства индивидуальных жилых домов</w:t>
      </w:r>
      <w:r>
        <w:rPr>
          <w:rFonts w:ascii="Arial" w:hAnsi="Arial" w:cs="Arial"/>
          <w:b w:val="0"/>
          <w:bCs w:val="0"/>
          <w:color w:val="000000"/>
        </w:rPr>
        <w:t xml:space="preserve"> и надворных построек с учетом очередности,</w:t>
      </w:r>
      <w:r>
        <w:rPr>
          <w:rFonts w:ascii="Arial" w:hAnsi="Arial" w:cs="Arial"/>
          <w:b w:val="0"/>
          <w:bCs w:val="0"/>
          <w:color w:val="000000"/>
        </w:rPr>
        <w:t xml:space="preserve"> установленной пунктом 4 статьи 3 Закона Курганской области «О порядке и нормативах заготовки гражданами древесины для собственных нужд» составляют:</w:t>
      </w:r>
    </w:p>
    <w:p w:rsidR="007239A7" w:rsidRDefault="00820FD6">
      <w:pPr>
        <w:pStyle w:val="TableHeading"/>
        <w:ind w:firstLine="7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для строительства индивидуальных жилых домов и надворных построек – 100 кубических метров один раз в 50 </w:t>
      </w:r>
      <w:r>
        <w:rPr>
          <w:rFonts w:ascii="Arial" w:hAnsi="Arial" w:cs="Arial"/>
        </w:rPr>
        <w:t>лет;</w:t>
      </w:r>
    </w:p>
    <w:p w:rsidR="007239A7" w:rsidRDefault="00820FD6">
      <w:pPr>
        <w:pStyle w:val="TableHeading"/>
        <w:ind w:firstLine="742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- для ремонта жилых домов и надворных построек – 20 кубических метров один раз в 50 лет.</w:t>
      </w:r>
    </w:p>
    <w:p w:rsidR="007239A7" w:rsidRDefault="00820FD6">
      <w:pPr>
        <w:pStyle w:val="Standard"/>
        <w:ind w:firstLine="737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В заявлении указываются следующие сведения:</w:t>
      </w:r>
    </w:p>
    <w:p w:rsidR="007239A7" w:rsidRDefault="00820FD6">
      <w:pPr>
        <w:pStyle w:val="Textbody"/>
        <w:spacing w:after="0" w:line="240" w:lineRule="auto"/>
        <w:ind w:firstLine="794"/>
        <w:jc w:val="both"/>
        <w:rPr>
          <w:rFonts w:ascii="Arial" w:hAnsi="Arial"/>
          <w:b/>
          <w:bCs/>
        </w:rPr>
      </w:pPr>
      <w:bookmarkStart w:id="5" w:name="P0017_1"/>
      <w:bookmarkEnd w:id="5"/>
      <w:r>
        <w:rPr>
          <w:rFonts w:ascii="Arial" w:hAnsi="Arial"/>
          <w:b/>
          <w:bCs/>
        </w:rPr>
        <w:t>1) фамилия, имя, отчество (при наличии), место жительства, данные документа, удостоверяющего личность гражданина;</w:t>
      </w:r>
    </w:p>
    <w:p w:rsidR="007239A7" w:rsidRDefault="00820FD6">
      <w:pPr>
        <w:pStyle w:val="Textbody"/>
        <w:spacing w:after="0" w:line="240" w:lineRule="auto"/>
        <w:ind w:firstLine="794"/>
        <w:jc w:val="both"/>
        <w:rPr>
          <w:rFonts w:ascii="Arial" w:hAnsi="Arial"/>
          <w:b/>
          <w:bCs/>
        </w:rPr>
      </w:pPr>
      <w:bookmarkStart w:id="6" w:name="P0018_1"/>
      <w:bookmarkEnd w:id="6"/>
      <w:r>
        <w:rPr>
          <w:rFonts w:ascii="Arial" w:hAnsi="Arial"/>
          <w:b/>
          <w:bCs/>
        </w:rPr>
        <w:t>2) н</w:t>
      </w:r>
      <w:r>
        <w:rPr>
          <w:rFonts w:ascii="Arial" w:hAnsi="Arial"/>
          <w:b/>
          <w:bCs/>
        </w:rPr>
        <w:t>аименование лесничества, в границах которого предполагается осуществить куплю-продажу лесных насаждений;</w:t>
      </w:r>
    </w:p>
    <w:p w:rsidR="007239A7" w:rsidRDefault="00820FD6">
      <w:pPr>
        <w:pStyle w:val="Textbody"/>
        <w:spacing w:after="0" w:line="240" w:lineRule="auto"/>
        <w:ind w:firstLine="794"/>
        <w:jc w:val="both"/>
        <w:rPr>
          <w:rFonts w:ascii="Arial" w:hAnsi="Arial"/>
          <w:b/>
          <w:bCs/>
        </w:rPr>
      </w:pPr>
      <w:bookmarkStart w:id="7" w:name="P0019_1"/>
      <w:bookmarkEnd w:id="7"/>
      <w:r>
        <w:rPr>
          <w:rFonts w:ascii="Arial" w:hAnsi="Arial"/>
          <w:b/>
          <w:bCs/>
        </w:rPr>
        <w:t>3) цель использования и требуемый объем древесины с учетом нормативов заготовки гражданами древесины для собственных нужд,</w:t>
      </w:r>
      <w:bookmarkStart w:id="8" w:name="P001A"/>
      <w:bookmarkEnd w:id="8"/>
    </w:p>
    <w:p w:rsidR="007239A7" w:rsidRDefault="00820FD6">
      <w:pPr>
        <w:pStyle w:val="Textbody"/>
        <w:spacing w:after="0" w:line="240" w:lineRule="auto"/>
        <w:ind w:firstLine="794"/>
        <w:jc w:val="both"/>
        <w:rPr>
          <w:rFonts w:ascii="Arial" w:hAnsi="Arial"/>
        </w:rPr>
      </w:pPr>
      <w:bookmarkStart w:id="9" w:name="P001A_1"/>
      <w:bookmarkEnd w:id="9"/>
      <w:r>
        <w:rPr>
          <w:rFonts w:ascii="Arial" w:hAnsi="Arial"/>
          <w:b/>
          <w:bCs/>
        </w:rPr>
        <w:t xml:space="preserve">4) качественные показатели </w:t>
      </w:r>
      <w:r>
        <w:rPr>
          <w:rFonts w:ascii="Arial" w:hAnsi="Arial"/>
          <w:b/>
          <w:bCs/>
        </w:rPr>
        <w:t xml:space="preserve">древесины (хозяйство: хвойное или </w:t>
      </w:r>
      <w:proofErr w:type="spellStart"/>
      <w:r>
        <w:rPr>
          <w:rFonts w:ascii="Arial" w:hAnsi="Arial"/>
          <w:b/>
          <w:bCs/>
        </w:rPr>
        <w:t>мягколиственное</w:t>
      </w:r>
      <w:proofErr w:type="spellEnd"/>
      <w:r>
        <w:rPr>
          <w:rFonts w:ascii="Arial" w:hAnsi="Arial"/>
          <w:b/>
          <w:bCs/>
        </w:rPr>
        <w:t>; категория технической годности: деловая или дровяная)</w:t>
      </w:r>
      <w:r>
        <w:rPr>
          <w:rFonts w:ascii="Arial" w:hAnsi="Arial"/>
        </w:rPr>
        <w:t>.</w:t>
      </w:r>
    </w:p>
    <w:p w:rsidR="007239A7" w:rsidRDefault="00820FD6">
      <w:pPr>
        <w:pStyle w:val="TableHeading"/>
        <w:ind w:firstLine="743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</w:rPr>
        <w:t>К заявлению</w:t>
      </w:r>
      <w:r>
        <w:rPr>
          <w:rFonts w:ascii="Arial" w:hAnsi="Arial" w:cs="Arial"/>
          <w:b w:val="0"/>
          <w:bCs w:val="0"/>
        </w:rPr>
        <w:t xml:space="preserve"> для заключения договора купли – продажи лесных насаждений </w:t>
      </w:r>
      <w:r>
        <w:rPr>
          <w:rFonts w:ascii="Arial" w:hAnsi="Arial" w:cs="Arial"/>
        </w:rPr>
        <w:t>прилагаются</w:t>
      </w:r>
      <w:r>
        <w:rPr>
          <w:rFonts w:ascii="Arial" w:hAnsi="Arial" w:cs="Arial"/>
          <w:b w:val="0"/>
          <w:bCs w:val="0"/>
        </w:rPr>
        <w:t xml:space="preserve"> следующие документы:</w:t>
      </w:r>
    </w:p>
    <w:p w:rsidR="007239A7" w:rsidRDefault="00820FD6">
      <w:pPr>
        <w:pStyle w:val="TableHeading"/>
        <w:ind w:firstLine="743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</w:rPr>
        <w:t>1) копия документа, удостоверяющего личность гр</w:t>
      </w:r>
      <w:r>
        <w:rPr>
          <w:rFonts w:ascii="Arial" w:hAnsi="Arial" w:cs="Arial"/>
        </w:rPr>
        <w:t>ажданина;</w:t>
      </w:r>
    </w:p>
    <w:p w:rsidR="007239A7" w:rsidRDefault="00820FD6">
      <w:pPr>
        <w:pStyle w:val="TableHeading"/>
        <w:ind w:firstLine="743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</w:rPr>
        <w:t>2) документ, удостоверяющий личность представителя гражданина, и документ, удостоверяющий полномочия представителя гражданина (при подаче заявления представителем гражданина).</w:t>
      </w:r>
    </w:p>
    <w:p w:rsidR="007239A7" w:rsidRDefault="00820FD6">
      <w:pPr>
        <w:pStyle w:val="TableHeading"/>
        <w:ind w:firstLine="743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</w:rPr>
        <w:t>3) копия СНИЛС;</w:t>
      </w:r>
    </w:p>
    <w:p w:rsidR="007239A7" w:rsidRDefault="00820FD6">
      <w:pPr>
        <w:pStyle w:val="TableHeading"/>
        <w:ind w:firstLine="743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</w:rPr>
        <w:t>4) копия ИНН;</w:t>
      </w:r>
    </w:p>
    <w:p w:rsidR="007239A7" w:rsidRDefault="00820FD6">
      <w:pPr>
        <w:pStyle w:val="TableHeading"/>
        <w:ind w:firstLine="743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</w:rPr>
        <w:t>5) справка об участии в СВО;</w:t>
      </w:r>
    </w:p>
    <w:p w:rsidR="007239A7" w:rsidRDefault="00820FD6">
      <w:pPr>
        <w:pStyle w:val="TableHeading"/>
        <w:ind w:firstLine="743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</w:rPr>
        <w:t>6) согласие</w:t>
      </w:r>
      <w:r>
        <w:rPr>
          <w:rFonts w:ascii="Arial" w:hAnsi="Arial" w:cs="Arial"/>
        </w:rPr>
        <w:t xml:space="preserve"> на обработку персональных данных.</w:t>
      </w:r>
    </w:p>
    <w:p w:rsidR="007239A7" w:rsidRDefault="00820FD6">
      <w:pPr>
        <w:pStyle w:val="TableHeading"/>
        <w:ind w:firstLine="601"/>
        <w:jc w:val="both"/>
        <w:rPr>
          <w:rFonts w:ascii="Arial" w:hAnsi="Arial" w:cs="Arial"/>
        </w:rPr>
      </w:pPr>
      <w:r>
        <w:rPr>
          <w:rFonts w:ascii="Arial" w:hAnsi="Arial" w:cs="Arial"/>
        </w:rPr>
        <w:t>В целях строительства индивидуальных жилых домов:</w:t>
      </w:r>
    </w:p>
    <w:p w:rsidR="007239A7" w:rsidRDefault="00820FD6">
      <w:pPr>
        <w:pStyle w:val="TableHeading"/>
        <w:ind w:firstLine="794"/>
        <w:jc w:val="both"/>
        <w:rPr>
          <w:rFonts w:ascii="Arial" w:hAnsi="Arial" w:cs="Arial"/>
        </w:rPr>
      </w:pPr>
      <w:r>
        <w:rPr>
          <w:rFonts w:ascii="Arial" w:hAnsi="Arial" w:cs="Arial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недвижимости, содержащая сведения о зарегистр</w:t>
      </w:r>
      <w:r>
        <w:rPr>
          <w:rFonts w:ascii="Arial" w:hAnsi="Arial" w:cs="Arial"/>
        </w:rPr>
        <w:t>ированных правах гражданина на земельный участок;</w:t>
      </w:r>
    </w:p>
    <w:p w:rsidR="007239A7" w:rsidRDefault="00820FD6">
      <w:pPr>
        <w:pStyle w:val="TableHeading"/>
        <w:ind w:firstLine="794"/>
        <w:jc w:val="both"/>
        <w:rPr>
          <w:rFonts w:ascii="Arial" w:hAnsi="Arial" w:cs="Arial"/>
        </w:rPr>
      </w:pPr>
      <w:r>
        <w:rPr>
          <w:rFonts w:ascii="Arial" w:hAnsi="Arial" w:cs="Arial"/>
        </w:rPr>
        <w:t>- документ, удостоверяющий права гражданина на земельный участок, в случае если права на него не зарегистрированы в Едином государственном реестре недвижимости;</w:t>
      </w:r>
    </w:p>
    <w:p w:rsidR="007239A7" w:rsidRDefault="00820FD6">
      <w:pPr>
        <w:pStyle w:val="TableHeading"/>
        <w:ind w:firstLine="794"/>
        <w:jc w:val="both"/>
        <w:rPr>
          <w:rFonts w:ascii="Arial" w:hAnsi="Arial" w:cs="Arial"/>
          <w:b w:val="0"/>
          <w:bCs w:val="0"/>
        </w:rPr>
      </w:pPr>
      <w:proofErr w:type="gramStart"/>
      <w:r>
        <w:rPr>
          <w:rFonts w:ascii="Arial" w:hAnsi="Arial" w:cs="Arial"/>
        </w:rPr>
        <w:t>- разрешение на строительство индивидуально</w:t>
      </w:r>
      <w:r>
        <w:rPr>
          <w:rFonts w:ascii="Arial" w:hAnsi="Arial" w:cs="Arial"/>
        </w:rPr>
        <w:t>го жилого дома или уведомление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</w:t>
      </w:r>
      <w:r>
        <w:rPr>
          <w:rFonts w:ascii="Arial" w:hAnsi="Arial" w:cs="Arial"/>
        </w:rPr>
        <w:t>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  <w:proofErr w:type="gramEnd"/>
    </w:p>
    <w:p w:rsidR="007239A7" w:rsidRDefault="007239A7">
      <w:pPr>
        <w:pStyle w:val="TableHeading"/>
        <w:snapToGrid w:val="0"/>
        <w:ind w:firstLine="601"/>
        <w:jc w:val="both"/>
        <w:rPr>
          <w:rFonts w:ascii="Arial" w:hAnsi="Arial" w:cs="Arial"/>
          <w:b w:val="0"/>
          <w:bCs w:val="0"/>
          <w:color w:val="000000"/>
        </w:rPr>
      </w:pPr>
    </w:p>
    <w:sectPr w:rsidR="007239A7">
      <w:pgSz w:w="11906" w:h="16838"/>
      <w:pgMar w:top="859" w:right="737" w:bottom="67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FD6" w:rsidRDefault="00820FD6">
      <w:pPr>
        <w:rPr>
          <w:rFonts w:hint="eastAsia"/>
        </w:rPr>
      </w:pPr>
      <w:r>
        <w:separator/>
      </w:r>
    </w:p>
  </w:endnote>
  <w:endnote w:type="continuationSeparator" w:id="0">
    <w:p w:rsidR="00820FD6" w:rsidRDefault="00820FD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FD6" w:rsidRDefault="00820FD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820FD6" w:rsidRDefault="00820FD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239A7"/>
    <w:rsid w:val="004F72E7"/>
    <w:rsid w:val="007239A7"/>
    <w:rsid w:val="0082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pPr>
      <w:widowControl w:val="0"/>
      <w:suppressLineNumbers/>
      <w:jc w:val="center"/>
    </w:pPr>
    <w:rPr>
      <w:rFonts w:cs="Mangal"/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istLabel97">
    <w:name w:val="ListLabel 97"/>
    <w:rPr>
      <w:rFonts w:ascii="Arial" w:hAnsi="Arial"/>
      <w:b w:val="0"/>
      <w:i w:val="0"/>
      <w:caps w:val="0"/>
      <w:smallCaps w:val="0"/>
      <w:color w:val="auto"/>
      <w:spacing w:val="0"/>
      <w:sz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pPr>
      <w:widowControl w:val="0"/>
      <w:suppressLineNumbers/>
      <w:jc w:val="center"/>
    </w:pPr>
    <w:rPr>
      <w:rFonts w:cs="Mangal"/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istLabel97">
    <w:name w:val="ListLabel 97"/>
    <w:rPr>
      <w:rFonts w:ascii="Arial" w:hAnsi="Arial"/>
      <w:b w:val="0"/>
      <w:i w:val="0"/>
      <w:caps w:val="0"/>
      <w:smallCaps w:val="0"/>
      <w:color w:val="auto"/>
      <w:spacing w:val="0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0348#65E0I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2026-02-03T11:09:00Z</dcterms:created>
  <dcterms:modified xsi:type="dcterms:W3CDTF">2026-07-13T11:08:00Z</dcterms:modified>
</cp:coreProperties>
</file>