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C59F" w14:textId="77777777" w:rsidR="00712762" w:rsidRPr="00D90A20" w:rsidRDefault="00712762" w:rsidP="00383FAE">
      <w:pPr>
        <w:ind w:left="4678"/>
        <w:jc w:val="both"/>
      </w:pPr>
      <w:r w:rsidRPr="00D90A20">
        <w:rPr>
          <w:bCs/>
        </w:rPr>
        <w:t xml:space="preserve">Приложение </w:t>
      </w:r>
      <w:r w:rsidR="00861139" w:rsidRPr="00D90A20">
        <w:rPr>
          <w:bCs/>
        </w:rPr>
        <w:t>1</w:t>
      </w:r>
      <w:r w:rsidRPr="00D90A20">
        <w:t xml:space="preserve">к постановлению Администрации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 </w:t>
      </w:r>
    </w:p>
    <w:p w14:paraId="06C1140C" w14:textId="2E91A946" w:rsidR="00154FDF" w:rsidRPr="0083169C" w:rsidRDefault="00154FDF" w:rsidP="00154FDF">
      <w:pPr>
        <w:ind w:left="4678"/>
        <w:jc w:val="both"/>
        <w:rPr>
          <w:color w:val="000000"/>
        </w:rPr>
      </w:pPr>
      <w:r w:rsidRPr="0083169C">
        <w:rPr>
          <w:color w:val="000000"/>
        </w:rPr>
        <w:t xml:space="preserve">от </w:t>
      </w:r>
      <w:r w:rsidR="0033572F" w:rsidRPr="0033572F">
        <w:rPr>
          <w:color w:val="000000"/>
          <w:u w:val="single"/>
        </w:rPr>
        <w:t>5 мая 2025</w:t>
      </w:r>
      <w:r w:rsidR="00A16E03" w:rsidRPr="0083169C">
        <w:rPr>
          <w:color w:val="000000"/>
        </w:rPr>
        <w:t xml:space="preserve"> </w:t>
      </w:r>
      <w:bookmarkStart w:id="0" w:name="_GoBack"/>
      <w:bookmarkEnd w:id="0"/>
      <w:r w:rsidR="0033572F" w:rsidRPr="0083169C">
        <w:rPr>
          <w:color w:val="000000"/>
        </w:rPr>
        <w:t xml:space="preserve">№ </w:t>
      </w:r>
      <w:r w:rsidR="0033572F">
        <w:rPr>
          <w:color w:val="000000"/>
          <w:u w:val="single"/>
        </w:rPr>
        <w:t>1305</w:t>
      </w:r>
    </w:p>
    <w:p w14:paraId="382AB513" w14:textId="756FE162" w:rsidR="00712762" w:rsidRPr="00D90A20" w:rsidRDefault="00154FDF" w:rsidP="00154FDF">
      <w:pPr>
        <w:ind w:left="4678"/>
        <w:jc w:val="both"/>
      </w:pPr>
      <w:r w:rsidRPr="00D90A20">
        <w:t xml:space="preserve"> </w:t>
      </w:r>
      <w:r w:rsidR="00712762" w:rsidRPr="00D90A20">
        <w:t>«</w:t>
      </w:r>
      <w:r w:rsidR="00F702FC" w:rsidRPr="00D90A20">
        <w:t>О проведении противопожарной пропаганды</w:t>
      </w:r>
      <w:r w:rsidR="00ED2EAC" w:rsidRPr="00D90A20">
        <w:t xml:space="preserve"> </w:t>
      </w:r>
      <w:r w:rsidR="00F702FC" w:rsidRPr="00D90A20">
        <w:t>и организации обучения населения</w:t>
      </w:r>
      <w:r w:rsidR="00ED2EAC" w:rsidRPr="00D90A20">
        <w:t xml:space="preserve"> </w:t>
      </w:r>
      <w:r w:rsidR="00297419" w:rsidRPr="00D90A20">
        <w:t>мерам пожарной</w:t>
      </w:r>
      <w:r w:rsidR="00F702FC" w:rsidRPr="00D90A20">
        <w:t xml:space="preserve"> безопасности в границах</w:t>
      </w:r>
      <w:r w:rsidR="0046465F" w:rsidRPr="00D90A20">
        <w:t xml:space="preserve"> </w:t>
      </w:r>
      <w:proofErr w:type="spellStart"/>
      <w:r w:rsidR="007343FB" w:rsidRPr="00D90A20">
        <w:t>Кетовского</w:t>
      </w:r>
      <w:proofErr w:type="spellEnd"/>
      <w:r w:rsidR="0046465F" w:rsidRPr="00D90A20">
        <w:t xml:space="preserve"> муниципального округа Курганской области</w:t>
      </w:r>
      <w:r w:rsidR="00712762" w:rsidRPr="00D90A20">
        <w:t>»</w:t>
      </w:r>
    </w:p>
    <w:p w14:paraId="597173E4" w14:textId="77777777" w:rsidR="00A06641" w:rsidRPr="00D90A20" w:rsidRDefault="00A06641" w:rsidP="00A06641">
      <w:pPr>
        <w:ind w:left="9537"/>
        <w:jc w:val="right"/>
        <w:rPr>
          <w:b/>
        </w:rPr>
      </w:pPr>
    </w:p>
    <w:p w14:paraId="7077D16F" w14:textId="77777777" w:rsidR="00A462B3" w:rsidRPr="00D90A20" w:rsidRDefault="00A462B3" w:rsidP="00A462B3">
      <w:pPr>
        <w:ind w:left="360"/>
        <w:jc w:val="right"/>
        <w:rPr>
          <w:b/>
        </w:rPr>
      </w:pPr>
    </w:p>
    <w:p w14:paraId="3FAA86D6" w14:textId="77777777" w:rsidR="00A462B3" w:rsidRPr="00D90A20" w:rsidRDefault="00A462B3" w:rsidP="00F702FC">
      <w:pPr>
        <w:jc w:val="both"/>
      </w:pPr>
    </w:p>
    <w:p w14:paraId="0C038ECC" w14:textId="77777777" w:rsidR="00F702FC" w:rsidRPr="00D90A20" w:rsidRDefault="00627F1B" w:rsidP="00F702FC">
      <w:pPr>
        <w:jc w:val="center"/>
        <w:rPr>
          <w:b/>
          <w:bCs/>
        </w:rPr>
      </w:pPr>
      <w:r w:rsidRPr="00D90A20">
        <w:rPr>
          <w:b/>
          <w:bCs/>
        </w:rPr>
        <w:t>ПОЛ</w:t>
      </w:r>
      <w:r w:rsidR="00875653" w:rsidRPr="00D90A20">
        <w:rPr>
          <w:b/>
          <w:bCs/>
        </w:rPr>
        <w:t>О</w:t>
      </w:r>
      <w:r w:rsidRPr="00D90A20">
        <w:rPr>
          <w:b/>
          <w:bCs/>
        </w:rPr>
        <w:t>ЖЕНИЕ</w:t>
      </w:r>
    </w:p>
    <w:p w14:paraId="7F89CD6C" w14:textId="7850DDF4" w:rsidR="00F702FC" w:rsidRPr="00D90A20" w:rsidRDefault="00F702FC" w:rsidP="007C628D">
      <w:pPr>
        <w:jc w:val="center"/>
        <w:rPr>
          <w:b/>
        </w:rPr>
      </w:pPr>
      <w:r w:rsidRPr="00D90A20">
        <w:rPr>
          <w:b/>
        </w:rPr>
        <w:t xml:space="preserve">о проведении противопожарной пропаганды и </w:t>
      </w:r>
      <w:r w:rsidR="00297419" w:rsidRPr="00D90A20">
        <w:rPr>
          <w:b/>
        </w:rPr>
        <w:t>организации обучения</w:t>
      </w:r>
      <w:r w:rsidRPr="00D90A20">
        <w:rPr>
          <w:b/>
        </w:rPr>
        <w:t xml:space="preserve"> населения мерам пожарной безопасности в границах </w:t>
      </w:r>
      <w:proofErr w:type="spellStart"/>
      <w:r w:rsidR="007343FB" w:rsidRPr="00D90A20">
        <w:rPr>
          <w:b/>
        </w:rPr>
        <w:t>Кетовского</w:t>
      </w:r>
      <w:proofErr w:type="spellEnd"/>
      <w:r w:rsidRPr="00D90A20">
        <w:rPr>
          <w:b/>
        </w:rPr>
        <w:t xml:space="preserve"> муниципального округа Курганской области</w:t>
      </w:r>
    </w:p>
    <w:p w14:paraId="649A939B" w14:textId="77777777" w:rsidR="00F702FC" w:rsidRPr="00D90A20" w:rsidRDefault="00F702FC" w:rsidP="00F702FC">
      <w:pPr>
        <w:jc w:val="center"/>
      </w:pPr>
    </w:p>
    <w:p w14:paraId="191D8664" w14:textId="77777777" w:rsidR="00F702FC" w:rsidRPr="00D90A20" w:rsidRDefault="00F702FC" w:rsidP="00F702FC">
      <w:pPr>
        <w:jc w:val="center"/>
        <w:rPr>
          <w:b/>
          <w:bCs/>
        </w:rPr>
      </w:pPr>
      <w:r w:rsidRPr="00D90A20">
        <w:rPr>
          <w:b/>
          <w:bCs/>
          <w:lang w:val="en-US"/>
        </w:rPr>
        <w:t>I</w:t>
      </w:r>
      <w:r w:rsidRPr="00D90A20">
        <w:rPr>
          <w:b/>
          <w:bCs/>
        </w:rPr>
        <w:t>. Общие положения</w:t>
      </w:r>
    </w:p>
    <w:p w14:paraId="1CB95F15" w14:textId="77777777" w:rsidR="00F702FC" w:rsidRPr="00D90A20" w:rsidRDefault="00F702FC" w:rsidP="00F702FC">
      <w:pPr>
        <w:jc w:val="both"/>
      </w:pPr>
    </w:p>
    <w:p w14:paraId="0E815750" w14:textId="77777777" w:rsidR="00E9269C" w:rsidRPr="00D90A20" w:rsidRDefault="00F702FC" w:rsidP="00E9269C">
      <w:pPr>
        <w:ind w:firstLine="708"/>
        <w:jc w:val="both"/>
      </w:pPr>
      <w:r w:rsidRPr="00D90A20">
        <w:t xml:space="preserve">1.1 Настоящее Положение о проведении противопожарной пропаганды и организации обучения населения мерам пожарной безопасности в границах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 </w:t>
      </w:r>
      <w:r w:rsidRPr="00D90A20">
        <w:t xml:space="preserve">(далее –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Федерального закона от 22.07.2008 №123-ФЗ «Технический регламент о требованиях пожарной безопасности» Правилами противопожарного режима в Российской Федерации утвержденными постановлением Правительства Российской Федерации от 25.04.2012 № 390 «О противопожарном режиме», уставом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области.</w:t>
      </w:r>
    </w:p>
    <w:p w14:paraId="12FF51C3" w14:textId="77777777" w:rsidR="00F702FC" w:rsidRPr="00D90A20" w:rsidRDefault="00E9269C" w:rsidP="00E9269C">
      <w:pPr>
        <w:ind w:firstLine="708"/>
        <w:jc w:val="both"/>
      </w:pPr>
      <w:r w:rsidRPr="00D90A20">
        <w:t>1.2. Настоящее Положение</w:t>
      </w:r>
      <w:r w:rsidR="00F702FC" w:rsidRPr="00D90A20">
        <w:t xml:space="preserve">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</w:t>
      </w:r>
      <w:r w:rsidRPr="00D90A20">
        <w:t xml:space="preserve">Администрации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 xml:space="preserve">, органов государственного надзора и контроля в совершенствовании работы организаций всех форм собственности, направленной на сохранение жизни и здоровья граждан и материальных ценностей от пожаров в границах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>.</w:t>
      </w:r>
    </w:p>
    <w:p w14:paraId="67F05412" w14:textId="77777777" w:rsidR="00F702FC" w:rsidRPr="00D90A20" w:rsidRDefault="00E9269C" w:rsidP="00E9269C">
      <w:pPr>
        <w:ind w:firstLine="708"/>
        <w:jc w:val="both"/>
      </w:pPr>
      <w:r w:rsidRPr="00D90A20">
        <w:t xml:space="preserve">1.3 </w:t>
      </w:r>
      <w:r w:rsidR="00F702FC" w:rsidRPr="00D90A20">
        <w:t xml:space="preserve">Настоящее Положение устанавливает единые требования к организации проведения противопожарной пропаганды и обучения населения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 xml:space="preserve">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14:paraId="09D61327" w14:textId="77777777" w:rsidR="00F702FC" w:rsidRPr="00D90A20" w:rsidRDefault="00E9269C" w:rsidP="00E9269C">
      <w:pPr>
        <w:ind w:firstLine="708"/>
        <w:jc w:val="both"/>
      </w:pPr>
      <w:r w:rsidRPr="00D90A20">
        <w:t xml:space="preserve">1.4 </w:t>
      </w:r>
      <w:r w:rsidR="00F702FC" w:rsidRPr="00D90A20">
        <w:t>В настоящем Положении применяются следующие понятия:</w:t>
      </w:r>
    </w:p>
    <w:p w14:paraId="74A9861F" w14:textId="77777777" w:rsidR="00F702FC" w:rsidRPr="00D90A20" w:rsidRDefault="00E9269C" w:rsidP="00E9269C">
      <w:pPr>
        <w:ind w:firstLine="708"/>
        <w:jc w:val="both"/>
      </w:pPr>
      <w:r w:rsidRPr="00D90A20">
        <w:t xml:space="preserve">- </w:t>
      </w:r>
      <w:r w:rsidR="00F702FC" w:rsidRPr="00D90A20">
        <w:rPr>
          <w:b/>
          <w:bCs/>
        </w:rPr>
        <w:t>Пожарная безопасность</w:t>
      </w:r>
      <w:r w:rsidR="00F702FC" w:rsidRPr="00D90A20">
        <w:t xml:space="preserve"> - состояние защищенности личности, имущества, общества и государства от пожаров.</w:t>
      </w:r>
    </w:p>
    <w:p w14:paraId="268B53FE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 </w:t>
      </w:r>
      <w:r w:rsidR="00F702FC" w:rsidRPr="00D90A20">
        <w:rPr>
          <w:b/>
          <w:bCs/>
        </w:rPr>
        <w:t>Меры пожарной безопасности</w:t>
      </w:r>
      <w:r w:rsidR="00F702FC" w:rsidRPr="00D90A20">
        <w:t xml:space="preserve"> - действия по обеспечению пожарной безопасности, в том числе по выполнению требований пожарной безопасности.</w:t>
      </w:r>
    </w:p>
    <w:p w14:paraId="4A21ED26" w14:textId="68A88B17" w:rsidR="00F702FC" w:rsidRPr="003848C6" w:rsidRDefault="00E9269C" w:rsidP="003848C6">
      <w:pPr>
        <w:ind w:firstLine="708"/>
        <w:jc w:val="both"/>
      </w:pPr>
      <w:r w:rsidRPr="00D90A20">
        <w:t>-</w:t>
      </w:r>
      <w:r w:rsidR="003848C6">
        <w:t xml:space="preserve"> </w:t>
      </w:r>
      <w:r w:rsidR="003848C6" w:rsidRPr="003848C6">
        <w:rPr>
          <w:rStyle w:val="af0"/>
        </w:rPr>
        <w:t>Противопожарная пропаганда</w:t>
      </w:r>
      <w:r w:rsidR="003848C6" w:rsidRPr="003848C6">
        <w:t> </w:t>
      </w:r>
      <w:r w:rsidR="00A16E03" w:rsidRPr="003848C6">
        <w:t>— это</w:t>
      </w:r>
      <w:r w:rsidR="003848C6" w:rsidRPr="003848C6">
        <w:t xml:space="preserve"> целенаправленное информирование общества о проблемах и путях обеспечения пожарной безопасности.</w:t>
      </w:r>
      <w:r w:rsidR="00F702FC" w:rsidRPr="003848C6">
        <w:t> </w:t>
      </w:r>
    </w:p>
    <w:p w14:paraId="12939549" w14:textId="77777777" w:rsidR="00875653" w:rsidRDefault="00875653" w:rsidP="00F702FC">
      <w:pPr>
        <w:jc w:val="both"/>
      </w:pPr>
    </w:p>
    <w:p w14:paraId="42D2DA20" w14:textId="77777777" w:rsidR="00224CB8" w:rsidRDefault="00224CB8" w:rsidP="00F702FC">
      <w:pPr>
        <w:jc w:val="both"/>
      </w:pPr>
    </w:p>
    <w:p w14:paraId="2E06D7D7" w14:textId="77777777" w:rsidR="00224CB8" w:rsidRPr="00D90A20" w:rsidRDefault="00224CB8" w:rsidP="00F702FC">
      <w:pPr>
        <w:jc w:val="both"/>
      </w:pPr>
    </w:p>
    <w:p w14:paraId="57932141" w14:textId="77777777" w:rsidR="00E9269C" w:rsidRPr="00D90A20" w:rsidRDefault="00E9269C" w:rsidP="00E9269C">
      <w:pPr>
        <w:jc w:val="center"/>
        <w:rPr>
          <w:b/>
          <w:bCs/>
        </w:rPr>
      </w:pPr>
      <w:r w:rsidRPr="00D90A20">
        <w:rPr>
          <w:b/>
          <w:bCs/>
          <w:lang w:val="en-US"/>
        </w:rPr>
        <w:lastRenderedPageBreak/>
        <w:t>II</w:t>
      </w:r>
      <w:r w:rsidRPr="00D90A20">
        <w:rPr>
          <w:b/>
          <w:bCs/>
        </w:rPr>
        <w:t>. Цели и задачи проведения противопожарной пропаганды и обучения населения мерам пожарной безопасности</w:t>
      </w:r>
    </w:p>
    <w:p w14:paraId="426FA5C3" w14:textId="77777777" w:rsidR="00F702FC" w:rsidRPr="00D90A20" w:rsidRDefault="00F702FC" w:rsidP="00F702FC">
      <w:pPr>
        <w:jc w:val="both"/>
      </w:pPr>
      <w:r w:rsidRPr="00D90A20">
        <w:t> </w:t>
      </w:r>
    </w:p>
    <w:p w14:paraId="5036F9F0" w14:textId="77777777" w:rsidR="00F702FC" w:rsidRPr="00D90A20" w:rsidRDefault="00E9269C" w:rsidP="00E9269C">
      <w:pPr>
        <w:ind w:firstLine="708"/>
        <w:jc w:val="both"/>
      </w:pPr>
      <w:r w:rsidRPr="00D90A20">
        <w:t>2</w:t>
      </w:r>
      <w:r w:rsidR="00F702FC" w:rsidRPr="00D90A20">
        <w:t>.</w:t>
      </w:r>
      <w:r w:rsidRPr="00D90A20">
        <w:t>1.</w:t>
      </w:r>
      <w:r w:rsidR="00F702FC" w:rsidRPr="00D90A20">
        <w:t xml:space="preserve">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14:paraId="681F4CB1" w14:textId="77777777" w:rsidR="00F702FC" w:rsidRPr="00D90A20" w:rsidRDefault="00F702FC" w:rsidP="00E9269C">
      <w:pPr>
        <w:jc w:val="both"/>
      </w:pPr>
      <w:r w:rsidRPr="00D90A20">
        <w:t> </w:t>
      </w:r>
      <w:r w:rsidR="00E9269C" w:rsidRPr="00D90A20">
        <w:tab/>
      </w:r>
      <w:r w:rsidRPr="00D90A20">
        <w:t>2.</w:t>
      </w:r>
      <w:r w:rsidR="00E9269C" w:rsidRPr="00D90A20">
        <w:t>2</w:t>
      </w:r>
      <w:r w:rsidRPr="00D90A20">
        <w:t>. Основными целями проведения противопожарной пропаганды и обучения населения мерам пожарной безопасности являются:</w:t>
      </w:r>
    </w:p>
    <w:p w14:paraId="13CE20B5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Ознакомление граждан с правилами противопожарного режима в Российской Федерации.</w:t>
      </w:r>
    </w:p>
    <w:p w14:paraId="65C983A3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Овладение навыками действий в случаях пожара, вызова пожарной помощи, пользования первичными средствами пожаротушения.</w:t>
      </w:r>
    </w:p>
    <w:p w14:paraId="7ECBF3C8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Соблюдение и выполнение гражданами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 </w:t>
      </w:r>
      <w:r w:rsidR="00F702FC" w:rsidRPr="00D90A20">
        <w:t>требований пожарной безопасности в быту и в различных сферах деятельности.</w:t>
      </w:r>
    </w:p>
    <w:p w14:paraId="71542B40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</w:t>
      </w:r>
      <w:r w:rsidR="00CB2AB9">
        <w:t xml:space="preserve">   </w:t>
      </w:r>
      <w:r w:rsidR="00F702FC" w:rsidRPr="00D90A20">
        <w:t>Снижение числа пожаров и степени тяжести от них.</w:t>
      </w:r>
    </w:p>
    <w:p w14:paraId="450C3029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Повышение эффективности взаимодействия администрации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 xml:space="preserve">, организаций и населения в обеспечении первичных мер пожарной безопасности на территории </w:t>
      </w:r>
      <w:r w:rsidRPr="00D90A20">
        <w:t xml:space="preserve">населенных пунктов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>.</w:t>
      </w:r>
    </w:p>
    <w:p w14:paraId="7FA05CBF" w14:textId="77777777" w:rsidR="00F702FC" w:rsidRPr="00D90A20" w:rsidRDefault="00E9269C" w:rsidP="00E9269C">
      <w:pPr>
        <w:ind w:firstLine="708"/>
        <w:jc w:val="both"/>
      </w:pPr>
      <w:r w:rsidRPr="00D90A20">
        <w:t xml:space="preserve">- </w:t>
      </w:r>
      <w:r w:rsidR="00F702FC" w:rsidRPr="00D90A20">
        <w:t xml:space="preserve">Обеспечение целенаправленности, плановости и непрерывности процесса обучения населения мерам пожарной безопасности в границах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>.</w:t>
      </w:r>
    </w:p>
    <w:p w14:paraId="46131302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Формирование сознательного и ответственного отношения к вопросам личной безопасности и безопасности окружающих.</w:t>
      </w:r>
    </w:p>
    <w:p w14:paraId="64CD04DF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2840D45A" w14:textId="77777777" w:rsidR="00F702FC" w:rsidRPr="00D90A20" w:rsidRDefault="00F702FC" w:rsidP="00E9269C">
      <w:pPr>
        <w:ind w:firstLine="708"/>
        <w:jc w:val="both"/>
      </w:pPr>
      <w:r w:rsidRPr="00D90A20">
        <w:t>2.</w:t>
      </w:r>
      <w:r w:rsidR="00E9269C" w:rsidRPr="00D90A20">
        <w:t>3</w:t>
      </w:r>
      <w:r w:rsidRPr="00D90A20">
        <w:t>. Основными задачами проведения противопожарной пропаганды и обучения населения мерам пожарной безопасности являются:</w:t>
      </w:r>
    </w:p>
    <w:p w14:paraId="5A1F4567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Защита жизни, здоровья и имущества граждан в случае пожара.</w:t>
      </w:r>
    </w:p>
    <w:p w14:paraId="7CB66FE8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 </w:t>
      </w:r>
    </w:p>
    <w:p w14:paraId="7DF02245" w14:textId="77777777" w:rsidR="00F702FC" w:rsidRPr="00D90A20" w:rsidRDefault="00E9269C" w:rsidP="00E9269C">
      <w:pPr>
        <w:ind w:firstLine="708"/>
        <w:jc w:val="both"/>
      </w:pPr>
      <w:r w:rsidRPr="00D90A20">
        <w:t xml:space="preserve">- </w:t>
      </w:r>
      <w:r w:rsidR="00F702FC" w:rsidRPr="00D90A20"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14:paraId="005FAF2D" w14:textId="77777777" w:rsidR="00F702FC" w:rsidRPr="00D90A20" w:rsidRDefault="00E9269C" w:rsidP="00E9269C">
      <w:pPr>
        <w:ind w:firstLine="708"/>
        <w:jc w:val="both"/>
      </w:pPr>
      <w:r w:rsidRPr="00D90A20">
        <w:t xml:space="preserve">- </w:t>
      </w:r>
      <w:r w:rsidR="00F702FC" w:rsidRPr="00D90A20">
        <w:t>Оперативное доведение до населения информации в области пожарной безопасности.</w:t>
      </w:r>
    </w:p>
    <w:p w14:paraId="71CFF96E" w14:textId="77777777" w:rsidR="00F702FC" w:rsidRPr="00D90A20" w:rsidRDefault="00E9269C" w:rsidP="00E9269C">
      <w:pPr>
        <w:ind w:firstLine="708"/>
        <w:jc w:val="both"/>
      </w:pPr>
      <w:r w:rsidRPr="00D90A20">
        <w:t>-</w:t>
      </w:r>
      <w:r w:rsidR="00F702FC" w:rsidRPr="00D90A20">
        <w:t xml:space="preserve"> Организация и принятие мер по оповещению населения и подразделений противопожарной службы о пожаре.</w:t>
      </w:r>
    </w:p>
    <w:p w14:paraId="52A0F7FB" w14:textId="77777777" w:rsidR="00F702FC" w:rsidRPr="00D90A20" w:rsidRDefault="00E9269C" w:rsidP="00E9269C">
      <w:pPr>
        <w:jc w:val="center"/>
        <w:rPr>
          <w:b/>
          <w:bCs/>
        </w:rPr>
      </w:pPr>
      <w:r w:rsidRPr="00D90A20">
        <w:rPr>
          <w:b/>
          <w:bCs/>
          <w:lang w:val="en-US"/>
        </w:rPr>
        <w:t>III</w:t>
      </w:r>
      <w:r w:rsidRPr="00D90A20">
        <w:rPr>
          <w:b/>
          <w:bCs/>
        </w:rPr>
        <w:t xml:space="preserve">. </w:t>
      </w:r>
      <w:r w:rsidR="00F702FC" w:rsidRPr="00D90A20">
        <w:rPr>
          <w:b/>
          <w:bCs/>
        </w:rPr>
        <w:t>Организация проведения противопожарной пропаганды и обучение населения мерам пожарной безопасности</w:t>
      </w:r>
    </w:p>
    <w:p w14:paraId="04564C8D" w14:textId="77777777" w:rsidR="00F702FC" w:rsidRPr="00D90A20" w:rsidRDefault="00F702FC" w:rsidP="00F702FC">
      <w:pPr>
        <w:jc w:val="both"/>
      </w:pPr>
      <w:r w:rsidRPr="00D90A20">
        <w:t> </w:t>
      </w:r>
    </w:p>
    <w:p w14:paraId="7DC37411" w14:textId="77777777" w:rsidR="00F702FC" w:rsidRPr="00D90A20" w:rsidRDefault="00F702FC" w:rsidP="00E9269C">
      <w:pPr>
        <w:ind w:firstLine="708"/>
        <w:jc w:val="both"/>
      </w:pPr>
      <w:r w:rsidRPr="00D90A20">
        <w:t>3.1. В соответствии с действующим законодательством организация проведения противопожарной пропаганды и обучения населения мерам</w:t>
      </w:r>
      <w:r w:rsidR="00E9269C" w:rsidRPr="00D90A20">
        <w:t xml:space="preserve"> </w:t>
      </w:r>
      <w:r w:rsidRPr="00D90A20">
        <w:t xml:space="preserve">пожарной безопасности на территории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 </w:t>
      </w:r>
      <w:r w:rsidRPr="00D90A20">
        <w:t>возлагаются на:</w:t>
      </w:r>
    </w:p>
    <w:p w14:paraId="4E48AEE1" w14:textId="77777777" w:rsidR="00F702FC" w:rsidRPr="00D90A20" w:rsidRDefault="00F702FC" w:rsidP="00E9269C">
      <w:pPr>
        <w:ind w:firstLine="708"/>
        <w:jc w:val="both"/>
      </w:pPr>
      <w:r w:rsidRPr="00D90A20">
        <w:t xml:space="preserve">- администрацию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</w:t>
      </w:r>
      <w:r w:rsidRPr="00D90A20">
        <w:t>;</w:t>
      </w:r>
    </w:p>
    <w:p w14:paraId="5569CD92" w14:textId="77777777" w:rsidR="00F702FC" w:rsidRPr="00D90A20" w:rsidRDefault="00F702FC" w:rsidP="00E9269C">
      <w:pPr>
        <w:ind w:firstLine="708"/>
        <w:jc w:val="both"/>
      </w:pPr>
      <w:r w:rsidRPr="00D90A20">
        <w:t xml:space="preserve">- государственный противопожарный надзор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</w:t>
      </w:r>
      <w:r w:rsidRPr="00D90A20">
        <w:t>;</w:t>
      </w:r>
    </w:p>
    <w:p w14:paraId="57004017" w14:textId="77777777" w:rsidR="00E9269C" w:rsidRPr="00D90A20" w:rsidRDefault="00F702FC" w:rsidP="00E9269C">
      <w:pPr>
        <w:ind w:firstLine="708"/>
        <w:jc w:val="both"/>
      </w:pPr>
      <w:r w:rsidRPr="00D90A20">
        <w:lastRenderedPageBreak/>
        <w:t xml:space="preserve">- </w:t>
      </w:r>
      <w:r w:rsidR="00E9269C" w:rsidRPr="00D90A20">
        <w:t xml:space="preserve"> сотрудников МППО на территории </w:t>
      </w:r>
      <w:proofErr w:type="spellStart"/>
      <w:r w:rsidR="007343FB" w:rsidRPr="00D90A20">
        <w:t>Кетовского</w:t>
      </w:r>
      <w:proofErr w:type="spellEnd"/>
      <w:r w:rsidR="00E9269C" w:rsidRPr="00D90A20">
        <w:t xml:space="preserve"> муниципального округа Курганской области </w:t>
      </w:r>
    </w:p>
    <w:p w14:paraId="3FA79B55" w14:textId="77777777" w:rsidR="00F702FC" w:rsidRPr="00D90A20" w:rsidRDefault="00E9269C" w:rsidP="00E9269C">
      <w:pPr>
        <w:ind w:firstLine="708"/>
        <w:jc w:val="both"/>
      </w:pPr>
      <w:r w:rsidRPr="00D90A20">
        <w:t xml:space="preserve">- на </w:t>
      </w:r>
      <w:r w:rsidR="00F702FC" w:rsidRPr="00D90A20">
        <w:t>общественные объединения добровольной пожарной охраны (</w:t>
      </w:r>
      <w:r w:rsidRPr="00D90A20">
        <w:t>Д</w:t>
      </w:r>
      <w:r w:rsidR="00F702FC" w:rsidRPr="00D90A20">
        <w:t>П</w:t>
      </w:r>
      <w:r w:rsidRPr="00D90A20">
        <w:t>О</w:t>
      </w:r>
      <w:r w:rsidR="00F702FC" w:rsidRPr="00D90A20">
        <w:t>);</w:t>
      </w:r>
    </w:p>
    <w:p w14:paraId="1BFED1B7" w14:textId="77777777" w:rsidR="00F702FC" w:rsidRPr="00D90A20" w:rsidRDefault="00F702FC" w:rsidP="00E9269C">
      <w:pPr>
        <w:ind w:firstLine="708"/>
        <w:jc w:val="both"/>
      </w:pPr>
      <w:r w:rsidRPr="00D90A20">
        <w:t>- организации независимо от форм собственности.</w:t>
      </w:r>
    </w:p>
    <w:p w14:paraId="19C0180C" w14:textId="77777777" w:rsidR="00F702FC" w:rsidRPr="00D90A20" w:rsidRDefault="00F702FC" w:rsidP="00AA050E">
      <w:pPr>
        <w:ind w:firstLine="708"/>
        <w:jc w:val="both"/>
      </w:pPr>
      <w:r w:rsidRPr="00D90A20">
        <w:t>3.2. Противопожарная пропаганда осуществляется посредством:</w:t>
      </w:r>
    </w:p>
    <w:p w14:paraId="79675188" w14:textId="77777777" w:rsidR="00F702FC" w:rsidRPr="00D90A20" w:rsidRDefault="00F702FC" w:rsidP="00AA050E">
      <w:pPr>
        <w:ind w:firstLine="708"/>
        <w:jc w:val="both"/>
      </w:pPr>
      <w:r w:rsidRPr="00D90A20">
        <w:t>- разработки и издания средств наглядной агитации;</w:t>
      </w:r>
    </w:p>
    <w:p w14:paraId="0BAFD20F" w14:textId="77777777" w:rsidR="00F702FC" w:rsidRPr="00D90A20" w:rsidRDefault="00F702FC" w:rsidP="00AA050E">
      <w:pPr>
        <w:ind w:firstLine="708"/>
        <w:jc w:val="both"/>
      </w:pPr>
      <w:r w:rsidRPr="00D90A20">
        <w:t>- изготовления и распространения среди населения противопожарных памяток, листовок;</w:t>
      </w:r>
    </w:p>
    <w:p w14:paraId="731A4278" w14:textId="77777777" w:rsidR="00F702FC" w:rsidRPr="00D90A20" w:rsidRDefault="00F702FC" w:rsidP="00AA050E">
      <w:pPr>
        <w:ind w:firstLine="708"/>
        <w:jc w:val="both"/>
      </w:pPr>
      <w:r w:rsidRPr="00D90A20">
        <w:t>- методического обеспечения деятельности лиц в области противопожарной пропаганды;</w:t>
      </w:r>
    </w:p>
    <w:p w14:paraId="5174D833" w14:textId="77777777" w:rsidR="00F702FC" w:rsidRPr="00D90A20" w:rsidRDefault="00F702FC" w:rsidP="00AA050E">
      <w:pPr>
        <w:ind w:firstLine="708"/>
        <w:jc w:val="both"/>
      </w:pPr>
      <w:r w:rsidRPr="00D90A20">
        <w:t>- проведение учебно-методических занятий, тематических выставок, смотров, конкурсов и т.д.; </w:t>
      </w:r>
    </w:p>
    <w:p w14:paraId="0A96F7DE" w14:textId="77777777" w:rsidR="00F702FC" w:rsidRPr="00D90A20" w:rsidRDefault="00F702FC" w:rsidP="00AA050E">
      <w:pPr>
        <w:ind w:firstLine="708"/>
        <w:jc w:val="both"/>
      </w:pPr>
      <w:r w:rsidRPr="00D90A20">
        <w:t>- 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14:paraId="5CAFC33B" w14:textId="77777777" w:rsidR="00F702FC" w:rsidRPr="00D90A20" w:rsidRDefault="00F702FC" w:rsidP="00AA050E">
      <w:pPr>
        <w:jc w:val="both"/>
      </w:pPr>
      <w:r w:rsidRPr="00D90A20">
        <w:t xml:space="preserve">- изготовления и размещения на территории </w:t>
      </w:r>
      <w:proofErr w:type="spellStart"/>
      <w:r w:rsidR="007343FB" w:rsidRPr="00D90A20">
        <w:t>Кетовского</w:t>
      </w:r>
      <w:proofErr w:type="spellEnd"/>
      <w:r w:rsidR="00AA050E" w:rsidRPr="00D90A20">
        <w:t xml:space="preserve"> муниципального округа Курганской области </w:t>
      </w:r>
      <w:r w:rsidRPr="00D90A20">
        <w:t>стендов социальной рекламы по пожарной безопасности;</w:t>
      </w:r>
    </w:p>
    <w:p w14:paraId="5DE1A87E" w14:textId="77777777" w:rsidR="00F702FC" w:rsidRPr="00D90A20" w:rsidRDefault="00F702FC" w:rsidP="00AA050E">
      <w:pPr>
        <w:ind w:firstLine="708"/>
        <w:jc w:val="both"/>
      </w:pPr>
      <w:r w:rsidRPr="00D90A20">
        <w:t>- информирования населения о пожарной безопасности, осуществляемое через средства массовой информации;</w:t>
      </w:r>
    </w:p>
    <w:p w14:paraId="3509BF7E" w14:textId="77777777" w:rsidR="00AA050E" w:rsidRPr="00D90A20" w:rsidRDefault="00AA050E" w:rsidP="00AA050E">
      <w:pPr>
        <w:ind w:firstLine="708"/>
        <w:jc w:val="both"/>
      </w:pPr>
      <w:r w:rsidRPr="00D90A20">
        <w:t xml:space="preserve">- распространение противопожарных материалов через сеть «Интернет». </w:t>
      </w:r>
    </w:p>
    <w:p w14:paraId="520416D2" w14:textId="77777777" w:rsidR="00F702FC" w:rsidRPr="00D90A20" w:rsidRDefault="00F702FC" w:rsidP="00AA050E">
      <w:pPr>
        <w:ind w:firstLine="708"/>
        <w:jc w:val="both"/>
      </w:pPr>
      <w:r w:rsidRPr="00D90A20">
        <w:t>- использования иных форм и способов информирования населения, не запрещенных законодательством Российской Федерации.</w:t>
      </w:r>
    </w:p>
    <w:p w14:paraId="01EC4C29" w14:textId="77777777" w:rsidR="00F702FC" w:rsidRPr="00D90A20" w:rsidRDefault="00F702FC" w:rsidP="00AA050E">
      <w:pPr>
        <w:ind w:firstLine="708"/>
        <w:jc w:val="both"/>
      </w:pPr>
      <w:r w:rsidRPr="00D90A20">
        <w:t>3.3. Обучение мерам пожарной безопасности проходят:</w:t>
      </w:r>
    </w:p>
    <w:p w14:paraId="61327A83" w14:textId="77777777" w:rsidR="00F702FC" w:rsidRPr="00D90A20" w:rsidRDefault="00F702FC" w:rsidP="00AA050E">
      <w:pPr>
        <w:ind w:firstLine="708"/>
        <w:jc w:val="both"/>
      </w:pPr>
      <w:r w:rsidRPr="00D90A20">
        <w:t>- совершеннолетние граждане, состоящие в трудовых отношениях (далее - работающее население);</w:t>
      </w:r>
    </w:p>
    <w:p w14:paraId="6892E794" w14:textId="77777777" w:rsidR="00F702FC" w:rsidRPr="00D90A20" w:rsidRDefault="00F702FC" w:rsidP="00AA050E">
      <w:pPr>
        <w:ind w:firstLine="708"/>
        <w:jc w:val="both"/>
      </w:pPr>
      <w:r w:rsidRPr="00D90A20">
        <w:t>- лица, обучающиеся по очной форме в государственных, муниципальных и негосударственных образовательных учреждениях общего типа (далее - обучающиеся);</w:t>
      </w:r>
    </w:p>
    <w:p w14:paraId="66CB1080" w14:textId="77777777" w:rsidR="00F702FC" w:rsidRPr="00D90A20" w:rsidRDefault="00F702FC" w:rsidP="00AA050E">
      <w:pPr>
        <w:ind w:firstLine="708"/>
        <w:jc w:val="both"/>
      </w:pPr>
      <w:r w:rsidRPr="00D90A20">
        <w:t>- совершеннолетние граждане, не состоящие в трудовых отношениях (далее - неработающее население).</w:t>
      </w:r>
    </w:p>
    <w:p w14:paraId="1744E262" w14:textId="77777777" w:rsidR="00F702FC" w:rsidRPr="00D90A20" w:rsidRDefault="00F702FC" w:rsidP="00AA050E">
      <w:pPr>
        <w:ind w:firstLine="708"/>
        <w:jc w:val="both"/>
      </w:pPr>
      <w:r w:rsidRPr="00D90A20">
        <w:t>3.</w:t>
      </w:r>
      <w:r w:rsidR="00AA050E" w:rsidRPr="00D90A20">
        <w:t>4</w:t>
      </w:r>
      <w:r w:rsidRPr="00D90A20">
        <w:t xml:space="preserve"> Обучение мерам пожарной безопасности проводится в форме:</w:t>
      </w:r>
    </w:p>
    <w:p w14:paraId="48AD81F3" w14:textId="77777777" w:rsidR="00F702FC" w:rsidRPr="00D90A20" w:rsidRDefault="00F702FC" w:rsidP="00AA050E">
      <w:pPr>
        <w:ind w:firstLine="708"/>
        <w:jc w:val="both"/>
      </w:pPr>
      <w:r w:rsidRPr="00D90A20">
        <w:t>- противопожарного инструктажа;</w:t>
      </w:r>
    </w:p>
    <w:p w14:paraId="435F1188" w14:textId="77777777" w:rsidR="00F702FC" w:rsidRPr="00D90A20" w:rsidRDefault="00F702FC" w:rsidP="00AA050E">
      <w:pPr>
        <w:ind w:firstLine="708"/>
        <w:jc w:val="both"/>
      </w:pPr>
      <w:r w:rsidRPr="00D90A20">
        <w:t>- лекций, бесед, семинаров, учебных фильмов;</w:t>
      </w:r>
    </w:p>
    <w:p w14:paraId="31306879" w14:textId="77777777" w:rsidR="00F702FC" w:rsidRPr="00D90A20" w:rsidRDefault="00F702FC" w:rsidP="00AA050E">
      <w:pPr>
        <w:ind w:firstLine="708"/>
        <w:jc w:val="both"/>
      </w:pPr>
      <w:r w:rsidRPr="00D90A20">
        <w:t>- наглядной агитации, специальной литературы (памятки, буклеты, листовки);</w:t>
      </w:r>
    </w:p>
    <w:p w14:paraId="2924AA2C" w14:textId="77777777" w:rsidR="00F702FC" w:rsidRPr="00D90A20" w:rsidRDefault="00F702FC" w:rsidP="00AA050E">
      <w:pPr>
        <w:ind w:firstLine="708"/>
        <w:jc w:val="both"/>
      </w:pPr>
      <w:r w:rsidRPr="00D90A20">
        <w:t>- занятий по специальным программам;</w:t>
      </w:r>
    </w:p>
    <w:p w14:paraId="7EA12702" w14:textId="77777777" w:rsidR="00F702FC" w:rsidRPr="00D90A20" w:rsidRDefault="00F702FC" w:rsidP="00AA050E">
      <w:pPr>
        <w:ind w:firstLine="708"/>
        <w:jc w:val="both"/>
      </w:pPr>
      <w:r w:rsidRPr="00D90A20">
        <w:t>- учений и тренировок.</w:t>
      </w:r>
    </w:p>
    <w:p w14:paraId="07626D71" w14:textId="77777777" w:rsidR="00F702FC" w:rsidRPr="00D90A20" w:rsidRDefault="00F702FC" w:rsidP="00F702FC">
      <w:pPr>
        <w:jc w:val="both"/>
      </w:pPr>
      <w:r w:rsidRPr="00D90A20">
        <w:t> </w:t>
      </w:r>
    </w:p>
    <w:p w14:paraId="660D4950" w14:textId="77777777" w:rsidR="00F702FC" w:rsidRPr="00D90A20" w:rsidRDefault="00F702FC" w:rsidP="00AA050E">
      <w:pPr>
        <w:ind w:firstLine="708"/>
        <w:jc w:val="both"/>
      </w:pPr>
      <w:r w:rsidRPr="00D90A20">
        <w:t>3.</w:t>
      </w:r>
      <w:r w:rsidR="00AA050E" w:rsidRPr="00D90A20">
        <w:t>5.</w:t>
      </w:r>
      <w:r w:rsidRPr="00D90A20">
        <w:t xml:space="preserve"> Обучение населения в области пожарной безопасности проводят лица, прошедшие обучение по специальным программам в учреждениях, имеющие лицензию на данный вид деятельности.</w:t>
      </w:r>
    </w:p>
    <w:p w14:paraId="26C263EC" w14:textId="77777777" w:rsidR="00F702FC" w:rsidRPr="00D90A20" w:rsidRDefault="00F702FC" w:rsidP="00F702FC">
      <w:pPr>
        <w:jc w:val="both"/>
        <w:rPr>
          <w:sz w:val="26"/>
          <w:szCs w:val="26"/>
        </w:rPr>
      </w:pPr>
      <w:r w:rsidRPr="00D90A20">
        <w:rPr>
          <w:sz w:val="26"/>
          <w:szCs w:val="26"/>
        </w:rPr>
        <w:t> </w:t>
      </w:r>
    </w:p>
    <w:p w14:paraId="0A8010C1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6E0F828B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641004CE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55954BD8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5B8B84B8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126F6C3A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57979754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6D955C70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1608163F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4F4A358B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6CF4FA59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0D3514E8" w14:textId="77777777" w:rsidR="007C5F16" w:rsidRDefault="007C5F16" w:rsidP="007F749D">
      <w:pPr>
        <w:ind w:left="4678"/>
        <w:jc w:val="both"/>
        <w:rPr>
          <w:bCs/>
          <w:sz w:val="22"/>
          <w:szCs w:val="22"/>
        </w:rPr>
      </w:pPr>
    </w:p>
    <w:p w14:paraId="486FC366" w14:textId="77777777" w:rsidR="007F749D" w:rsidRPr="00D90A20" w:rsidRDefault="007F749D" w:rsidP="007F749D">
      <w:pPr>
        <w:ind w:left="4678"/>
        <w:jc w:val="both"/>
      </w:pPr>
      <w:r w:rsidRPr="00C22863">
        <w:rPr>
          <w:bCs/>
          <w:sz w:val="22"/>
          <w:szCs w:val="22"/>
        </w:rPr>
        <w:lastRenderedPageBreak/>
        <w:t>П</w:t>
      </w:r>
      <w:r w:rsidRPr="00D90A20">
        <w:rPr>
          <w:bCs/>
        </w:rPr>
        <w:t xml:space="preserve">риложение </w:t>
      </w:r>
      <w:r>
        <w:rPr>
          <w:bCs/>
        </w:rPr>
        <w:t xml:space="preserve">2 </w:t>
      </w:r>
      <w:r w:rsidRPr="00D90A20">
        <w:t xml:space="preserve">к постановлению </w:t>
      </w:r>
      <w:r w:rsidRPr="00C22863">
        <w:rPr>
          <w:sz w:val="22"/>
          <w:szCs w:val="22"/>
        </w:rPr>
        <w:t>А</w:t>
      </w:r>
      <w:r w:rsidRPr="00D90A20">
        <w:t xml:space="preserve">дминистрации </w:t>
      </w:r>
      <w:proofErr w:type="spellStart"/>
      <w:r w:rsidRPr="00D90A20">
        <w:t>Кетовского</w:t>
      </w:r>
      <w:proofErr w:type="spellEnd"/>
      <w:r w:rsidRPr="00D90A20">
        <w:t xml:space="preserve"> муниципального округа Курганской области </w:t>
      </w:r>
    </w:p>
    <w:p w14:paraId="02A805F6" w14:textId="46D2AC8F" w:rsidR="00EE15E1" w:rsidRPr="0083169C" w:rsidRDefault="00EE15E1" w:rsidP="00EE15E1">
      <w:pPr>
        <w:ind w:left="4678"/>
        <w:jc w:val="both"/>
        <w:rPr>
          <w:color w:val="000000"/>
        </w:rPr>
      </w:pPr>
      <w:r w:rsidRPr="0083169C">
        <w:rPr>
          <w:color w:val="000000"/>
        </w:rPr>
        <w:t xml:space="preserve">от </w:t>
      </w:r>
      <w:r w:rsidR="00297419">
        <w:rPr>
          <w:color w:val="000000"/>
        </w:rPr>
        <w:t>________</w:t>
      </w:r>
      <w:r>
        <w:rPr>
          <w:color w:val="000000"/>
          <w:u w:val="single"/>
        </w:rPr>
        <w:t xml:space="preserve">            </w:t>
      </w:r>
      <w:r w:rsidR="00297419">
        <w:rPr>
          <w:color w:val="000000"/>
          <w:u w:val="single"/>
        </w:rPr>
        <w:t>__</w:t>
      </w:r>
      <w:r w:rsidR="00297419" w:rsidRPr="0083169C">
        <w:rPr>
          <w:color w:val="000000"/>
        </w:rPr>
        <w:t xml:space="preserve"> №</w:t>
      </w:r>
      <w:r w:rsidRPr="0083169C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 w:rsidR="00297419">
        <w:rPr>
          <w:color w:val="000000"/>
          <w:u w:val="single"/>
        </w:rPr>
        <w:t xml:space="preserve"> _____</w:t>
      </w:r>
    </w:p>
    <w:p w14:paraId="02F9630C" w14:textId="1077691D" w:rsidR="007F749D" w:rsidRPr="00D90A20" w:rsidRDefault="00EE15E1" w:rsidP="00EE15E1">
      <w:pPr>
        <w:ind w:left="4678"/>
        <w:jc w:val="both"/>
      </w:pPr>
      <w:r w:rsidRPr="00D90A20">
        <w:t xml:space="preserve"> </w:t>
      </w:r>
      <w:r w:rsidR="007F749D" w:rsidRPr="00D90A20">
        <w:t xml:space="preserve">«О проведении противопожарной пропаганды и организации обучения населения </w:t>
      </w:r>
      <w:r w:rsidR="00A16E03" w:rsidRPr="00D90A20">
        <w:t>мерам пожарной</w:t>
      </w:r>
      <w:r w:rsidR="007F749D" w:rsidRPr="00D90A20">
        <w:t xml:space="preserve"> безопасности в границах </w:t>
      </w:r>
      <w:proofErr w:type="spellStart"/>
      <w:r w:rsidR="007F749D" w:rsidRPr="00D90A20">
        <w:t>Кетовского</w:t>
      </w:r>
      <w:proofErr w:type="spellEnd"/>
      <w:r w:rsidR="007F749D" w:rsidRPr="00D90A20">
        <w:t xml:space="preserve"> муниципального округа Курганской области»</w:t>
      </w:r>
    </w:p>
    <w:p w14:paraId="34596B13" w14:textId="77777777" w:rsidR="00F702FC" w:rsidRPr="00D90A20" w:rsidRDefault="00F702FC" w:rsidP="00F702FC">
      <w:pPr>
        <w:jc w:val="both"/>
      </w:pPr>
    </w:p>
    <w:p w14:paraId="656D8CB7" w14:textId="77777777" w:rsidR="00F94F09" w:rsidRPr="00D90A20" w:rsidRDefault="00F94F09" w:rsidP="00F702FC">
      <w:pPr>
        <w:jc w:val="both"/>
      </w:pPr>
    </w:p>
    <w:p w14:paraId="36BC325B" w14:textId="77777777" w:rsidR="00AA050E" w:rsidRPr="00D90A20" w:rsidRDefault="00AA050E" w:rsidP="00AA050E">
      <w:pPr>
        <w:jc w:val="center"/>
        <w:rPr>
          <w:b/>
          <w:bCs/>
        </w:rPr>
      </w:pPr>
    </w:p>
    <w:p w14:paraId="6CE499C8" w14:textId="77777777" w:rsidR="00F702FC" w:rsidRPr="00D90A20" w:rsidRDefault="00F94F09" w:rsidP="00AA050E">
      <w:pPr>
        <w:jc w:val="center"/>
        <w:rPr>
          <w:b/>
          <w:bCs/>
        </w:rPr>
      </w:pPr>
      <w:r w:rsidRPr="00D90A20">
        <w:rPr>
          <w:b/>
          <w:bCs/>
        </w:rPr>
        <w:t>ПОЛОЖЕНИЕ</w:t>
      </w:r>
    </w:p>
    <w:p w14:paraId="18EC8DDC" w14:textId="77777777" w:rsidR="00F702FC" w:rsidRPr="00D90A20" w:rsidRDefault="00AA050E" w:rsidP="00AA050E">
      <w:pPr>
        <w:jc w:val="center"/>
        <w:rPr>
          <w:b/>
        </w:rPr>
      </w:pPr>
      <w:r w:rsidRPr="00D90A20">
        <w:t xml:space="preserve"> </w:t>
      </w:r>
      <w:r w:rsidR="00875653" w:rsidRPr="00D90A20">
        <w:rPr>
          <w:b/>
        </w:rPr>
        <w:t>п</w:t>
      </w:r>
      <w:r w:rsidRPr="00D90A20">
        <w:rPr>
          <w:b/>
        </w:rPr>
        <w:t>о о</w:t>
      </w:r>
      <w:r w:rsidR="00F702FC" w:rsidRPr="00D90A20">
        <w:rPr>
          <w:b/>
        </w:rPr>
        <w:t>бучени</w:t>
      </w:r>
      <w:r w:rsidRPr="00D90A20">
        <w:rPr>
          <w:b/>
        </w:rPr>
        <w:t>ю</w:t>
      </w:r>
      <w:r w:rsidR="00F702FC" w:rsidRPr="00D90A20">
        <w:rPr>
          <w:b/>
        </w:rPr>
        <w:t xml:space="preserve"> населения </w:t>
      </w:r>
      <w:proofErr w:type="spellStart"/>
      <w:r w:rsidR="007343FB" w:rsidRPr="00D90A20">
        <w:rPr>
          <w:b/>
        </w:rPr>
        <w:t>Кетовского</w:t>
      </w:r>
      <w:proofErr w:type="spellEnd"/>
      <w:r w:rsidRPr="00D90A20">
        <w:rPr>
          <w:b/>
        </w:rPr>
        <w:t xml:space="preserve"> муниципального округа Курганской области </w:t>
      </w:r>
      <w:r w:rsidR="00F702FC" w:rsidRPr="00D90A20">
        <w:rPr>
          <w:b/>
        </w:rPr>
        <w:t>мерам пожарной безопасности по месту жительства</w:t>
      </w:r>
    </w:p>
    <w:p w14:paraId="460B02AB" w14:textId="77777777" w:rsidR="00F702FC" w:rsidRPr="00D90A20" w:rsidRDefault="00F702FC" w:rsidP="00F702FC">
      <w:pPr>
        <w:jc w:val="both"/>
      </w:pPr>
    </w:p>
    <w:p w14:paraId="2F723A7B" w14:textId="77777777" w:rsidR="00AA050E" w:rsidRPr="00D90A20" w:rsidRDefault="00AA050E" w:rsidP="00AA050E">
      <w:pPr>
        <w:jc w:val="center"/>
        <w:rPr>
          <w:b/>
          <w:bCs/>
        </w:rPr>
      </w:pPr>
      <w:r w:rsidRPr="00D90A20">
        <w:rPr>
          <w:b/>
          <w:bCs/>
          <w:lang w:val="en-US"/>
        </w:rPr>
        <w:t>I</w:t>
      </w:r>
      <w:r w:rsidRPr="00D90A20">
        <w:rPr>
          <w:b/>
          <w:bCs/>
        </w:rPr>
        <w:t>. Общие положения:</w:t>
      </w:r>
    </w:p>
    <w:p w14:paraId="4C3A4ACA" w14:textId="77777777" w:rsidR="00AA050E" w:rsidRPr="00D90A20" w:rsidRDefault="00AA050E" w:rsidP="00F702FC">
      <w:pPr>
        <w:jc w:val="both"/>
      </w:pPr>
    </w:p>
    <w:p w14:paraId="7353F382" w14:textId="77777777" w:rsidR="00F702FC" w:rsidRPr="00D90A20" w:rsidRDefault="00AA050E" w:rsidP="00AA050E">
      <w:pPr>
        <w:ind w:firstLine="708"/>
        <w:jc w:val="both"/>
      </w:pPr>
      <w:r w:rsidRPr="00D90A20">
        <w:t>1</w:t>
      </w:r>
      <w:r w:rsidR="00F702FC" w:rsidRPr="00D90A20">
        <w:t xml:space="preserve">.1. Администрация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 </w:t>
      </w:r>
      <w:r w:rsidR="00F702FC" w:rsidRPr="00D90A20">
        <w:t>организует и проводит обучение мерам пожарной безопасности населения в части обеспечения первичных мер пожарной безопасности по месту жительства граждан.</w:t>
      </w:r>
    </w:p>
    <w:p w14:paraId="76B1B10B" w14:textId="77777777" w:rsidR="00F702FC" w:rsidRPr="00D90A20" w:rsidRDefault="00AA050E" w:rsidP="00AA050E">
      <w:pPr>
        <w:ind w:firstLine="708"/>
        <w:jc w:val="both"/>
      </w:pPr>
      <w:r w:rsidRPr="00D90A20">
        <w:t>1</w:t>
      </w:r>
      <w:r w:rsidR="00F702FC" w:rsidRPr="00D90A20">
        <w:t>.2. Обучение мерам пожарной безопасности населения в части обеспечения первичных мер пожарной безопасности проводится путем:</w:t>
      </w:r>
    </w:p>
    <w:p w14:paraId="19E1E5B7" w14:textId="77777777" w:rsidR="00F702FC" w:rsidRPr="00D90A20" w:rsidRDefault="00AA050E" w:rsidP="00AA050E">
      <w:pPr>
        <w:ind w:firstLine="708"/>
        <w:jc w:val="both"/>
      </w:pPr>
      <w:r w:rsidRPr="00D90A20">
        <w:t>-</w:t>
      </w:r>
      <w:r w:rsidR="00F702FC" w:rsidRPr="00D90A20">
        <w:t xml:space="preserve"> привлечения населения на сходы, собрания;</w:t>
      </w:r>
    </w:p>
    <w:p w14:paraId="0A36548E" w14:textId="77777777" w:rsidR="00F702FC" w:rsidRPr="00D90A20" w:rsidRDefault="00AA050E" w:rsidP="00AA050E">
      <w:pPr>
        <w:ind w:firstLine="708"/>
        <w:jc w:val="both"/>
      </w:pPr>
      <w:r w:rsidRPr="00D90A20">
        <w:t xml:space="preserve">- </w:t>
      </w:r>
      <w:r w:rsidR="00F702FC" w:rsidRPr="00D90A20">
        <w:t>проведения противопожарных инструктажей, лекций, бесед по вопросам соблюдения Правил пожарной безопасности;</w:t>
      </w:r>
    </w:p>
    <w:p w14:paraId="61569277" w14:textId="77777777" w:rsidR="00F702FC" w:rsidRPr="00D90A20" w:rsidRDefault="00AA050E" w:rsidP="00AA050E">
      <w:pPr>
        <w:ind w:firstLine="708"/>
        <w:jc w:val="both"/>
      </w:pPr>
      <w:r w:rsidRPr="00D90A20">
        <w:t xml:space="preserve">- </w:t>
      </w:r>
      <w:r w:rsidR="00F702FC" w:rsidRPr="00D90A20">
        <w:t xml:space="preserve"> 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</w:t>
      </w:r>
      <w:r w:rsidRPr="00D90A20">
        <w:t xml:space="preserve"> (ПЧ с. </w:t>
      </w:r>
      <w:proofErr w:type="spellStart"/>
      <w:r w:rsidR="007343FB" w:rsidRPr="00D90A20">
        <w:t>Кетово</w:t>
      </w:r>
      <w:proofErr w:type="spellEnd"/>
      <w:r w:rsidRPr="00D90A20">
        <w:t xml:space="preserve">) МППО на территории </w:t>
      </w:r>
      <w:proofErr w:type="spellStart"/>
      <w:r w:rsidR="007343FB" w:rsidRPr="00D90A20">
        <w:t>Кетовского</w:t>
      </w:r>
      <w:proofErr w:type="spellEnd"/>
      <w:r w:rsidRPr="00D90A20">
        <w:t xml:space="preserve"> муниципального округа Курганской области</w:t>
      </w:r>
      <w:r w:rsidR="00F702FC" w:rsidRPr="00D90A20">
        <w:t>;</w:t>
      </w:r>
    </w:p>
    <w:p w14:paraId="513DD8FD" w14:textId="77777777" w:rsidR="00F702FC" w:rsidRPr="00D90A20" w:rsidRDefault="00AA050E" w:rsidP="00AA050E">
      <w:pPr>
        <w:ind w:firstLine="708"/>
        <w:jc w:val="both"/>
      </w:pPr>
      <w:r w:rsidRPr="00D90A20">
        <w:t>-</w:t>
      </w:r>
      <w:r w:rsidR="00F702FC" w:rsidRPr="00D90A20">
        <w:t xml:space="preserve"> распространения наглядной агитации (памятки, буклеты) по противопожарной тематике через почтовые ящики,</w:t>
      </w:r>
      <w:r w:rsidRPr="00D90A20">
        <w:t xml:space="preserve"> старших подъездов многоквартирных домов,</w:t>
      </w:r>
      <w:r w:rsidR="00F702FC" w:rsidRPr="00D90A20">
        <w:t xml:space="preserve">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14:paraId="4CBA421E" w14:textId="77777777" w:rsidR="00F702FC" w:rsidRPr="00D90A20" w:rsidRDefault="00AA050E" w:rsidP="00AA050E">
      <w:pPr>
        <w:ind w:firstLine="708"/>
        <w:jc w:val="both"/>
      </w:pPr>
      <w:r w:rsidRPr="00D90A20">
        <w:t>-</w:t>
      </w:r>
      <w:r w:rsidR="00F702FC" w:rsidRPr="00D90A20">
        <w:t xml:space="preserve"> 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сайт, трансляции видеороликов на телевидении), а также организации проведения выступлений по радио и телевидению.</w:t>
      </w:r>
    </w:p>
    <w:p w14:paraId="20875B6E" w14:textId="77777777" w:rsidR="00F702FC" w:rsidRPr="00D90A20" w:rsidRDefault="00AA050E" w:rsidP="00AA050E">
      <w:pPr>
        <w:ind w:firstLine="708"/>
        <w:jc w:val="both"/>
      </w:pPr>
      <w:r w:rsidRPr="00D90A20">
        <w:t>-</w:t>
      </w:r>
      <w:r w:rsidR="00F702FC" w:rsidRPr="00D90A20">
        <w:t xml:space="preserve"> 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подъездах жилищного фонда. </w:t>
      </w:r>
    </w:p>
    <w:p w14:paraId="03CB5F56" w14:textId="797C571B" w:rsidR="00F702FC" w:rsidRPr="00D90A20" w:rsidRDefault="00AA050E" w:rsidP="00AA050E">
      <w:pPr>
        <w:ind w:firstLine="708"/>
        <w:jc w:val="both"/>
      </w:pPr>
      <w:r w:rsidRPr="00D90A20">
        <w:t>-</w:t>
      </w:r>
      <w:r w:rsidR="00F702FC" w:rsidRPr="00D90A20">
        <w:t xml:space="preserve"> Противопожарный инструктаж неработающего населения, в том числе пенсионеров, инвалидов, осуществляется работниками учреждений социальной защиты населения, жилищно-коммунальных организаций, жилищных, товариществ собственников жилья, владельцами общежитий, инструкторами пожарной профилактики по месту жительства</w:t>
      </w:r>
      <w:r w:rsidRPr="00D90A20">
        <w:t xml:space="preserve">, старшими многоквартирных </w:t>
      </w:r>
      <w:r w:rsidR="00A16E03" w:rsidRPr="00D90A20">
        <w:t>домов.</w:t>
      </w:r>
      <w:r w:rsidR="00F702FC" w:rsidRPr="00D90A20">
        <w:t> </w:t>
      </w:r>
    </w:p>
    <w:p w14:paraId="2C150796" w14:textId="77777777" w:rsidR="00F702FC" w:rsidRPr="00D90A20" w:rsidRDefault="00AA050E" w:rsidP="00AA050E">
      <w:pPr>
        <w:ind w:firstLine="708"/>
        <w:jc w:val="both"/>
      </w:pPr>
      <w:r w:rsidRPr="00D90A20">
        <w:t>1</w:t>
      </w:r>
      <w:r w:rsidR="00F702FC" w:rsidRPr="00D90A20">
        <w:t>.</w:t>
      </w:r>
      <w:r w:rsidRPr="00D90A20">
        <w:t>3</w:t>
      </w:r>
      <w:r w:rsidR="00F702FC" w:rsidRPr="00D90A20">
        <w:t>. Проведение инструктажа фиксируются в специальном журнале под роспись инструктируемого и инструктирующего.</w:t>
      </w:r>
    </w:p>
    <w:p w14:paraId="3DD0D8D0" w14:textId="77777777" w:rsidR="00F702FC" w:rsidRPr="00D90A20" w:rsidRDefault="00AA050E" w:rsidP="00AA050E">
      <w:pPr>
        <w:ind w:firstLine="708"/>
        <w:jc w:val="both"/>
      </w:pPr>
      <w:r w:rsidRPr="00D90A20">
        <w:t>1.4</w:t>
      </w:r>
      <w:r w:rsidR="00F702FC" w:rsidRPr="00D90A20">
        <w:t xml:space="preserve"> Противопожарный инструктаж в садоводческих, огороднических товариществах, дачных объединениях, в гаражных кооперативах проводится членами правления (председателями) указанных товариществ и объединений, под роспись.</w:t>
      </w:r>
    </w:p>
    <w:p w14:paraId="101A7CCE" w14:textId="3EFD5390" w:rsidR="00F702FC" w:rsidRPr="00D90A20" w:rsidRDefault="00AA050E" w:rsidP="00AA050E">
      <w:pPr>
        <w:ind w:firstLine="708"/>
        <w:jc w:val="both"/>
      </w:pPr>
      <w:r w:rsidRPr="00D90A20">
        <w:lastRenderedPageBreak/>
        <w:t>1.5</w:t>
      </w:r>
      <w:r w:rsidR="00F702FC" w:rsidRPr="00D90A20">
        <w:t xml:space="preserve"> Лица, ответственные за обучение мерам пожарной безопасности в соответствии с настоящей главой, проходят предварительную подготовку </w:t>
      </w:r>
      <w:r w:rsidR="00297419" w:rsidRPr="00D90A20">
        <w:t>в организациях,</w:t>
      </w:r>
      <w:r w:rsidR="00F702FC" w:rsidRPr="00D90A20">
        <w:t xml:space="preserve"> имеющих лицензию установленного образца на обучение в области пожарной безопасности, территориальных подразделениях Главного управления МЧС России по </w:t>
      </w:r>
      <w:r w:rsidRPr="00D90A20">
        <w:t>Курганской области</w:t>
      </w:r>
      <w:r w:rsidR="00F702FC" w:rsidRPr="00D90A20">
        <w:t>.</w:t>
      </w:r>
    </w:p>
    <w:p w14:paraId="6332AB1F" w14:textId="77777777" w:rsidR="00F702FC" w:rsidRPr="00D90A20" w:rsidRDefault="00F702FC" w:rsidP="00F702FC">
      <w:pPr>
        <w:jc w:val="both"/>
      </w:pPr>
      <w:r w:rsidRPr="00D90A20">
        <w:t> </w:t>
      </w:r>
    </w:p>
    <w:p w14:paraId="29DBBE9F" w14:textId="77777777" w:rsidR="00F702FC" w:rsidRPr="00D90A20" w:rsidRDefault="00AA050E" w:rsidP="00AA050E">
      <w:pPr>
        <w:jc w:val="center"/>
        <w:rPr>
          <w:b/>
          <w:bCs/>
        </w:rPr>
      </w:pPr>
      <w:r w:rsidRPr="00D90A20">
        <w:rPr>
          <w:b/>
          <w:bCs/>
          <w:lang w:val="en-US"/>
        </w:rPr>
        <w:t>II</w:t>
      </w:r>
      <w:r w:rsidRPr="00D90A20">
        <w:rPr>
          <w:b/>
          <w:bCs/>
        </w:rPr>
        <w:t xml:space="preserve">. </w:t>
      </w:r>
      <w:r w:rsidR="00F702FC" w:rsidRPr="00D90A20">
        <w:rPr>
          <w:b/>
          <w:bCs/>
        </w:rPr>
        <w:t>Организация обучения мерам пожарной безопасности</w:t>
      </w:r>
      <w:r w:rsidRPr="00D90A20">
        <w:rPr>
          <w:b/>
          <w:bCs/>
        </w:rPr>
        <w:t xml:space="preserve"> </w:t>
      </w:r>
      <w:r w:rsidR="00F702FC" w:rsidRPr="00D90A20">
        <w:rPr>
          <w:b/>
          <w:bCs/>
        </w:rPr>
        <w:t>по месту работы</w:t>
      </w:r>
    </w:p>
    <w:p w14:paraId="6E2CA4FD" w14:textId="77777777" w:rsidR="00F702FC" w:rsidRPr="00D90A20" w:rsidRDefault="00F702FC" w:rsidP="00F702FC">
      <w:pPr>
        <w:jc w:val="both"/>
      </w:pPr>
      <w:r w:rsidRPr="00D90A20">
        <w:t> </w:t>
      </w:r>
    </w:p>
    <w:p w14:paraId="41C265D6" w14:textId="77777777" w:rsidR="00F702FC" w:rsidRPr="00D90A20" w:rsidRDefault="00AA050E" w:rsidP="00AA050E">
      <w:pPr>
        <w:ind w:firstLine="708"/>
        <w:jc w:val="both"/>
      </w:pPr>
      <w:r w:rsidRPr="00D90A20">
        <w:t>2</w:t>
      </w:r>
      <w:r w:rsidR="00F702FC" w:rsidRPr="00D90A20">
        <w:t>.1. 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 и осуществляется руководителями (собственниками) организаций в соответствии с приказом МЧС РФ от 12.12.2007 № 645 «Об утверждении  Норм  пожарной  безопасности  «Обучение    мерам    пожарной безопасности  работников   организаций»  и  иными   нормативными   правовыми актами, устанавливающими правила, нормы, требования по противопожарной безопасности.</w:t>
      </w:r>
    </w:p>
    <w:p w14:paraId="59C99A2F" w14:textId="77777777" w:rsidR="00F702FC" w:rsidRPr="00D90A20" w:rsidRDefault="00AA050E" w:rsidP="00AA050E">
      <w:pPr>
        <w:ind w:firstLine="708"/>
        <w:jc w:val="both"/>
      </w:pPr>
      <w:r w:rsidRPr="00D90A20">
        <w:t>2</w:t>
      </w:r>
      <w:r w:rsidR="00F702FC" w:rsidRPr="00D90A20">
        <w:t>.2.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минимума, проведение инструктажей, ознакомление работников с инструкциями о мерах пожарной безопасности.</w:t>
      </w:r>
    </w:p>
    <w:p w14:paraId="262CD5F1" w14:textId="77777777" w:rsidR="00F702FC" w:rsidRPr="00D90A20" w:rsidRDefault="00AA050E" w:rsidP="00AA050E">
      <w:pPr>
        <w:ind w:firstLine="708"/>
        <w:jc w:val="both"/>
      </w:pPr>
      <w:r w:rsidRPr="00D90A20">
        <w:t>2</w:t>
      </w:r>
      <w:r w:rsidR="00F702FC" w:rsidRPr="00D90A20">
        <w:t>.3. Лица допускаются к работе на объекте только после прохождения обучения мерам пожарной безопасности.</w:t>
      </w:r>
    </w:p>
    <w:p w14:paraId="2118425D" w14:textId="77777777" w:rsidR="00F702FC" w:rsidRPr="00D90A20" w:rsidRDefault="00AA050E" w:rsidP="00AA050E">
      <w:pPr>
        <w:ind w:firstLine="708"/>
        <w:jc w:val="both"/>
      </w:pPr>
      <w:r w:rsidRPr="00D90A20">
        <w:t xml:space="preserve">2.4 </w:t>
      </w:r>
      <w:r w:rsidR="00F702FC" w:rsidRPr="00D90A20">
        <w:t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14:paraId="3AB6AC06" w14:textId="77777777" w:rsidR="00F702FC" w:rsidRPr="00D90A20" w:rsidRDefault="00AA050E" w:rsidP="00AA050E">
      <w:pPr>
        <w:ind w:firstLine="708"/>
        <w:jc w:val="both"/>
      </w:pPr>
      <w:r w:rsidRPr="00D90A20">
        <w:t>2</w:t>
      </w:r>
      <w:r w:rsidR="00F702FC" w:rsidRPr="00D90A20">
        <w:t>.</w:t>
      </w:r>
      <w:r w:rsidRPr="00D90A20">
        <w:t>5</w:t>
      </w:r>
      <w:r w:rsidR="00F702FC" w:rsidRPr="00D90A20">
        <w:t>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14:paraId="0CF22B8A" w14:textId="77777777" w:rsidR="00F702FC" w:rsidRPr="00D90A20" w:rsidRDefault="00AA050E" w:rsidP="00AA050E">
      <w:pPr>
        <w:ind w:firstLine="708"/>
        <w:jc w:val="both"/>
      </w:pPr>
      <w:r w:rsidRPr="00D90A20">
        <w:t xml:space="preserve">2.6. </w:t>
      </w:r>
      <w:r w:rsidR="00F702FC" w:rsidRPr="00D90A20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14:paraId="417CF9F1" w14:textId="77777777" w:rsidR="00F702FC" w:rsidRPr="00D90A20" w:rsidRDefault="00AA050E" w:rsidP="00AA050E">
      <w:pPr>
        <w:ind w:firstLine="708"/>
        <w:jc w:val="both"/>
      </w:pPr>
      <w:r w:rsidRPr="00D90A20">
        <w:t>2</w:t>
      </w:r>
      <w:r w:rsidR="00F702FC" w:rsidRPr="00D90A20">
        <w:t>.</w:t>
      </w:r>
      <w:r w:rsidRPr="00D90A20">
        <w:t>7</w:t>
      </w:r>
      <w:r w:rsidR="00F702FC" w:rsidRPr="00D90A20">
        <w:t>. 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14:paraId="728D5DDA" w14:textId="77777777" w:rsidR="00F702FC" w:rsidRPr="00D90A20" w:rsidRDefault="00F702FC" w:rsidP="00F702FC">
      <w:pPr>
        <w:jc w:val="both"/>
      </w:pPr>
      <w:r w:rsidRPr="00D90A20">
        <w:t> </w:t>
      </w:r>
    </w:p>
    <w:p w14:paraId="34566317" w14:textId="77777777" w:rsidR="00F702FC" w:rsidRPr="00D90A20" w:rsidRDefault="00AA050E" w:rsidP="00AA050E">
      <w:pPr>
        <w:jc w:val="center"/>
        <w:rPr>
          <w:b/>
          <w:bCs/>
        </w:rPr>
      </w:pPr>
      <w:r w:rsidRPr="00D90A20">
        <w:rPr>
          <w:b/>
          <w:bCs/>
          <w:lang w:val="en-US"/>
        </w:rPr>
        <w:t>III</w:t>
      </w:r>
      <w:r w:rsidRPr="00D90A20">
        <w:rPr>
          <w:b/>
          <w:bCs/>
        </w:rPr>
        <w:t xml:space="preserve">. </w:t>
      </w:r>
      <w:r w:rsidR="00F702FC" w:rsidRPr="00D90A20">
        <w:rPr>
          <w:b/>
          <w:bCs/>
        </w:rPr>
        <w:t>Обучение мерам пожарной безопасности</w:t>
      </w:r>
      <w:r w:rsidRPr="00D90A20">
        <w:rPr>
          <w:b/>
          <w:bCs/>
        </w:rPr>
        <w:t xml:space="preserve"> </w:t>
      </w:r>
      <w:r w:rsidR="00F702FC" w:rsidRPr="00D90A20">
        <w:rPr>
          <w:b/>
          <w:bCs/>
        </w:rPr>
        <w:t>в организациях, осуществляющих образовательную деятельность</w:t>
      </w:r>
    </w:p>
    <w:p w14:paraId="71243C99" w14:textId="77777777" w:rsidR="00F702FC" w:rsidRPr="00D90A20" w:rsidRDefault="00F702FC" w:rsidP="00F702FC">
      <w:pPr>
        <w:jc w:val="both"/>
      </w:pPr>
      <w:r w:rsidRPr="00D90A20">
        <w:t> </w:t>
      </w:r>
    </w:p>
    <w:p w14:paraId="1635B238" w14:textId="3E8E2E0A" w:rsidR="00F702FC" w:rsidRPr="00D90A20" w:rsidRDefault="0046465F" w:rsidP="0046465F">
      <w:pPr>
        <w:ind w:firstLine="708"/>
        <w:jc w:val="both"/>
      </w:pPr>
      <w:r w:rsidRPr="00D90A20">
        <w:t>3</w:t>
      </w:r>
      <w:r w:rsidR="00F702FC" w:rsidRPr="00D90A20">
        <w:t xml:space="preserve">.1. В организациях, осуществляющих </w:t>
      </w:r>
      <w:r w:rsidR="00A16E03" w:rsidRPr="00D90A20">
        <w:t>образовательную деятельность,</w:t>
      </w:r>
      <w:r w:rsidR="00F702FC" w:rsidRPr="00D90A20">
        <w:t xml:space="preserve"> проводится обязательное обучение обучающихся мерам пожарной безопасности.</w:t>
      </w:r>
    </w:p>
    <w:p w14:paraId="2502D2E8" w14:textId="77777777" w:rsidR="00F702FC" w:rsidRPr="00D90A20" w:rsidRDefault="0046465F" w:rsidP="0046465F">
      <w:pPr>
        <w:ind w:firstLine="708"/>
        <w:jc w:val="both"/>
      </w:pPr>
      <w:r w:rsidRPr="00D90A20">
        <w:t>3</w:t>
      </w:r>
      <w:r w:rsidR="00F702FC" w:rsidRPr="00D90A20">
        <w:t>.2. Обучение учащихся основам пожарной безопасности проводится по программе курса «Основы безопасности жизнедеятельности», введенного в базисный учебный план среднего (полного) общего образования.</w:t>
      </w:r>
    </w:p>
    <w:p w14:paraId="7861C979" w14:textId="77777777" w:rsidR="00F702FC" w:rsidRPr="00D90A20" w:rsidRDefault="0046465F" w:rsidP="0046465F">
      <w:pPr>
        <w:ind w:firstLine="708"/>
        <w:jc w:val="both"/>
      </w:pPr>
      <w:r w:rsidRPr="00D90A20">
        <w:t>3</w:t>
      </w:r>
      <w:r w:rsidR="00F702FC" w:rsidRPr="00D90A20">
        <w:t>.3. 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14:paraId="5A7B13D4" w14:textId="77777777" w:rsidR="00F702FC" w:rsidRPr="00D90A20" w:rsidRDefault="00F702FC" w:rsidP="0046465F">
      <w:pPr>
        <w:jc w:val="both"/>
      </w:pPr>
      <w:r w:rsidRPr="00D90A20">
        <w:t> </w:t>
      </w:r>
      <w:r w:rsidR="0046465F" w:rsidRPr="00D90A20">
        <w:tab/>
        <w:t>3</w:t>
      </w:r>
      <w:r w:rsidRPr="00D90A20">
        <w:t xml:space="preserve">.4. 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</w:t>
      </w:r>
      <w:r w:rsidRPr="00D90A20">
        <w:lastRenderedPageBreak/>
        <w:t>проведения тематических смотров - конкурсов, выставок и организационно-массовых мероприятий.    </w:t>
      </w:r>
    </w:p>
    <w:p w14:paraId="3EB48302" w14:textId="77777777" w:rsidR="00F702FC" w:rsidRPr="00D90A20" w:rsidRDefault="0046465F" w:rsidP="0046465F">
      <w:pPr>
        <w:ind w:firstLine="708"/>
        <w:jc w:val="both"/>
      </w:pPr>
      <w:r w:rsidRPr="00D90A20">
        <w:t>3</w:t>
      </w:r>
      <w:r w:rsidR="00F702FC" w:rsidRPr="00D90A20">
        <w:t>.5. Органами, осуществляющими управление в сфере образования, и пожарной охраной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14:paraId="2E12B925" w14:textId="77777777" w:rsidR="00AC090F" w:rsidRPr="00D90A20" w:rsidRDefault="00AC090F" w:rsidP="00A462B3">
      <w:pPr>
        <w:jc w:val="both"/>
        <w:rPr>
          <w:sz w:val="26"/>
          <w:szCs w:val="26"/>
        </w:rPr>
      </w:pPr>
    </w:p>
    <w:p w14:paraId="1F559CFB" w14:textId="77777777" w:rsidR="00A42532" w:rsidRPr="00D90A20" w:rsidRDefault="00A42532" w:rsidP="00A462B3">
      <w:pPr>
        <w:jc w:val="both"/>
        <w:rPr>
          <w:sz w:val="26"/>
          <w:szCs w:val="26"/>
        </w:rPr>
      </w:pPr>
    </w:p>
    <w:p w14:paraId="3274092C" w14:textId="77777777" w:rsidR="006B2EDF" w:rsidRPr="00D90A20" w:rsidRDefault="006B2EDF" w:rsidP="00A462B3">
      <w:pPr>
        <w:jc w:val="both"/>
        <w:rPr>
          <w:sz w:val="26"/>
          <w:szCs w:val="26"/>
        </w:rPr>
      </w:pPr>
    </w:p>
    <w:p w14:paraId="2890BB79" w14:textId="77777777" w:rsidR="00404985" w:rsidRPr="00D90A20" w:rsidRDefault="00404985" w:rsidP="0000617B">
      <w:pPr>
        <w:tabs>
          <w:tab w:val="left" w:pos="1335"/>
        </w:tabs>
        <w:jc w:val="both"/>
        <w:rPr>
          <w:b/>
          <w:sz w:val="26"/>
          <w:szCs w:val="26"/>
        </w:rPr>
      </w:pPr>
    </w:p>
    <w:sectPr w:rsidR="00404985" w:rsidRPr="00D90A20" w:rsidSect="00F702FC"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25EA" w14:textId="77777777" w:rsidR="00233DE2" w:rsidRDefault="00233DE2">
      <w:r>
        <w:separator/>
      </w:r>
    </w:p>
  </w:endnote>
  <w:endnote w:type="continuationSeparator" w:id="0">
    <w:p w14:paraId="1C6A0627" w14:textId="77777777" w:rsidR="00233DE2" w:rsidRDefault="0023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1672F" w14:textId="77777777" w:rsidR="000052DA" w:rsidRDefault="009C1C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52D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401EC3" w14:textId="77777777" w:rsidR="000052DA" w:rsidRDefault="000052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B553" w14:textId="77777777" w:rsidR="000052DA" w:rsidRDefault="009C1C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52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15E1">
      <w:rPr>
        <w:rStyle w:val="a7"/>
        <w:noProof/>
      </w:rPr>
      <w:t>4</w:t>
    </w:r>
    <w:r>
      <w:rPr>
        <w:rStyle w:val="a7"/>
      </w:rPr>
      <w:fldChar w:fldCharType="end"/>
    </w:r>
  </w:p>
  <w:p w14:paraId="2E2E1628" w14:textId="77777777" w:rsidR="000052DA" w:rsidRPr="005843B6" w:rsidRDefault="000052DA">
    <w:pPr>
      <w:pStyle w:val="a6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DC312" w14:textId="77777777" w:rsidR="00233DE2" w:rsidRDefault="00233DE2">
      <w:r>
        <w:separator/>
      </w:r>
    </w:p>
  </w:footnote>
  <w:footnote w:type="continuationSeparator" w:id="0">
    <w:p w14:paraId="24727102" w14:textId="77777777" w:rsidR="00233DE2" w:rsidRDefault="0023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73A"/>
    <w:multiLevelType w:val="multilevel"/>
    <w:tmpl w:val="94FE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5E1A"/>
    <w:multiLevelType w:val="multilevel"/>
    <w:tmpl w:val="CB40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5691D"/>
    <w:multiLevelType w:val="multilevel"/>
    <w:tmpl w:val="9252D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B6213"/>
    <w:multiLevelType w:val="multilevel"/>
    <w:tmpl w:val="964C8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C34"/>
    <w:multiLevelType w:val="hybridMultilevel"/>
    <w:tmpl w:val="A01E1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07917"/>
    <w:multiLevelType w:val="multilevel"/>
    <w:tmpl w:val="547CA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B7624"/>
    <w:multiLevelType w:val="multilevel"/>
    <w:tmpl w:val="3800B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6171A"/>
    <w:multiLevelType w:val="multilevel"/>
    <w:tmpl w:val="CEC84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EF8"/>
    <w:rsid w:val="000052DA"/>
    <w:rsid w:val="0000617B"/>
    <w:rsid w:val="000230A7"/>
    <w:rsid w:val="000377A7"/>
    <w:rsid w:val="00050B4A"/>
    <w:rsid w:val="00067FBE"/>
    <w:rsid w:val="00094585"/>
    <w:rsid w:val="000D782E"/>
    <w:rsid w:val="000E3AA6"/>
    <w:rsid w:val="0012434F"/>
    <w:rsid w:val="00140F23"/>
    <w:rsid w:val="00141C08"/>
    <w:rsid w:val="00154FDF"/>
    <w:rsid w:val="001556DB"/>
    <w:rsid w:val="00173171"/>
    <w:rsid w:val="00173560"/>
    <w:rsid w:val="00174BD8"/>
    <w:rsid w:val="0017556F"/>
    <w:rsid w:val="001969E0"/>
    <w:rsid w:val="001B032F"/>
    <w:rsid w:val="00200C75"/>
    <w:rsid w:val="00224CB8"/>
    <w:rsid w:val="00233DE2"/>
    <w:rsid w:val="00253F39"/>
    <w:rsid w:val="00263BCF"/>
    <w:rsid w:val="00266480"/>
    <w:rsid w:val="00297419"/>
    <w:rsid w:val="002A5F23"/>
    <w:rsid w:val="002C2A75"/>
    <w:rsid w:val="002D6485"/>
    <w:rsid w:val="002E2570"/>
    <w:rsid w:val="0031481C"/>
    <w:rsid w:val="00315A4D"/>
    <w:rsid w:val="00325D66"/>
    <w:rsid w:val="00330BDA"/>
    <w:rsid w:val="0033572F"/>
    <w:rsid w:val="00344E2A"/>
    <w:rsid w:val="00352E1F"/>
    <w:rsid w:val="003601DD"/>
    <w:rsid w:val="00383FAE"/>
    <w:rsid w:val="003848C6"/>
    <w:rsid w:val="00394C16"/>
    <w:rsid w:val="003B0FED"/>
    <w:rsid w:val="003B3EA7"/>
    <w:rsid w:val="003B53A8"/>
    <w:rsid w:val="003C7847"/>
    <w:rsid w:val="003D0B5A"/>
    <w:rsid w:val="003D198A"/>
    <w:rsid w:val="003D2C2F"/>
    <w:rsid w:val="003D6752"/>
    <w:rsid w:val="003E2094"/>
    <w:rsid w:val="003F2135"/>
    <w:rsid w:val="004036B8"/>
    <w:rsid w:val="00404985"/>
    <w:rsid w:val="0046465F"/>
    <w:rsid w:val="004774F9"/>
    <w:rsid w:val="00497E61"/>
    <w:rsid w:val="004C208E"/>
    <w:rsid w:val="004D24FA"/>
    <w:rsid w:val="004F671E"/>
    <w:rsid w:val="00500467"/>
    <w:rsid w:val="00510B4D"/>
    <w:rsid w:val="00537101"/>
    <w:rsid w:val="00554659"/>
    <w:rsid w:val="005A2FE6"/>
    <w:rsid w:val="005A3317"/>
    <w:rsid w:val="005A4FB5"/>
    <w:rsid w:val="005B55D2"/>
    <w:rsid w:val="005C0A85"/>
    <w:rsid w:val="005C720C"/>
    <w:rsid w:val="005D1A12"/>
    <w:rsid w:val="00610B99"/>
    <w:rsid w:val="00622D4B"/>
    <w:rsid w:val="006234DA"/>
    <w:rsid w:val="006257C0"/>
    <w:rsid w:val="00627F1B"/>
    <w:rsid w:val="006303CE"/>
    <w:rsid w:val="006422DA"/>
    <w:rsid w:val="00651A48"/>
    <w:rsid w:val="006829CF"/>
    <w:rsid w:val="006A54C1"/>
    <w:rsid w:val="006B2EDF"/>
    <w:rsid w:val="006B45AB"/>
    <w:rsid w:val="006C3E69"/>
    <w:rsid w:val="006E1C9E"/>
    <w:rsid w:val="00712762"/>
    <w:rsid w:val="0072032C"/>
    <w:rsid w:val="0073322C"/>
    <w:rsid w:val="007343FB"/>
    <w:rsid w:val="007848D1"/>
    <w:rsid w:val="00794012"/>
    <w:rsid w:val="007A3C4F"/>
    <w:rsid w:val="007B38B8"/>
    <w:rsid w:val="007C5F16"/>
    <w:rsid w:val="007C628D"/>
    <w:rsid w:val="007E53DC"/>
    <w:rsid w:val="007E5E13"/>
    <w:rsid w:val="007F749D"/>
    <w:rsid w:val="00802E47"/>
    <w:rsid w:val="008060FC"/>
    <w:rsid w:val="008259B5"/>
    <w:rsid w:val="008353F6"/>
    <w:rsid w:val="00847C9D"/>
    <w:rsid w:val="00861139"/>
    <w:rsid w:val="00863A7C"/>
    <w:rsid w:val="008658A5"/>
    <w:rsid w:val="0086684A"/>
    <w:rsid w:val="00875653"/>
    <w:rsid w:val="00877EB8"/>
    <w:rsid w:val="008B3F39"/>
    <w:rsid w:val="008B4ACC"/>
    <w:rsid w:val="008D2086"/>
    <w:rsid w:val="008E26E8"/>
    <w:rsid w:val="00920AFD"/>
    <w:rsid w:val="00953891"/>
    <w:rsid w:val="0095745A"/>
    <w:rsid w:val="00996465"/>
    <w:rsid w:val="009A494E"/>
    <w:rsid w:val="009A5D07"/>
    <w:rsid w:val="009B29DE"/>
    <w:rsid w:val="009C1C4D"/>
    <w:rsid w:val="009D574B"/>
    <w:rsid w:val="009E584E"/>
    <w:rsid w:val="00A06641"/>
    <w:rsid w:val="00A16E03"/>
    <w:rsid w:val="00A202D6"/>
    <w:rsid w:val="00A42532"/>
    <w:rsid w:val="00A462B3"/>
    <w:rsid w:val="00A71FAC"/>
    <w:rsid w:val="00A82778"/>
    <w:rsid w:val="00AA050E"/>
    <w:rsid w:val="00AA0F5B"/>
    <w:rsid w:val="00AC090F"/>
    <w:rsid w:val="00B04B1C"/>
    <w:rsid w:val="00B243D2"/>
    <w:rsid w:val="00B351B7"/>
    <w:rsid w:val="00B81D9C"/>
    <w:rsid w:val="00BA1CCB"/>
    <w:rsid w:val="00BF54BF"/>
    <w:rsid w:val="00BF62F5"/>
    <w:rsid w:val="00C07763"/>
    <w:rsid w:val="00C173E6"/>
    <w:rsid w:val="00C224DA"/>
    <w:rsid w:val="00C22863"/>
    <w:rsid w:val="00C2472B"/>
    <w:rsid w:val="00C56A41"/>
    <w:rsid w:val="00C722B4"/>
    <w:rsid w:val="00C81A85"/>
    <w:rsid w:val="00C8561D"/>
    <w:rsid w:val="00C91FE8"/>
    <w:rsid w:val="00C9493D"/>
    <w:rsid w:val="00CB2AB9"/>
    <w:rsid w:val="00CC53AD"/>
    <w:rsid w:val="00CD59B3"/>
    <w:rsid w:val="00CF27DB"/>
    <w:rsid w:val="00D065C4"/>
    <w:rsid w:val="00D2081E"/>
    <w:rsid w:val="00D323B3"/>
    <w:rsid w:val="00D90A20"/>
    <w:rsid w:val="00DC5460"/>
    <w:rsid w:val="00E636D8"/>
    <w:rsid w:val="00E70335"/>
    <w:rsid w:val="00E83254"/>
    <w:rsid w:val="00E8470A"/>
    <w:rsid w:val="00E9269C"/>
    <w:rsid w:val="00EA2F71"/>
    <w:rsid w:val="00ED2EAC"/>
    <w:rsid w:val="00ED3CA0"/>
    <w:rsid w:val="00EE15E1"/>
    <w:rsid w:val="00EE7CD4"/>
    <w:rsid w:val="00EF7E30"/>
    <w:rsid w:val="00F112FC"/>
    <w:rsid w:val="00F67F01"/>
    <w:rsid w:val="00F702FC"/>
    <w:rsid w:val="00F71EF8"/>
    <w:rsid w:val="00F94F09"/>
    <w:rsid w:val="00FD4A25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D41E"/>
  <w15:docId w15:val="{220DB071-E64C-421B-9D03-F33A8987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2B3"/>
    <w:rPr>
      <w:sz w:val="24"/>
      <w:szCs w:val="24"/>
    </w:rPr>
  </w:style>
  <w:style w:type="paragraph" w:styleId="2">
    <w:name w:val="heading 2"/>
    <w:basedOn w:val="Standard"/>
    <w:next w:val="Standard"/>
    <w:link w:val="20"/>
    <w:rsid w:val="005C0A85"/>
    <w:pPr>
      <w:keepNext/>
      <w:tabs>
        <w:tab w:val="left" w:pos="0"/>
      </w:tabs>
      <w:outlineLvl w:val="1"/>
    </w:pPr>
    <w:rPr>
      <w:b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71E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F71EF8"/>
    <w:pPr>
      <w:spacing w:before="100" w:beforeAutospacing="1" w:after="100" w:afterAutospacing="1"/>
    </w:pPr>
  </w:style>
  <w:style w:type="paragraph" w:customStyle="1" w:styleId="caaieiaie1">
    <w:name w:val="caaieiaie 1"/>
    <w:basedOn w:val="a"/>
    <w:next w:val="a"/>
    <w:rsid w:val="00F71EF8"/>
    <w:pPr>
      <w:keepNext/>
      <w:jc w:val="center"/>
    </w:pPr>
    <w:rPr>
      <w:b/>
      <w:szCs w:val="20"/>
    </w:rPr>
  </w:style>
  <w:style w:type="paragraph" w:customStyle="1" w:styleId="caaieiaie2">
    <w:name w:val="caaieiaie 2"/>
    <w:basedOn w:val="a"/>
    <w:next w:val="a"/>
    <w:rsid w:val="00F71EF8"/>
    <w:pPr>
      <w:keepNext/>
      <w:jc w:val="center"/>
    </w:pPr>
    <w:rPr>
      <w:b/>
      <w:sz w:val="48"/>
      <w:szCs w:val="20"/>
    </w:rPr>
  </w:style>
  <w:style w:type="table" w:styleId="a5">
    <w:name w:val="Table Grid"/>
    <w:basedOn w:val="a1"/>
    <w:rsid w:val="0095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95745A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styleId="a7">
    <w:name w:val="page number"/>
    <w:basedOn w:val="a0"/>
    <w:rsid w:val="0095745A"/>
  </w:style>
  <w:style w:type="character" w:customStyle="1" w:styleId="a8">
    <w:name w:val="Гипертекстовая ссылка"/>
    <w:rsid w:val="0017317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877EB8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877E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b">
    <w:name w:val="Strong"/>
    <w:basedOn w:val="a0"/>
    <w:qFormat/>
    <w:rsid w:val="00712762"/>
    <w:rPr>
      <w:b/>
      <w:bCs/>
    </w:rPr>
  </w:style>
  <w:style w:type="paragraph" w:styleId="ac">
    <w:name w:val="Balloon Text"/>
    <w:basedOn w:val="a"/>
    <w:link w:val="ad"/>
    <w:rsid w:val="00174B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4BD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4BD8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174BD8"/>
    <w:pPr>
      <w:suppressLineNumbers/>
    </w:pPr>
  </w:style>
  <w:style w:type="character" w:customStyle="1" w:styleId="20">
    <w:name w:val="Заголовок 2 Знак"/>
    <w:basedOn w:val="a0"/>
    <w:link w:val="2"/>
    <w:rsid w:val="005C0A85"/>
    <w:rPr>
      <w:rFonts w:ascii="Arial" w:hAnsi="Arial" w:cs="Arial"/>
      <w:b/>
      <w:kern w:val="3"/>
      <w:sz w:val="52"/>
      <w:lang w:val="en-US" w:eastAsia="zh-CN"/>
    </w:rPr>
  </w:style>
  <w:style w:type="paragraph" w:customStyle="1" w:styleId="ae">
    <w:name w:val="Приложение"/>
    <w:basedOn w:val="a"/>
    <w:rsid w:val="00404985"/>
    <w:pPr>
      <w:suppressAutoHyphens/>
      <w:autoSpaceDN w:val="0"/>
      <w:spacing w:after="120"/>
      <w:ind w:left="5953"/>
      <w:textAlignment w:val="baseline"/>
    </w:pPr>
    <w:rPr>
      <w:rFonts w:ascii="PT Sans" w:hAnsi="PT Sans" w:cs="PT Sans"/>
      <w:kern w:val="3"/>
      <w:szCs w:val="20"/>
      <w:lang w:eastAsia="zh-CN"/>
    </w:rPr>
  </w:style>
  <w:style w:type="character" w:styleId="af">
    <w:name w:val="Hyperlink"/>
    <w:basedOn w:val="a0"/>
    <w:uiPriority w:val="99"/>
    <w:unhideWhenUsed/>
    <w:rsid w:val="0017556F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7556F"/>
    <w:rPr>
      <w:color w:val="0000FF"/>
      <w:u w:val="single"/>
    </w:rPr>
  </w:style>
  <w:style w:type="character" w:customStyle="1" w:styleId="af0">
    <w:name w:val="Выделение жирным"/>
    <w:qFormat/>
    <w:rsid w:val="003848C6"/>
    <w:rPr>
      <w:b/>
      <w:bCs/>
    </w:rPr>
  </w:style>
  <w:style w:type="paragraph" w:customStyle="1" w:styleId="ConsPlusNormal">
    <w:name w:val="ConsPlusNormal"/>
    <w:qFormat/>
    <w:rsid w:val="00794012"/>
    <w:pPr>
      <w:widowControl w:val="0"/>
      <w:suppressAutoHyphen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3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2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12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80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22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9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82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3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5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7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45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4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43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8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3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24E9-BE68-4ACC-A016-6B1EF32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</dc:creator>
  <cp:lastModifiedBy>user</cp:lastModifiedBy>
  <cp:revision>11</cp:revision>
  <cp:lastPrinted>2022-10-14T07:49:00Z</cp:lastPrinted>
  <dcterms:created xsi:type="dcterms:W3CDTF">2022-11-15T04:46:00Z</dcterms:created>
  <dcterms:modified xsi:type="dcterms:W3CDTF">2025-05-05T09:35:00Z</dcterms:modified>
</cp:coreProperties>
</file>