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1315C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1527E5">
              <w:rPr>
                <w:b w:val="0"/>
                <w:sz w:val="24"/>
                <w:szCs w:val="24"/>
              </w:rPr>
              <w:t>18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1527E5">
              <w:rPr>
                <w:b w:val="0"/>
                <w:sz w:val="24"/>
                <w:szCs w:val="24"/>
              </w:rPr>
              <w:t>июня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89157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1527E5">
              <w:rPr>
                <w:b w:val="0"/>
                <w:sz w:val="24"/>
                <w:szCs w:val="24"/>
              </w:rPr>
              <w:t>1798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A1315C" w:rsidRPr="00A1315C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</w:t>
            </w:r>
            <w:r w:rsidR="00EF5839" w:rsidRPr="00EF5839">
              <w:rPr>
                <w:b w:val="0"/>
                <w:sz w:val="24"/>
                <w:szCs w:val="24"/>
              </w:rPr>
              <w:t>45:08:012201:66</w:t>
            </w:r>
            <w:r w:rsidR="00697310">
              <w:rPr>
                <w:b w:val="0"/>
                <w:sz w:val="24"/>
                <w:szCs w:val="24"/>
              </w:rPr>
              <w:t>2</w:t>
            </w:r>
            <w:r w:rsidR="00EF5839" w:rsidRPr="00EF5839">
              <w:rPr>
                <w:b w:val="0"/>
                <w:sz w:val="24"/>
                <w:szCs w:val="24"/>
              </w:rPr>
              <w:t>, расположенного по адресу: Российская Федерация, Курганская область, муниципальный округ Кетовский, деревня Кривина, микрорайон Сосновый Бор</w:t>
            </w:r>
            <w:r w:rsidR="00AD4440" w:rsidRPr="00AD4440">
              <w:rPr>
                <w:b w:val="0"/>
                <w:sz w:val="24"/>
                <w:szCs w:val="24"/>
              </w:rPr>
              <w:t>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</w:t>
            </w:r>
            <w:r w:rsidR="001527E5">
              <w:rPr>
                <w:rFonts w:ascii="Times New Roman" w:hAnsi="Times New Roman" w:cs="Times New Roman"/>
                <w:b/>
              </w:rPr>
              <w:t>0</w:t>
            </w:r>
            <w:r w:rsidR="00FE6A7C" w:rsidRPr="00AA3E87">
              <w:rPr>
                <w:rFonts w:ascii="Times New Roman" w:hAnsi="Times New Roman" w:cs="Times New Roman"/>
                <w:b/>
              </w:rPr>
              <w:t>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EF5839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EF5839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деревня Кривина, микрорайон Сосновый Бор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697310" w:rsidRPr="00697310">
              <w:rPr>
                <w:rFonts w:ascii="Times New Roman" w:hAnsi="Times New Roman" w:cs="Times New Roman"/>
                <w:sz w:val="24"/>
                <w:szCs w:val="24"/>
              </w:rPr>
              <w:t>45:08:012201:662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697310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EF5839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5839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697310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8714602"/>
            <w:r>
              <w:rPr>
                <w:rFonts w:ascii="Times New Roman" w:hAnsi="Times New Roman" w:cs="Times New Roman"/>
                <w:sz w:val="24"/>
                <w:szCs w:val="24"/>
              </w:rPr>
              <w:t>63 600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89157C"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три тысячи шестьсот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  <w:tc>
          <w:tcPr>
            <w:tcW w:w="1967" w:type="dxa"/>
          </w:tcPr>
          <w:p w:rsidR="00A344AC" w:rsidRDefault="00697310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87146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</w:t>
            </w:r>
            <w:r w:rsidR="00697310">
              <w:rPr>
                <w:rFonts w:ascii="Times New Roman" w:hAnsi="Times New Roman" w:cs="Times New Roman"/>
                <w:sz w:val="24"/>
                <w:szCs w:val="24"/>
              </w:rPr>
              <w:t>девятьсот восемь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00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FE6A7C" w:rsidRPr="008E3248" w:rsidRDefault="001527E5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7E5">
              <w:rPr>
                <w:rFonts w:ascii="Times New Roman" w:hAnsi="Times New Roman" w:cs="Times New Roman"/>
                <w:sz w:val="24"/>
                <w:szCs w:val="24"/>
              </w:rPr>
              <w:t>63 600 рублей (шестьдесят три тысячи шестьсот рублей)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6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27E5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33522"/>
    <w:rsid w:val="00243865"/>
    <w:rsid w:val="00244EAA"/>
    <w:rsid w:val="0024732B"/>
    <w:rsid w:val="00263986"/>
    <w:rsid w:val="002A439E"/>
    <w:rsid w:val="002A713D"/>
    <w:rsid w:val="002B0AEA"/>
    <w:rsid w:val="002C29C1"/>
    <w:rsid w:val="002E7365"/>
    <w:rsid w:val="002F24CB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15EC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B3E5B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310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9157C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15C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34CB5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3BFD"/>
    <w:rsid w:val="00EE5CE1"/>
    <w:rsid w:val="00EF261B"/>
    <w:rsid w:val="00EF292F"/>
    <w:rsid w:val="00EF47A2"/>
    <w:rsid w:val="00EF5839"/>
    <w:rsid w:val="00EF59E8"/>
    <w:rsid w:val="00F03009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84987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3B1C"/>
  <w15:docId w15:val="{69C71B33-61E5-477F-97F1-6EBAD19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2025-05-21T05:07:00Z</cp:lastPrinted>
  <dcterms:created xsi:type="dcterms:W3CDTF">2020-12-23T03:18:00Z</dcterms:created>
  <dcterms:modified xsi:type="dcterms:W3CDTF">2025-06-18T12:52:00Z</dcterms:modified>
</cp:coreProperties>
</file>