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9771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7521"/>
      </w:tblGrid>
      <w:tr w:rsidR="00622A73" w14:paraId="2148FDD7" w14:textId="77777777" w:rsidTr="00622A73">
        <w:trPr>
          <w:trHeight w:val="2250"/>
        </w:trPr>
        <w:tc>
          <w:tcPr>
            <w:tcW w:w="7521" w:type="dxa"/>
          </w:tcPr>
          <w:p w14:paraId="7B64B545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618B157F" w14:textId="193B1107" w:rsidR="00622A73" w:rsidRPr="00622A73" w:rsidRDefault="00622A73" w:rsidP="0062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8A0F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7F1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C25E4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  <w:r w:rsidR="009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45:08:020503:1155)»</w:t>
            </w:r>
          </w:p>
          <w:p w14:paraId="2FC485AD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ED93B" w14:textId="77777777"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14:paraId="4942CFD1" w14:textId="77777777" w:rsidTr="001D0A65">
        <w:trPr>
          <w:trHeight w:val="980"/>
        </w:trPr>
        <w:tc>
          <w:tcPr>
            <w:tcW w:w="640" w:type="dxa"/>
          </w:tcPr>
          <w:p w14:paraId="6E2061C8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B541C15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14C63729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33ED82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6CF7ACE7" w14:textId="77777777"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74B11E77" w14:textId="77777777"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49EAA182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4D1C08" w14:paraId="23DDD7C7" w14:textId="77777777" w:rsidTr="001D0A65">
        <w:trPr>
          <w:trHeight w:val="5520"/>
        </w:trPr>
        <w:tc>
          <w:tcPr>
            <w:tcW w:w="640" w:type="dxa"/>
          </w:tcPr>
          <w:p w14:paraId="232B6BB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3D0A080" w14:textId="77777777"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05AA37DA" w14:textId="77777777"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E2D6881" w14:textId="77777777" w:rsidR="00DF1C1D" w:rsidRPr="00362DA2" w:rsidRDefault="00362DA2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14:paraId="5F0F138C" w14:textId="77777777"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06DD745" w14:textId="77777777"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70E8641B" w14:textId="77777777"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1E554B2F" w14:textId="77777777" w:rsidR="00362DA2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FD4222" w:rsidRPr="00FD4222">
              <w:rPr>
                <w:b w:val="0"/>
                <w:sz w:val="24"/>
                <w:szCs w:val="24"/>
              </w:rPr>
              <w:t>01052.24.45</w:t>
            </w:r>
          </w:p>
          <w:p w14:paraId="493208CA" w14:textId="77777777" w:rsidR="00121549" w:rsidRPr="00362DA2" w:rsidRDefault="00362DA2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рыночной стоимости права на заключение договора о комплексном развитии территории площадью 96836 кв.м. расположенной по адресу: Российская Федерация, Курганская область, Кетовский муниципальный округ, п. Введенское кадастровый номер 45:08:020503:1155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F88087F" w14:textId="77777777"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40BAC52E" w14:textId="77777777" w:rsidR="004F3421" w:rsidRPr="00362DA2" w:rsidRDefault="00362DA2" w:rsidP="006D12C6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582B55C5" w14:textId="77777777"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863B2A" w14:textId="77777777" w:rsidR="00362DA2" w:rsidRPr="004D1C08" w:rsidRDefault="001D0A65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4D1C08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4D1C08">
              <w:rPr>
                <w:b w:val="0"/>
                <w:sz w:val="24"/>
                <w:szCs w:val="24"/>
              </w:rPr>
              <w:t>расположенной в</w:t>
            </w:r>
          </w:p>
          <w:p w14:paraId="65987081" w14:textId="77777777" w:rsidR="00362DA2" w:rsidRPr="004D1C08" w:rsidRDefault="00362DA2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>п. Введенское</w:t>
            </w:r>
            <w:r w:rsidR="00AD6743" w:rsidRPr="004D1C08">
              <w:rPr>
                <w:b w:val="0"/>
                <w:sz w:val="24"/>
                <w:szCs w:val="24"/>
              </w:rPr>
              <w:t xml:space="preserve"> </w:t>
            </w:r>
            <w:r w:rsidRPr="004D1C08">
              <w:rPr>
                <w:b w:val="0"/>
                <w:sz w:val="24"/>
                <w:szCs w:val="24"/>
              </w:rPr>
              <w:t>Кетовского</w:t>
            </w:r>
            <w:r w:rsidR="00286541" w:rsidRPr="004D1C08">
              <w:rPr>
                <w:b w:val="0"/>
                <w:sz w:val="24"/>
                <w:szCs w:val="24"/>
              </w:rPr>
              <w:t xml:space="preserve"> </w:t>
            </w:r>
            <w:r w:rsidR="006E06B1" w:rsidRPr="004D1C08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4D1C08">
              <w:rPr>
                <w:b w:val="0"/>
                <w:sz w:val="24"/>
                <w:szCs w:val="24"/>
              </w:rPr>
              <w:t>Курганской области</w:t>
            </w:r>
          </w:p>
          <w:p w14:paraId="2420F230" w14:textId="77777777" w:rsidR="00362DA2" w:rsidRPr="004D1C08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45:08:020503:1155)</w:t>
            </w:r>
          </w:p>
          <w:p w14:paraId="1EF7CF71" w14:textId="77777777" w:rsidR="008D5F5B" w:rsidRPr="004D1C08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10ABA9D7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4137D"/>
    <w:rsid w:val="00054128"/>
    <w:rsid w:val="00066303"/>
    <w:rsid w:val="00075BC1"/>
    <w:rsid w:val="0009240F"/>
    <w:rsid w:val="00094473"/>
    <w:rsid w:val="000A27EA"/>
    <w:rsid w:val="000A3FF4"/>
    <w:rsid w:val="000A7AB9"/>
    <w:rsid w:val="000B1407"/>
    <w:rsid w:val="000C2381"/>
    <w:rsid w:val="000D10B1"/>
    <w:rsid w:val="000E10AA"/>
    <w:rsid w:val="000E7C4A"/>
    <w:rsid w:val="00105B3E"/>
    <w:rsid w:val="00121549"/>
    <w:rsid w:val="00132AF6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7365"/>
    <w:rsid w:val="00305AB2"/>
    <w:rsid w:val="00314D6D"/>
    <w:rsid w:val="00315B35"/>
    <w:rsid w:val="00317C64"/>
    <w:rsid w:val="003226DC"/>
    <w:rsid w:val="00323BD7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3D1B30"/>
    <w:rsid w:val="0040576C"/>
    <w:rsid w:val="004121AF"/>
    <w:rsid w:val="004146BE"/>
    <w:rsid w:val="0041636C"/>
    <w:rsid w:val="00424EEB"/>
    <w:rsid w:val="00443B1A"/>
    <w:rsid w:val="00471DD9"/>
    <w:rsid w:val="004A0443"/>
    <w:rsid w:val="004A2A4E"/>
    <w:rsid w:val="004B24BD"/>
    <w:rsid w:val="004B5C72"/>
    <w:rsid w:val="004C1F67"/>
    <w:rsid w:val="004D0E8B"/>
    <w:rsid w:val="004D1C08"/>
    <w:rsid w:val="004E246A"/>
    <w:rsid w:val="004F32DC"/>
    <w:rsid w:val="004F3421"/>
    <w:rsid w:val="004F7ACC"/>
    <w:rsid w:val="00500E68"/>
    <w:rsid w:val="00506264"/>
    <w:rsid w:val="00541D62"/>
    <w:rsid w:val="00561404"/>
    <w:rsid w:val="00564B3C"/>
    <w:rsid w:val="00582EE6"/>
    <w:rsid w:val="005D6AB8"/>
    <w:rsid w:val="005E3465"/>
    <w:rsid w:val="006059A9"/>
    <w:rsid w:val="00617119"/>
    <w:rsid w:val="00621157"/>
    <w:rsid w:val="0062116B"/>
    <w:rsid w:val="00621FB8"/>
    <w:rsid w:val="00622A73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C25E4"/>
    <w:rsid w:val="006C6B04"/>
    <w:rsid w:val="006D12C6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8592A"/>
    <w:rsid w:val="00887F1C"/>
    <w:rsid w:val="00890105"/>
    <w:rsid w:val="0089663B"/>
    <w:rsid w:val="008A0F2F"/>
    <w:rsid w:val="008B7ADD"/>
    <w:rsid w:val="008C74CB"/>
    <w:rsid w:val="008D5F5B"/>
    <w:rsid w:val="00914162"/>
    <w:rsid w:val="00924CF4"/>
    <w:rsid w:val="00933601"/>
    <w:rsid w:val="009510AC"/>
    <w:rsid w:val="00952014"/>
    <w:rsid w:val="00957FE6"/>
    <w:rsid w:val="00977008"/>
    <w:rsid w:val="00987F81"/>
    <w:rsid w:val="009A641A"/>
    <w:rsid w:val="009C2815"/>
    <w:rsid w:val="009C4C50"/>
    <w:rsid w:val="009C6FA5"/>
    <w:rsid w:val="009D1727"/>
    <w:rsid w:val="009D4FDC"/>
    <w:rsid w:val="009D7479"/>
    <w:rsid w:val="009D7567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AD6743"/>
    <w:rsid w:val="00B021B4"/>
    <w:rsid w:val="00B52E67"/>
    <w:rsid w:val="00B668DF"/>
    <w:rsid w:val="00BA0E14"/>
    <w:rsid w:val="00BB0002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70EF"/>
    <w:rsid w:val="00C65625"/>
    <w:rsid w:val="00C70562"/>
    <w:rsid w:val="00C748AC"/>
    <w:rsid w:val="00C752AE"/>
    <w:rsid w:val="00C77F6C"/>
    <w:rsid w:val="00C83E26"/>
    <w:rsid w:val="00C933B4"/>
    <w:rsid w:val="00CA2C20"/>
    <w:rsid w:val="00CA33CB"/>
    <w:rsid w:val="00CA5AD6"/>
    <w:rsid w:val="00CC40E1"/>
    <w:rsid w:val="00CC6A70"/>
    <w:rsid w:val="00CF3F99"/>
    <w:rsid w:val="00CF64E6"/>
    <w:rsid w:val="00D0328B"/>
    <w:rsid w:val="00D04FC4"/>
    <w:rsid w:val="00D13078"/>
    <w:rsid w:val="00D40D76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684F"/>
    <w:rsid w:val="00EB421C"/>
    <w:rsid w:val="00ED27D6"/>
    <w:rsid w:val="00EE08AD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D4222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553"/>
  <w15:docId w15:val="{E2121E48-B95C-4E31-815A-AE13A96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94</cp:revision>
  <cp:lastPrinted>2024-11-27T04:37:00Z</cp:lastPrinted>
  <dcterms:created xsi:type="dcterms:W3CDTF">2020-12-23T03:18:00Z</dcterms:created>
  <dcterms:modified xsi:type="dcterms:W3CDTF">2024-11-28T03:34:00Z</dcterms:modified>
</cp:coreProperties>
</file>