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5A452C" w:rsidRPr="005A452C" w:rsidRDefault="00151C24" w:rsidP="005A452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9543D7">
              <w:rPr>
                <w:b w:val="0"/>
                <w:sz w:val="24"/>
                <w:szCs w:val="24"/>
              </w:rPr>
              <w:t>18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C3020A">
              <w:rPr>
                <w:b w:val="0"/>
                <w:sz w:val="24"/>
                <w:szCs w:val="24"/>
              </w:rPr>
              <w:t>декабря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r w:rsidR="009543D7">
              <w:rPr>
                <w:b w:val="0"/>
                <w:sz w:val="24"/>
                <w:szCs w:val="24"/>
              </w:rPr>
              <w:t>3933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5A452C" w:rsidRPr="005A452C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</w:t>
            </w:r>
          </w:p>
          <w:p w:rsidR="005A452C" w:rsidRPr="005A452C" w:rsidRDefault="005A452C" w:rsidP="005A452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A452C">
              <w:rPr>
                <w:b w:val="0"/>
                <w:sz w:val="24"/>
                <w:szCs w:val="24"/>
              </w:rPr>
              <w:t>земельного участка с кадастровым номером 45:08:022604:505, расположенного по адресу: Курганская область, Кетовский район, с. Шмаково, ул. Школьная, 40»</w:t>
            </w:r>
          </w:p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5A452C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5A452C">
              <w:rPr>
                <w:b w:val="0"/>
                <w:sz w:val="24"/>
                <w:szCs w:val="24"/>
              </w:rPr>
              <w:t>Курганская область, Кетовский район, с. Шмаково, ул. Школьная, 40</w:t>
            </w:r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5A452C">
              <w:rPr>
                <w:rFonts w:ascii="Times New Roman" w:hAnsi="Times New Roman" w:cs="Times New Roman"/>
                <w:sz w:val="24"/>
                <w:szCs w:val="24"/>
              </w:rPr>
              <w:t>022604:505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F2686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5A452C" w:rsidP="00DF268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2551" w:type="dxa"/>
          </w:tcPr>
          <w:p w:rsidR="005A452C" w:rsidRPr="00A344AC" w:rsidRDefault="005A452C" w:rsidP="005A452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Шмаковского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5A452C" w:rsidP="005A452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Кетовской районной Думы                    от 25.11.2020 №20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5A452C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452C">
              <w:rPr>
                <w:rFonts w:ascii="Times New Roman" w:hAnsi="Times New Roman" w:cs="Times New Roman"/>
                <w:sz w:val="24"/>
                <w:szCs w:val="24"/>
              </w:rPr>
              <w:t>две тысячи триста</w:t>
            </w:r>
            <w:r w:rsidR="00DF268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5A452C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DF2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5A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452C">
              <w:rPr>
                <w:rFonts w:ascii="Times New Roman" w:hAnsi="Times New Roman" w:cs="Times New Roman"/>
                <w:sz w:val="24"/>
                <w:szCs w:val="24"/>
              </w:rPr>
              <w:t>шестьдесят девять рублей</w:t>
            </w:r>
            <w:r w:rsidR="00DF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5A452C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DF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5A452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452C">
              <w:rPr>
                <w:rFonts w:ascii="Times New Roman" w:hAnsi="Times New Roman" w:cs="Times New Roman"/>
                <w:sz w:val="24"/>
                <w:szCs w:val="24"/>
              </w:rPr>
              <w:t xml:space="preserve">двести тридцать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03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105B3E"/>
    <w:rsid w:val="00151C24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92E9C"/>
    <w:rsid w:val="004A5896"/>
    <w:rsid w:val="004B24BD"/>
    <w:rsid w:val="004C1F67"/>
    <w:rsid w:val="004E246A"/>
    <w:rsid w:val="00500E68"/>
    <w:rsid w:val="005406E2"/>
    <w:rsid w:val="005854EF"/>
    <w:rsid w:val="005A452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65AAA"/>
    <w:rsid w:val="007B2C4E"/>
    <w:rsid w:val="007B7AC1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8E70A4"/>
    <w:rsid w:val="00914162"/>
    <w:rsid w:val="00922FAC"/>
    <w:rsid w:val="00931D92"/>
    <w:rsid w:val="00952014"/>
    <w:rsid w:val="009543D7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C50DF"/>
    <w:rsid w:val="00AD6400"/>
    <w:rsid w:val="00B021B4"/>
    <w:rsid w:val="00B326E4"/>
    <w:rsid w:val="00B557D8"/>
    <w:rsid w:val="00B6403D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020A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41F9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2686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C9DD"/>
  <w15:docId w15:val="{9FD15F30-5448-4C69-8D9F-741EB86E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2024-10-16T05:14:00Z</cp:lastPrinted>
  <dcterms:created xsi:type="dcterms:W3CDTF">2020-12-23T03:18:00Z</dcterms:created>
  <dcterms:modified xsi:type="dcterms:W3CDTF">2024-12-18T06:49:00Z</dcterms:modified>
</cp:coreProperties>
</file>