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972B9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4288"/>
        <w:gridCol w:w="2693"/>
        <w:gridCol w:w="142"/>
        <w:gridCol w:w="1984"/>
        <w:gridCol w:w="1985"/>
        <w:gridCol w:w="2835"/>
        <w:gridCol w:w="219"/>
      </w:tblGrid>
      <w:tr w:rsidR="006802D9" w14:paraId="0799DAC7" w14:textId="77777777" w:rsidTr="006802D9">
        <w:tc>
          <w:tcPr>
            <w:tcW w:w="7621" w:type="dxa"/>
            <w:gridSpan w:val="3"/>
          </w:tcPr>
          <w:p w14:paraId="281319D2" w14:textId="77777777" w:rsidR="006802D9" w:rsidRDefault="006802D9" w:rsidP="0064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gridSpan w:val="5"/>
          </w:tcPr>
          <w:p w14:paraId="7FD2555E" w14:textId="77777777" w:rsidR="006802D9" w:rsidRDefault="006802D9" w:rsidP="006802D9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DE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  <w:p w14:paraId="4321ED4F" w14:textId="66640FCD" w:rsidR="006802D9" w:rsidRDefault="006802D9" w:rsidP="0086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4661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52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22F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>2024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1B7">
              <w:rPr>
                <w:rFonts w:ascii="Times New Roman" w:hAnsi="Times New Roman" w:cs="Times New Roman"/>
                <w:sz w:val="24"/>
                <w:szCs w:val="24"/>
              </w:rPr>
              <w:t>3929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8CF" w:rsidRPr="00A348CF">
              <w:rPr>
                <w:rFonts w:ascii="Times New Roman" w:hAnsi="Times New Roman" w:cs="Times New Roman"/>
                <w:sz w:val="24"/>
                <w:szCs w:val="24"/>
              </w:rPr>
              <w:t>«О проведении открытого аукциона в электронной форме по продаже муниципального имущества: помещение домоуправление, расположенного по адресу: Курганская область, Кетовский район, поселок Введенское, улица Гагаринская, дом 14, помещение 3»</w:t>
            </w:r>
          </w:p>
        </w:tc>
      </w:tr>
      <w:tr w:rsidR="00862B2A" w:rsidRPr="00A86D32" w14:paraId="0693E838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1252"/>
        </w:trPr>
        <w:tc>
          <w:tcPr>
            <w:tcW w:w="640" w:type="dxa"/>
          </w:tcPr>
          <w:p w14:paraId="346AA710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88" w:type="dxa"/>
          </w:tcPr>
          <w:p w14:paraId="7A97CF13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14:paraId="2CF009EF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</w:t>
            </w:r>
            <w:r>
              <w:rPr>
                <w:rFonts w:ascii="Times New Roman" w:hAnsi="Times New Roman" w:cs="Times New Roman"/>
                <w:b/>
              </w:rPr>
              <w:t xml:space="preserve"> и характеристика</w:t>
            </w:r>
            <w:r w:rsidRPr="00AA3E87">
              <w:rPr>
                <w:rFonts w:ascii="Times New Roman" w:hAnsi="Times New Roman" w:cs="Times New Roman"/>
                <w:b/>
              </w:rPr>
              <w:t xml:space="preserve"> имущества (адрес)</w:t>
            </w:r>
          </w:p>
        </w:tc>
        <w:tc>
          <w:tcPr>
            <w:tcW w:w="2835" w:type="dxa"/>
            <w:gridSpan w:val="2"/>
          </w:tcPr>
          <w:p w14:paraId="0FB9DD62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686EBDFC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984" w:type="dxa"/>
          </w:tcPr>
          <w:p w14:paraId="7B7B4E06" w14:textId="77777777" w:rsidR="00EC6EBB" w:rsidRPr="00AA3E87" w:rsidRDefault="00EC6EBB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Шаг аукциона 5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446D4872" w14:textId="4D9CBCCA" w:rsidR="00EC6EBB" w:rsidRPr="00AA3E87" w:rsidRDefault="00EC6EB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Сумма задатка в размере </w:t>
            </w:r>
            <w:r w:rsidR="003A622F">
              <w:rPr>
                <w:rFonts w:ascii="Times New Roman" w:hAnsi="Times New Roman" w:cs="Times New Roman"/>
                <w:b/>
              </w:rPr>
              <w:t>10</w:t>
            </w:r>
            <w:r w:rsidRPr="00AA3E87">
              <w:rPr>
                <w:rFonts w:ascii="Times New Roman" w:hAnsi="Times New Roman" w:cs="Times New Roman"/>
                <w:b/>
              </w:rPr>
              <w:t>% от начальной цены договора (руб.)</w:t>
            </w:r>
          </w:p>
        </w:tc>
        <w:tc>
          <w:tcPr>
            <w:tcW w:w="2835" w:type="dxa"/>
          </w:tcPr>
          <w:p w14:paraId="2F811874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62B2A" w:rsidRPr="00A86D32" w14:paraId="749C27C0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5520"/>
        </w:trPr>
        <w:tc>
          <w:tcPr>
            <w:tcW w:w="640" w:type="dxa"/>
          </w:tcPr>
          <w:p w14:paraId="73406A28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AA3E87">
              <w:rPr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14:paraId="09357B1E" w14:textId="77777777" w:rsidR="00EC6EBB" w:rsidRPr="00647749" w:rsidRDefault="00B21904" w:rsidP="00A348CF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A348CF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е, кадастровый номер 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 w:rsidR="00A348CF">
              <w:rPr>
                <w:rFonts w:ascii="Times New Roman" w:hAnsi="Times New Roman" w:cs="Times New Roman"/>
                <w:sz w:val="24"/>
                <w:szCs w:val="24"/>
              </w:rPr>
              <w:t>020601:664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, общей площадью – </w:t>
            </w:r>
            <w:r w:rsidR="00A348CF">
              <w:rPr>
                <w:rFonts w:ascii="Times New Roman" w:hAnsi="Times New Roman" w:cs="Times New Roman"/>
                <w:sz w:val="24"/>
                <w:szCs w:val="24"/>
              </w:rPr>
              <w:t xml:space="preserve">20,7 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кв.м., </w:t>
            </w:r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расположенного по адресу: </w:t>
            </w:r>
            <w:r w:rsidR="00A348CF" w:rsidRPr="00A34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Кетовский район, поселок Введенское, улица Гагаринская, </w:t>
            </w:r>
            <w:r w:rsidR="00A34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A348CF" w:rsidRPr="00A348CF">
              <w:rPr>
                <w:rFonts w:ascii="Times New Roman" w:eastAsia="Times New Roman" w:hAnsi="Times New Roman" w:cs="Times New Roman"/>
                <w:sz w:val="24"/>
                <w:szCs w:val="24"/>
              </w:rPr>
              <w:t>дом 14, помещение 3</w:t>
            </w:r>
          </w:p>
        </w:tc>
        <w:tc>
          <w:tcPr>
            <w:tcW w:w="2835" w:type="dxa"/>
            <w:gridSpan w:val="2"/>
          </w:tcPr>
          <w:p w14:paraId="63C0E7AB" w14:textId="77777777" w:rsidR="00EC6EBB" w:rsidRPr="00AA3E87" w:rsidRDefault="00EC6EBB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Рыночная </w:t>
            </w:r>
            <w:r>
              <w:rPr>
                <w:rFonts w:ascii="Times New Roman" w:hAnsi="Times New Roman" w:cs="Times New Roman"/>
              </w:rPr>
              <w:t>стоимость муниципального имущества</w:t>
            </w:r>
            <w:r w:rsidRPr="00AA3E87">
              <w:rPr>
                <w:rFonts w:ascii="Times New Roman" w:hAnsi="Times New Roman" w:cs="Times New Roman"/>
              </w:rPr>
              <w:t>:</w:t>
            </w:r>
          </w:p>
          <w:p w14:paraId="7A8466AE" w14:textId="77777777" w:rsidR="00EC6EBB" w:rsidRPr="00AA3E87" w:rsidRDefault="00A348CF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  <w:r w:rsidR="00EC6EBB">
              <w:rPr>
                <w:rFonts w:ascii="Times New Roman" w:hAnsi="Times New Roman" w:cs="Times New Roman"/>
              </w:rPr>
              <w:t xml:space="preserve"> </w:t>
            </w:r>
            <w:r w:rsidR="00EC6EBB" w:rsidRPr="00AA3E87">
              <w:rPr>
                <w:rFonts w:ascii="Times New Roman" w:hAnsi="Times New Roman" w:cs="Times New Roman"/>
              </w:rPr>
              <w:t>000 руб</w:t>
            </w:r>
            <w:r w:rsidR="00EC6EBB">
              <w:rPr>
                <w:rFonts w:ascii="Times New Roman" w:hAnsi="Times New Roman" w:cs="Times New Roman"/>
              </w:rPr>
              <w:t xml:space="preserve">лей </w:t>
            </w:r>
            <w:r w:rsidR="00EC6EBB" w:rsidRPr="00AA3E87">
              <w:rPr>
                <w:rFonts w:ascii="Times New Roman" w:hAnsi="Times New Roman" w:cs="Times New Roman"/>
              </w:rPr>
              <w:t>00 копеек</w:t>
            </w:r>
          </w:p>
          <w:p w14:paraId="44642011" w14:textId="2900D56D" w:rsidR="00EC6EBB" w:rsidRPr="00AA3E87" w:rsidRDefault="00EC6EBB" w:rsidP="00862B2A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A348CF">
              <w:rPr>
                <w:rFonts w:ascii="Times New Roman" w:hAnsi="Times New Roman" w:cs="Times New Roman"/>
              </w:rPr>
              <w:t>Четыреста сорок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A0165">
              <w:rPr>
                <w:rFonts w:ascii="Times New Roman" w:hAnsi="Times New Roman" w:cs="Times New Roman"/>
              </w:rPr>
              <w:t xml:space="preserve">тысяч </w:t>
            </w:r>
            <w:r w:rsidR="006A0165" w:rsidRPr="00AA3E87">
              <w:rPr>
                <w:rFonts w:ascii="Times New Roman" w:hAnsi="Times New Roman" w:cs="Times New Roman"/>
              </w:rPr>
              <w:t>рублей</w:t>
            </w:r>
            <w:r w:rsidR="00862B2A"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  <w:p w14:paraId="502EF395" w14:textId="77777777" w:rsidR="00EC6EBB" w:rsidRPr="00A86D32" w:rsidRDefault="00EC6EBB" w:rsidP="00171225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44378F1" w14:textId="77777777" w:rsidR="00EC6EBB" w:rsidRDefault="00A348CF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C1A02">
              <w:rPr>
                <w:rFonts w:ascii="Times New Roman" w:hAnsi="Times New Roman" w:cs="Times New Roman"/>
              </w:rPr>
              <w:t xml:space="preserve"> </w:t>
            </w:r>
            <w:r w:rsidR="00862B2A">
              <w:rPr>
                <w:rFonts w:ascii="Times New Roman" w:hAnsi="Times New Roman" w:cs="Times New Roman"/>
              </w:rPr>
              <w:t>000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>лей</w:t>
            </w:r>
          </w:p>
          <w:p w14:paraId="1B8378EA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</w:p>
          <w:p w14:paraId="1DC267CD" w14:textId="77777777" w:rsidR="00EC6EBB" w:rsidRPr="00A86D32" w:rsidRDefault="00EC6EBB" w:rsidP="00A348C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A348CF">
              <w:rPr>
                <w:rFonts w:ascii="Times New Roman" w:hAnsi="Times New Roman" w:cs="Times New Roman"/>
              </w:rPr>
              <w:t>двадцать две тысячи</w:t>
            </w:r>
            <w:r w:rsidRPr="00AA3E87">
              <w:rPr>
                <w:rFonts w:ascii="Times New Roman" w:hAnsi="Times New Roman" w:cs="Times New Roman"/>
              </w:rPr>
              <w:t xml:space="preserve"> рублей 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14:paraId="4614DF31" w14:textId="77777777" w:rsidR="00EC6EBB" w:rsidRDefault="00A348CF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1C1A02">
              <w:rPr>
                <w:rFonts w:ascii="Times New Roman" w:hAnsi="Times New Roman" w:cs="Times New Roman"/>
              </w:rPr>
              <w:t xml:space="preserve"> </w:t>
            </w:r>
            <w:r w:rsidR="00862B2A">
              <w:rPr>
                <w:rFonts w:ascii="Times New Roman" w:hAnsi="Times New Roman" w:cs="Times New Roman"/>
              </w:rPr>
              <w:t>000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 xml:space="preserve">лей </w:t>
            </w:r>
          </w:p>
          <w:p w14:paraId="29C32BBA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 копеек</w:t>
            </w:r>
          </w:p>
          <w:p w14:paraId="3F7138A4" w14:textId="77777777" w:rsidR="00EC6EBB" w:rsidRPr="00AA3E87" w:rsidRDefault="00EC6EBB" w:rsidP="009D747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1C1A02">
              <w:rPr>
                <w:rFonts w:ascii="Times New Roman" w:hAnsi="Times New Roman" w:cs="Times New Roman"/>
              </w:rPr>
              <w:t>сорок</w:t>
            </w:r>
            <w:r w:rsidR="00D25671">
              <w:rPr>
                <w:rFonts w:ascii="Times New Roman" w:hAnsi="Times New Roman" w:cs="Times New Roman"/>
              </w:rPr>
              <w:t xml:space="preserve"> </w:t>
            </w:r>
            <w:r w:rsidR="00A348CF">
              <w:rPr>
                <w:rFonts w:ascii="Times New Roman" w:hAnsi="Times New Roman" w:cs="Times New Roman"/>
              </w:rPr>
              <w:t xml:space="preserve">четыре </w:t>
            </w:r>
            <w:r w:rsidRPr="00AA3E87">
              <w:rPr>
                <w:rFonts w:ascii="Times New Roman" w:hAnsi="Times New Roman" w:cs="Times New Roman"/>
              </w:rPr>
              <w:t>тысяч</w:t>
            </w:r>
            <w:r w:rsidR="00A348CF">
              <w:rPr>
                <w:rFonts w:ascii="Times New Roman" w:hAnsi="Times New Roman" w:cs="Times New Roman"/>
              </w:rPr>
              <w:t>и</w:t>
            </w:r>
            <w:r w:rsidRPr="00AA3E87">
              <w:rPr>
                <w:rFonts w:ascii="Times New Roman" w:hAnsi="Times New Roman" w:cs="Times New Roman"/>
              </w:rPr>
              <w:t xml:space="preserve"> рублей  </w:t>
            </w:r>
          </w:p>
          <w:p w14:paraId="7596BCA6" w14:textId="77777777" w:rsidR="00EC6EBB" w:rsidRPr="00A86D32" w:rsidRDefault="00EC6EBB" w:rsidP="009D7479">
            <w:pPr>
              <w:tabs>
                <w:tab w:val="left" w:pos="1991"/>
              </w:tabs>
              <w:jc w:val="center"/>
              <w:rPr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32D01AAD" w14:textId="77777777" w:rsidR="00EC6EBB" w:rsidRPr="00AA3E87" w:rsidRDefault="00EC6EBB" w:rsidP="00AC6FE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Продажа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AA3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имущества</w:t>
            </w:r>
          </w:p>
        </w:tc>
      </w:tr>
    </w:tbl>
    <w:p w14:paraId="25ADE6D7" w14:textId="77777777" w:rsidR="00D04FC4" w:rsidRPr="00D04FC4" w:rsidRDefault="00D04FC4" w:rsidP="006802D9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BA063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851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3640D"/>
    <w:rsid w:val="00054128"/>
    <w:rsid w:val="00054C36"/>
    <w:rsid w:val="00075BC1"/>
    <w:rsid w:val="0009240F"/>
    <w:rsid w:val="000A3FF4"/>
    <w:rsid w:val="000C7EAF"/>
    <w:rsid w:val="000E641C"/>
    <w:rsid w:val="00105B3E"/>
    <w:rsid w:val="00171225"/>
    <w:rsid w:val="001C1A02"/>
    <w:rsid w:val="001D4F75"/>
    <w:rsid w:val="00211181"/>
    <w:rsid w:val="00244EAA"/>
    <w:rsid w:val="0024732B"/>
    <w:rsid w:val="002A439E"/>
    <w:rsid w:val="002B0AEA"/>
    <w:rsid w:val="002D62D5"/>
    <w:rsid w:val="002E7365"/>
    <w:rsid w:val="00314D6D"/>
    <w:rsid w:val="003226DC"/>
    <w:rsid w:val="003729E4"/>
    <w:rsid w:val="003802FA"/>
    <w:rsid w:val="003A2B08"/>
    <w:rsid w:val="003A622F"/>
    <w:rsid w:val="00400E7A"/>
    <w:rsid w:val="0040576C"/>
    <w:rsid w:val="00413D06"/>
    <w:rsid w:val="004357CF"/>
    <w:rsid w:val="00443B1A"/>
    <w:rsid w:val="004661B7"/>
    <w:rsid w:val="004840C9"/>
    <w:rsid w:val="004B24BD"/>
    <w:rsid w:val="004C1F67"/>
    <w:rsid w:val="004E1CB9"/>
    <w:rsid w:val="004E246A"/>
    <w:rsid w:val="00524867"/>
    <w:rsid w:val="005E1A18"/>
    <w:rsid w:val="00617119"/>
    <w:rsid w:val="00621157"/>
    <w:rsid w:val="00632667"/>
    <w:rsid w:val="00637C25"/>
    <w:rsid w:val="00641039"/>
    <w:rsid w:val="006431D3"/>
    <w:rsid w:val="00647749"/>
    <w:rsid w:val="00665136"/>
    <w:rsid w:val="006802D9"/>
    <w:rsid w:val="006864BB"/>
    <w:rsid w:val="0069711B"/>
    <w:rsid w:val="006A0165"/>
    <w:rsid w:val="006C07E7"/>
    <w:rsid w:val="006E5E09"/>
    <w:rsid w:val="006F33B6"/>
    <w:rsid w:val="00723BB7"/>
    <w:rsid w:val="00727020"/>
    <w:rsid w:val="00730D91"/>
    <w:rsid w:val="00746705"/>
    <w:rsid w:val="00765AAA"/>
    <w:rsid w:val="00767267"/>
    <w:rsid w:val="007E70BE"/>
    <w:rsid w:val="007F1E07"/>
    <w:rsid w:val="00804A33"/>
    <w:rsid w:val="0084506B"/>
    <w:rsid w:val="008505CB"/>
    <w:rsid w:val="00862B2A"/>
    <w:rsid w:val="008C3742"/>
    <w:rsid w:val="008D249A"/>
    <w:rsid w:val="008F2E19"/>
    <w:rsid w:val="00914162"/>
    <w:rsid w:val="0095089B"/>
    <w:rsid w:val="00952014"/>
    <w:rsid w:val="00967324"/>
    <w:rsid w:val="00977008"/>
    <w:rsid w:val="009A3847"/>
    <w:rsid w:val="009D4FDC"/>
    <w:rsid w:val="009D7479"/>
    <w:rsid w:val="009F332A"/>
    <w:rsid w:val="00A13740"/>
    <w:rsid w:val="00A348CF"/>
    <w:rsid w:val="00A4438E"/>
    <w:rsid w:val="00A52D50"/>
    <w:rsid w:val="00A646EC"/>
    <w:rsid w:val="00A668C3"/>
    <w:rsid w:val="00A86D32"/>
    <w:rsid w:val="00A94CF8"/>
    <w:rsid w:val="00AA3991"/>
    <w:rsid w:val="00AA3E87"/>
    <w:rsid w:val="00AC6FED"/>
    <w:rsid w:val="00AD4966"/>
    <w:rsid w:val="00AD6400"/>
    <w:rsid w:val="00B021B4"/>
    <w:rsid w:val="00B21904"/>
    <w:rsid w:val="00B45C60"/>
    <w:rsid w:val="00B668DF"/>
    <w:rsid w:val="00B91A20"/>
    <w:rsid w:val="00BB0D50"/>
    <w:rsid w:val="00BC77BE"/>
    <w:rsid w:val="00BC7A70"/>
    <w:rsid w:val="00BD5E88"/>
    <w:rsid w:val="00BF2A6F"/>
    <w:rsid w:val="00C14F07"/>
    <w:rsid w:val="00C748AC"/>
    <w:rsid w:val="00C752AE"/>
    <w:rsid w:val="00C90A39"/>
    <w:rsid w:val="00C933B4"/>
    <w:rsid w:val="00CA33CB"/>
    <w:rsid w:val="00CA6744"/>
    <w:rsid w:val="00CC2786"/>
    <w:rsid w:val="00CC40E1"/>
    <w:rsid w:val="00D04FC4"/>
    <w:rsid w:val="00D177E1"/>
    <w:rsid w:val="00D25671"/>
    <w:rsid w:val="00D32480"/>
    <w:rsid w:val="00D50A20"/>
    <w:rsid w:val="00DA4E0A"/>
    <w:rsid w:val="00DD56B5"/>
    <w:rsid w:val="00DE602A"/>
    <w:rsid w:val="00DF4CBD"/>
    <w:rsid w:val="00E22279"/>
    <w:rsid w:val="00E42A99"/>
    <w:rsid w:val="00E574E0"/>
    <w:rsid w:val="00E74839"/>
    <w:rsid w:val="00E778EC"/>
    <w:rsid w:val="00E9684F"/>
    <w:rsid w:val="00EB421C"/>
    <w:rsid w:val="00EC6EBB"/>
    <w:rsid w:val="00EF292F"/>
    <w:rsid w:val="00F13E89"/>
    <w:rsid w:val="00F203C0"/>
    <w:rsid w:val="00F57526"/>
    <w:rsid w:val="00FB609E"/>
    <w:rsid w:val="00FD17BE"/>
    <w:rsid w:val="00FE0644"/>
    <w:rsid w:val="00FE6A7C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0937"/>
  <w15:docId w15:val="{6534A4BD-DBF8-48BE-866D-B32DBE94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  <w:style w:type="paragraph" w:customStyle="1" w:styleId="ConsNormal">
    <w:name w:val="ConsNormal"/>
    <w:rsid w:val="00AC6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2024-12-17T11:08:00Z</cp:lastPrinted>
  <dcterms:created xsi:type="dcterms:W3CDTF">2020-12-22T06:05:00Z</dcterms:created>
  <dcterms:modified xsi:type="dcterms:W3CDTF">2024-12-18T06:58:00Z</dcterms:modified>
</cp:coreProperties>
</file>