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8550BA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1A0470">
              <w:rPr>
                <w:b w:val="0"/>
                <w:sz w:val="24"/>
                <w:szCs w:val="24"/>
              </w:rPr>
              <w:t>05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1900C2">
              <w:rPr>
                <w:b w:val="0"/>
                <w:sz w:val="24"/>
                <w:szCs w:val="24"/>
              </w:rPr>
              <w:t>февраля 2025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1A0470">
              <w:rPr>
                <w:b w:val="0"/>
                <w:sz w:val="24"/>
                <w:szCs w:val="24"/>
              </w:rPr>
              <w:t>327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7F3EAB" w:rsidRPr="007F3EAB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земельного участка с кадастровым номером 45:08:012405:994, расположенного по адресу: Курганская область, </w:t>
            </w:r>
            <w:r w:rsidR="007F3EAB">
              <w:rPr>
                <w:b w:val="0"/>
                <w:sz w:val="24"/>
                <w:szCs w:val="24"/>
              </w:rPr>
              <w:t xml:space="preserve">                                </w:t>
            </w:r>
            <w:r w:rsidR="007F3EAB" w:rsidRPr="007F3EAB">
              <w:rPr>
                <w:b w:val="0"/>
                <w:sz w:val="24"/>
                <w:szCs w:val="24"/>
              </w:rPr>
              <w:t>р-н Кетовский, с Введенское, ул. Оконечная, 40»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7F3EAB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7F3EAB">
              <w:rPr>
                <w:b w:val="0"/>
                <w:sz w:val="24"/>
                <w:szCs w:val="24"/>
              </w:rPr>
              <w:t xml:space="preserve">Курганская </w:t>
            </w:r>
            <w:proofErr w:type="gramStart"/>
            <w:r w:rsidRPr="007F3EAB">
              <w:rPr>
                <w:b w:val="0"/>
                <w:sz w:val="24"/>
                <w:szCs w:val="24"/>
              </w:rPr>
              <w:t xml:space="preserve">область, </w:t>
            </w:r>
            <w:r>
              <w:rPr>
                <w:b w:val="0"/>
                <w:sz w:val="24"/>
                <w:szCs w:val="24"/>
              </w:rPr>
              <w:t xml:space="preserve">  </w:t>
            </w:r>
            <w:proofErr w:type="gramEnd"/>
            <w:r>
              <w:rPr>
                <w:b w:val="0"/>
                <w:sz w:val="24"/>
                <w:szCs w:val="24"/>
              </w:rPr>
              <w:t xml:space="preserve">                              </w:t>
            </w:r>
            <w:r w:rsidRPr="007F3EAB">
              <w:rPr>
                <w:b w:val="0"/>
                <w:sz w:val="24"/>
                <w:szCs w:val="24"/>
              </w:rPr>
              <w:t>р-н Кетовский, с Введенское, ул. Оконечная, 40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01240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7F3EAB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F3EAB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A58" w:rsidRPr="006A7A58">
              <w:rPr>
                <w:rFonts w:ascii="Times New Roman" w:hAnsi="Times New Roman" w:cs="Times New Roman"/>
                <w:sz w:val="24"/>
                <w:szCs w:val="24"/>
              </w:rPr>
              <w:t>бщественно-деловы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целей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DA317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Введенской сельской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</w:t>
            </w:r>
            <w:proofErr w:type="gramStart"/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08.04.2024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7F3EAB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gramStart"/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триста сорок восемь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тысяч рублей)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A344AC" w:rsidRDefault="007F3EAB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10 440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A7C" w:rsidRPr="008E3248" w:rsidRDefault="008E3248" w:rsidP="007F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 xml:space="preserve">десять тысяч четыреста </w:t>
            </w:r>
            <w:proofErr w:type="gramStart"/>
            <w:r w:rsidR="007F3EAB">
              <w:rPr>
                <w:rFonts w:ascii="Times New Roman" w:hAnsi="Times New Roman" w:cs="Times New Roman"/>
                <w:sz w:val="24"/>
                <w:szCs w:val="24"/>
              </w:rPr>
              <w:t xml:space="preserve">сорок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7F3EAB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3EAB">
              <w:rPr>
                <w:rFonts w:ascii="Times New Roman" w:hAnsi="Times New Roman" w:cs="Times New Roman"/>
                <w:sz w:val="24"/>
                <w:szCs w:val="24"/>
              </w:rPr>
              <w:t xml:space="preserve">тридцать четыре тысячи восемьсот 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84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900C2"/>
    <w:rsid w:val="001A0470"/>
    <w:rsid w:val="001C6E33"/>
    <w:rsid w:val="001C7129"/>
    <w:rsid w:val="001D4F75"/>
    <w:rsid w:val="001E3B4C"/>
    <w:rsid w:val="001E6B6A"/>
    <w:rsid w:val="001F6DA0"/>
    <w:rsid w:val="002202E8"/>
    <w:rsid w:val="002218B6"/>
    <w:rsid w:val="00243865"/>
    <w:rsid w:val="00244EAA"/>
    <w:rsid w:val="0024732B"/>
    <w:rsid w:val="002A439E"/>
    <w:rsid w:val="002A668D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065BB"/>
    <w:rsid w:val="005406E2"/>
    <w:rsid w:val="005F4972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A7A58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EAB"/>
    <w:rsid w:val="007F3F4D"/>
    <w:rsid w:val="00804A33"/>
    <w:rsid w:val="008171BB"/>
    <w:rsid w:val="0084506B"/>
    <w:rsid w:val="008550BA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5639"/>
    <w:rsid w:val="00A668C3"/>
    <w:rsid w:val="00A86D32"/>
    <w:rsid w:val="00A92822"/>
    <w:rsid w:val="00A94CF8"/>
    <w:rsid w:val="00A97CB1"/>
    <w:rsid w:val="00AA3991"/>
    <w:rsid w:val="00AA39EB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3648"/>
    <w:rsid w:val="00C10FC3"/>
    <w:rsid w:val="00C14F07"/>
    <w:rsid w:val="00C21A99"/>
    <w:rsid w:val="00C31B17"/>
    <w:rsid w:val="00C55640"/>
    <w:rsid w:val="00C570EF"/>
    <w:rsid w:val="00C67513"/>
    <w:rsid w:val="00C748AC"/>
    <w:rsid w:val="00C752AE"/>
    <w:rsid w:val="00C933B4"/>
    <w:rsid w:val="00CA2B69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64A79"/>
    <w:rsid w:val="00D655C2"/>
    <w:rsid w:val="00D810BA"/>
    <w:rsid w:val="00D93B7D"/>
    <w:rsid w:val="00DA317C"/>
    <w:rsid w:val="00DA4E0A"/>
    <w:rsid w:val="00DC51DD"/>
    <w:rsid w:val="00DC6DD7"/>
    <w:rsid w:val="00DD56B5"/>
    <w:rsid w:val="00DE3897"/>
    <w:rsid w:val="00DE602A"/>
    <w:rsid w:val="00DE64A0"/>
    <w:rsid w:val="00DE6FE0"/>
    <w:rsid w:val="00DE6FEF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F90E"/>
  <w15:docId w15:val="{4182B568-6EFF-4F24-99F7-4CE0E8D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66</cp:revision>
  <cp:lastPrinted>2025-02-05T13:07:00Z</cp:lastPrinted>
  <dcterms:created xsi:type="dcterms:W3CDTF">2020-12-23T03:18:00Z</dcterms:created>
  <dcterms:modified xsi:type="dcterms:W3CDTF">2025-02-05T13:11:00Z</dcterms:modified>
</cp:coreProperties>
</file>